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B277C" w:rsidRP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28, 2012</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Pr="00FB277C" w:rsidRDefault="00FB277C" w:rsidP="00FB277C">
      <w:pPr>
        <w:tabs>
          <w:tab w:val="right" w:pos="5933"/>
        </w:tabs>
        <w:suppressAutoHyphens/>
        <w:jc w:val="both"/>
        <w:rPr>
          <w:rFonts w:eastAsia="Times New Roman"/>
        </w:rPr>
      </w:pPr>
      <w:r>
        <w:rPr>
          <w:rFonts w:eastAsia="Times New Roman"/>
        </w:rPr>
        <w:tab/>
      </w:r>
      <w:r>
        <w:rPr>
          <w:rFonts w:eastAsia="Times New Roman"/>
          <w:b/>
          <w:sz w:val="36"/>
        </w:rPr>
        <w:t>S. 1307</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Courson, Setzler, Matthews and Hayes</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Default="00FB277C" w:rsidP="002747AD">
      <w:pPr>
        <w:tabs>
          <w:tab w:val="right" w:pos="5933"/>
        </w:tabs>
        <w:suppressAutoHyphens/>
        <w:jc w:val="both"/>
        <w:rPr>
          <w:rFonts w:eastAsia="Times New Roman"/>
        </w:rPr>
      </w:pPr>
      <w:r>
        <w:rPr>
          <w:rFonts w:eastAsia="Times New Roman"/>
        </w:rPr>
        <w:t>S. Printed 3/28/12--S.</w:t>
      </w:r>
      <w:r w:rsidR="002747AD">
        <w:rPr>
          <w:rFonts w:eastAsia="Times New Roman"/>
        </w:rPr>
        <w:tab/>
        <w:t>[SEC 3/29/12 5:03 PM]</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6, 2012.</w:t>
      </w:r>
    </w:p>
    <w:p w:rsidR="00FB277C" w:rsidRPr="00FB277C"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Pr="00FB277C"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1307) </w:t>
      </w:r>
      <w:r w:rsidRPr="00FB277C">
        <w:rPr>
          <w:color w:val="000000" w:themeColor="text1"/>
          <w:u w:color="000000" w:themeColor="text1"/>
        </w:rPr>
        <w:t>to amend the 1976 Code, relating to statutes creating certain educational boards and commissions whose members are appointed or elected by congressional district</w:t>
      </w:r>
      <w:r>
        <w:rPr>
          <w:rFonts w:eastAsia="Times New Roman"/>
        </w:rPr>
        <w:t>, etc., respectfully</w:t>
      </w:r>
    </w:p>
    <w:p w:rsidR="00FB277C" w:rsidRPr="00FB277C"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4689E">
        <w:rPr>
          <w:rFonts w:eastAsia="Times New Roman"/>
          <w:snapToGrid w:val="0"/>
          <w:szCs w:val="20"/>
        </w:rPr>
        <w:tab/>
        <w:t>Amend the bill, as and if amended, page 12, by striking lines 27-35 and inserting:</w:t>
      </w: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84689E">
        <w:rPr>
          <w:rFonts w:eastAsia="Times New Roman"/>
          <w:snapToGrid w:val="0"/>
          <w:szCs w:val="20"/>
        </w:rPr>
        <w:t>/</w:t>
      </w:r>
      <w:r w:rsidRPr="0084689E">
        <w:rPr>
          <w:u w:color="000000" w:themeColor="text1"/>
        </w:rPr>
        <w:tab/>
      </w:r>
      <w:r w:rsidRPr="0084689E">
        <w:rPr>
          <w:strike/>
          <w:u w:color="000000" w:themeColor="text1"/>
        </w:rPr>
        <w:t>A person who, as of July 1, 1988, is serving as president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Pr="0084689E">
        <w:rPr>
          <w:strike/>
          <w:u w:color="000000" w:themeColor="text1"/>
        </w:rPr>
        <w:noBreakHyphen/>
        <w:t>year term expiring June 30, 1990. This option must be exercised on the first day of the filing period. If two such members file for the same seat, the General Assembly shall elect the board member from those filing.</w:t>
      </w:r>
      <w:r w:rsidRPr="0084689E">
        <w:rPr>
          <w:u w:color="000000" w:themeColor="text1"/>
        </w:rPr>
        <w:t xml:space="preserve"> </w:t>
      </w:r>
      <w:r w:rsidRPr="0084689E">
        <w:rPr>
          <w:u w:color="000000" w:themeColor="text1"/>
        </w:rPr>
        <w:tab/>
      </w:r>
      <w:r w:rsidRPr="0084689E">
        <w:rPr>
          <w:u w:color="000000" w:themeColor="text1"/>
        </w:rPr>
        <w:tab/>
      </w:r>
      <w:r w:rsidRPr="0084689E">
        <w:rPr>
          <w:u w:color="000000" w:themeColor="text1"/>
        </w:rPr>
        <w:tab/>
      </w:r>
      <w:r w:rsidRPr="0084689E">
        <w:rPr>
          <w:u w:color="000000" w:themeColor="text1"/>
        </w:rPr>
        <w:tab/>
      </w:r>
      <w:r w:rsidRPr="0084689E">
        <w:rPr>
          <w:u w:color="000000" w:themeColor="text1"/>
        </w:rPr>
        <w:tab/>
        <w:t>/</w:t>
      </w: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689E">
        <w:rPr>
          <w:u w:color="000000" w:themeColor="text1"/>
        </w:rPr>
        <w:tab/>
        <w:t>Amend the bill further, as and if amended, page 4, by striking line 33 and inserting:</w:t>
      </w: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4689E">
        <w:rPr>
          <w:u w:color="000000" w:themeColor="text1"/>
        </w:rPr>
        <w:t>/</w:t>
      </w:r>
      <w:r w:rsidRPr="0084689E">
        <w:rPr>
          <w:u w:color="000000" w:themeColor="text1"/>
        </w:rPr>
        <w:tab/>
        <w:t>SECTION</w:t>
      </w:r>
      <w:r w:rsidRPr="0084689E">
        <w:rPr>
          <w:u w:color="000000" w:themeColor="text1"/>
        </w:rPr>
        <w:tab/>
        <w:t>3.</w:t>
      </w:r>
      <w:r w:rsidRPr="0084689E">
        <w:rPr>
          <w:u w:color="000000" w:themeColor="text1"/>
        </w:rPr>
        <w:tab/>
        <w:t>Section 59</w:t>
      </w:r>
      <w:r w:rsidRPr="0084689E">
        <w:rPr>
          <w:u w:color="000000" w:themeColor="text1"/>
        </w:rPr>
        <w:noBreakHyphen/>
        <w:t>48</w:t>
      </w:r>
      <w:r w:rsidRPr="0084689E">
        <w:rPr>
          <w:u w:color="000000" w:themeColor="text1"/>
        </w:rPr>
        <w:noBreakHyphen/>
        <w:t>20</w:t>
      </w:r>
      <w:r w:rsidR="0021780E">
        <w:rPr>
          <w:u w:color="000000" w:themeColor="text1"/>
        </w:rPr>
        <w:t xml:space="preserve"> of the 1976 Code is amended</w:t>
      </w:r>
      <w:r w:rsidRPr="0084689E">
        <w:rPr>
          <w:u w:color="000000" w:themeColor="text1"/>
        </w:rPr>
        <w:t>/</w:t>
      </w: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689E">
        <w:rPr>
          <w:u w:color="000000" w:themeColor="text1"/>
        </w:rPr>
        <w:tab/>
        <w:t>Amend the bill further, as and if amended, by adding an appropriately numbered section:</w:t>
      </w: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4689E">
        <w:rPr>
          <w:u w:color="000000" w:themeColor="text1"/>
        </w:rPr>
        <w:t>/</w:t>
      </w:r>
      <w:r w:rsidRPr="0084689E">
        <w:rPr>
          <w:u w:color="000000" w:themeColor="text1"/>
        </w:rPr>
        <w:tab/>
        <w:t>SECTION</w:t>
      </w:r>
      <w:r>
        <w:rPr>
          <w:u w:color="000000" w:themeColor="text1"/>
        </w:rPr>
        <w:tab/>
        <w:t>__.</w:t>
      </w:r>
      <w:r>
        <w:rPr>
          <w:u w:color="000000" w:themeColor="text1"/>
        </w:rPr>
        <w:tab/>
      </w:r>
      <w:r w:rsidRPr="0084689E">
        <w:rPr>
          <w:u w:color="000000" w:themeColor="text1"/>
        </w:rPr>
        <w:t>Section 59-123-50 of the 1976 Code is amended to read:</w:t>
      </w: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689E">
        <w:rPr>
          <w:u w:color="000000" w:themeColor="text1"/>
        </w:rPr>
        <w:lastRenderedPageBreak/>
        <w:tab/>
        <w:t>“Section 59-123-50.</w:t>
      </w:r>
      <w:r w:rsidRPr="0084689E">
        <w:rPr>
          <w:u w:color="000000" w:themeColor="text1"/>
        </w:rPr>
        <w:tab/>
        <w:t>The present members of the board of trustees shall continue to serve until July 1, 1966, at which time their terms shall terminate and the members of the board to succeed the present members, and to fill the additional membership provided in Section 59</w:t>
      </w:r>
      <w:r w:rsidRPr="0084689E">
        <w:rPr>
          <w:u w:color="000000" w:themeColor="text1"/>
        </w:rPr>
        <w:noBreakHyphen/>
        <w:t>123</w:t>
      </w:r>
      <w:r w:rsidRPr="0084689E">
        <w:rPr>
          <w:u w:color="000000" w:themeColor="text1"/>
        </w:rPr>
        <w:noBreakHyphen/>
        <w:t xml:space="preserve">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the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  </w:t>
      </w:r>
      <w:r w:rsidRPr="0084689E">
        <w:rPr>
          <w:u w:val="single"/>
        </w:rPr>
        <w:t>Effective July 1, 2012, the member who represents the medical profession from the seventh congressional district must be elected to a term of four years and the lay member or member of the nonmedical profession from the seventh congressional district must be elected for an initial term of two years.</w:t>
      </w:r>
      <w:r w:rsidRPr="0084689E">
        <w:rPr>
          <w:u w:color="000000" w:themeColor="text1"/>
        </w:rPr>
        <w:t xml:space="preserve">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strive to assure that the membership of the board is representative of all citizens of the State of South Carolina. </w:t>
      </w: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689E">
        <w:rPr>
          <w:u w:color="000000" w:themeColor="text1"/>
        </w:rPr>
        <w:lastRenderedPageBreak/>
        <w:tab/>
        <w:t>The term of the at</w:t>
      </w:r>
      <w:r w:rsidRPr="0084689E">
        <w:rPr>
          <w:u w:color="000000" w:themeColor="text1"/>
        </w:rPr>
        <w:noBreakHyphen/>
        <w:t>large trustee appointed by the Governor is effective upon certification to the Secretary of State and is four years. Any vacancy in the office of the member appointed by the Governor must be filled by appointment for the unexpired term in the same manner of original appointment. If the Governor chooses to designate a member to serve in his stead, as permitted by Section 59</w:t>
      </w:r>
      <w:r w:rsidRPr="0084689E">
        <w:rPr>
          <w:u w:color="000000" w:themeColor="text1"/>
        </w:rPr>
        <w:noBreakHyphen/>
        <w:t>123</w:t>
      </w:r>
      <w:r w:rsidRPr="0084689E">
        <w:rPr>
          <w:u w:color="000000" w:themeColor="text1"/>
        </w:rPr>
        <w:noBreakHyphen/>
        <w:t xml:space="preserve">40, the appointment is effective upon certification to the Secretary of State and shall continue, at the pleasure of the Governor making the appointment, so long as he continues to hold the specified office. </w:t>
      </w:r>
      <w:r w:rsidRPr="0084689E">
        <w:rPr>
          <w:u w:color="000000" w:themeColor="text1"/>
        </w:rPr>
        <w:tab/>
      </w:r>
      <w:r w:rsidRPr="0084689E">
        <w:rPr>
          <w:u w:color="000000" w:themeColor="text1"/>
        </w:rPr>
        <w:tab/>
      </w:r>
      <w:r w:rsidRPr="0084689E">
        <w:rPr>
          <w:u w:color="000000" w:themeColor="text1"/>
        </w:rPr>
        <w:tab/>
        <w:t>/</w:t>
      </w: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84689E">
        <w:rPr>
          <w:u w:color="000000" w:themeColor="text1"/>
        </w:rPr>
        <w:tab/>
        <w:t>Amend the bill furt</w:t>
      </w:r>
      <w:r w:rsidR="0021780E">
        <w:rPr>
          <w:u w:color="000000" w:themeColor="text1"/>
        </w:rPr>
        <w:t>her, as and if amended, page 12</w:t>
      </w:r>
      <w:r w:rsidRPr="0084689E">
        <w:rPr>
          <w:u w:color="000000" w:themeColor="text1"/>
        </w:rPr>
        <w:t xml:space="preserve"> by striking line 42 and inserting:</w:t>
      </w: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4689E">
        <w:rPr>
          <w:u w:color="000000" w:themeColor="text1"/>
        </w:rPr>
        <w:t>/</w:t>
      </w:r>
      <w:r w:rsidRPr="0084689E">
        <w:rPr>
          <w:u w:color="000000" w:themeColor="text1"/>
        </w:rPr>
        <w:tab/>
        <w:t xml:space="preserve">terms beginning July 1, 1990, and expiring June 30, 1994.  </w:t>
      </w:r>
      <w:r w:rsidRPr="0084689E">
        <w:rPr>
          <w:u w:val="single"/>
        </w:rPr>
        <w:t>Effective July 1, 2012, the member elected to Seat 13 on the board must</w:t>
      </w:r>
      <w:r w:rsidR="0021780E">
        <w:rPr>
          <w:u w:val="single"/>
        </w:rPr>
        <w:t xml:space="preserve"> be elected for a two-year term</w:t>
      </w:r>
      <w:r w:rsidRPr="0084689E">
        <w:rPr>
          <w:u w:val="single"/>
        </w:rPr>
        <w:t xml:space="preserve"> beginning July 1, 2012, and expiring June 30, 2014 and the member elected to Seat 14 on the board</w:t>
      </w:r>
      <w:r w:rsidR="0021780E">
        <w:rPr>
          <w:u w:val="single"/>
        </w:rPr>
        <w:t xml:space="preserve"> must be elected to fill a four-</w:t>
      </w:r>
      <w:r w:rsidRPr="0084689E">
        <w:rPr>
          <w:u w:val="single"/>
        </w:rPr>
        <w:t>year term beginning July 1, 2012</w:t>
      </w:r>
      <w:r w:rsidR="0021780E">
        <w:rPr>
          <w:u w:val="single"/>
        </w:rPr>
        <w:t>,</w:t>
      </w:r>
      <w:r w:rsidRPr="0084689E">
        <w:rPr>
          <w:u w:val="single"/>
        </w:rPr>
        <w:t xml:space="preserve"> and expiring June 30, 2016.</w:t>
      </w:r>
      <w:r w:rsidRPr="0084689E">
        <w:t xml:space="preserve"> </w:t>
      </w:r>
      <w:r w:rsidRPr="0084689E">
        <w:rPr>
          <w:u w:color="000000" w:themeColor="text1"/>
        </w:rPr>
        <w:t>The</w:t>
      </w:r>
      <w:r w:rsidRPr="0084689E">
        <w:rPr>
          <w:u w:color="000000" w:themeColor="text1"/>
        </w:rPr>
        <w:tab/>
      </w:r>
      <w:r w:rsidRPr="0084689E">
        <w:rPr>
          <w:u w:color="000000" w:themeColor="text1"/>
        </w:rPr>
        <w:tab/>
      </w:r>
      <w:r w:rsidRPr="0084689E">
        <w:rPr>
          <w:u w:color="000000" w:themeColor="text1"/>
        </w:rPr>
        <w:tab/>
        <w:t>/</w:t>
      </w: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4689E">
        <w:rPr>
          <w:rFonts w:eastAsia="Times New Roman"/>
          <w:snapToGrid w:val="0"/>
          <w:szCs w:val="20"/>
        </w:rPr>
        <w:tab/>
        <w:t>Renumber sections to conform.</w:t>
      </w:r>
    </w:p>
    <w:p w:rsidR="00FB277C"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4689E">
        <w:rPr>
          <w:rFonts w:eastAsia="Times New Roman"/>
          <w:snapToGrid w:val="0"/>
          <w:szCs w:val="20"/>
        </w:rPr>
        <w:tab/>
        <w:t>Amend title to conform.</w:t>
      </w:r>
    </w:p>
    <w:p w:rsidR="00FB277C" w:rsidRPr="0084689E"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FB277C" w:rsidRPr="00FB277C" w:rsidRDefault="00FB277C" w:rsidP="00FB2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277C" w:rsidRDefault="00FB2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277C" w:rsidSect="00FB2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23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517" w:rsidRPr="009D57C7" w:rsidRDefault="00C05F43"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THE 1976 CODE</w:t>
      </w:r>
      <w:r w:rsidR="00FE45EB">
        <w:rPr>
          <w:color w:val="000000" w:themeColor="text1"/>
          <w:u w:color="000000" w:themeColor="text1"/>
        </w:rPr>
        <w:t xml:space="preserve">, RELATING TO </w:t>
      </w:r>
      <w:r w:rsidR="001C5517" w:rsidRPr="004F5394">
        <w:rPr>
          <w:color w:val="000000" w:themeColor="text1"/>
          <w:u w:color="000000" w:themeColor="text1"/>
        </w:rPr>
        <w:t>STATUTES CREATING CERTAIN EDUCATIONAL BOARDS AND COMMISSIONS WHOSE MEMBERS ARE APPOINTED OR ELECTED BY CONGRESSIONAL DISTRICT, TO AMEND SECTION 59</w:t>
      </w:r>
      <w:r w:rsidR="00DB45B7">
        <w:rPr>
          <w:color w:val="000000" w:themeColor="text1"/>
          <w:u w:color="000000" w:themeColor="text1"/>
        </w:rPr>
        <w:noBreakHyphen/>
      </w:r>
      <w:r w:rsidR="001C5517" w:rsidRPr="004F5394">
        <w:rPr>
          <w:color w:val="000000" w:themeColor="text1"/>
          <w:u w:color="000000" w:themeColor="text1"/>
        </w:rPr>
        <w:t>7</w:t>
      </w:r>
      <w:r w:rsidR="00DB45B7">
        <w:rPr>
          <w:color w:val="000000" w:themeColor="text1"/>
          <w:u w:color="000000" w:themeColor="text1"/>
        </w:rPr>
        <w:noBreakHyphen/>
      </w:r>
      <w:r w:rsidR="001C5517" w:rsidRPr="004F5394">
        <w:rPr>
          <w:color w:val="000000" w:themeColor="text1"/>
          <w:u w:color="000000" w:themeColor="text1"/>
        </w:rPr>
        <w:t>10</w:t>
      </w:r>
      <w:r w:rsidR="00FE45EB">
        <w:rPr>
          <w:color w:val="000000" w:themeColor="text1"/>
          <w:u w:color="000000" w:themeColor="text1"/>
        </w:rPr>
        <w:t xml:space="preserve">, RELATING TO </w:t>
      </w:r>
      <w:r w:rsidR="00794F16">
        <w:rPr>
          <w:color w:val="000000" w:themeColor="text1"/>
          <w:u w:color="000000" w:themeColor="text1"/>
        </w:rPr>
        <w:t>THE</w:t>
      </w:r>
      <w:r w:rsidR="001C5517" w:rsidRPr="004F5394">
        <w:rPr>
          <w:color w:val="000000" w:themeColor="text1"/>
          <w:u w:color="000000" w:themeColor="text1"/>
        </w:rPr>
        <w:t xml:space="preserve"> SOUTH CAROLINA EDUCATIONAL TELEVISION COMMISSION </w:t>
      </w:r>
      <w:r w:rsidR="00794F16">
        <w:rPr>
          <w:color w:val="000000" w:themeColor="text1"/>
          <w:u w:color="000000" w:themeColor="text1"/>
        </w:rPr>
        <w:t>TO</w:t>
      </w:r>
      <w:r w:rsidR="001C5517" w:rsidRPr="004F5394">
        <w:rPr>
          <w:color w:val="000000" w:themeColor="text1"/>
          <w:u w:color="000000" w:themeColor="text1"/>
        </w:rPr>
        <w:t xml:space="preserve"> ADD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47</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color w:val="000000" w:themeColor="text1"/>
          <w:u w:color="000000" w:themeColor="text1"/>
        </w:rPr>
        <w:t xml:space="preserve">, RELATING </w:t>
      </w:r>
      <w:r w:rsidR="00794F16">
        <w:rPr>
          <w:color w:val="000000" w:themeColor="text1"/>
          <w:u w:color="000000" w:themeColor="text1"/>
        </w:rPr>
        <w:t>TO</w:t>
      </w:r>
      <w:r w:rsidR="001C5517" w:rsidRPr="004F5394">
        <w:rPr>
          <w:color w:val="000000" w:themeColor="text1"/>
          <w:u w:color="000000" w:themeColor="text1"/>
        </w:rPr>
        <w:t xml:space="preserve"> THE SOUTH CAROLINA SCHOOL FOR THE DEAF AND BLIND BOARD OF COMMISSIONERS</w:t>
      </w:r>
      <w:r w:rsidR="00FE45EB">
        <w:rPr>
          <w:color w:val="000000" w:themeColor="text1"/>
          <w:u w:color="000000" w:themeColor="text1"/>
        </w:rPr>
        <w:t>,</w:t>
      </w:r>
      <w:r w:rsidR="001C5517" w:rsidRPr="004F5394">
        <w:rPr>
          <w:color w:val="000000" w:themeColor="text1"/>
          <w:u w:color="000000" w:themeColor="text1"/>
        </w:rPr>
        <w:t xml:space="preserve"> </w:t>
      </w:r>
      <w:r w:rsidR="00794F16">
        <w:rPr>
          <w:color w:val="000000" w:themeColor="text1"/>
          <w:u w:color="000000" w:themeColor="text1"/>
        </w:rPr>
        <w:t xml:space="preserve">TO </w:t>
      </w:r>
      <w:r w:rsidR="001C5517" w:rsidRPr="004F5394">
        <w:rPr>
          <w:color w:val="000000" w:themeColor="text1"/>
          <w:u w:color="000000" w:themeColor="text1"/>
        </w:rPr>
        <w:t>ADD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48</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 xml:space="preserve">, RELATING </w:t>
      </w:r>
      <w:r w:rsidR="00794F16">
        <w:rPr>
          <w:color w:val="000000" w:themeColor="text1"/>
          <w:u w:color="000000" w:themeColor="text1"/>
        </w:rPr>
        <w:t xml:space="preserve">TO </w:t>
      </w:r>
      <w:r w:rsidR="00794F16" w:rsidRPr="004F5394">
        <w:rPr>
          <w:color w:val="000000" w:themeColor="text1"/>
          <w:u w:color="000000" w:themeColor="text1"/>
        </w:rPr>
        <w:t>THE SPECIAL SCHOOL OF SCIENCE AND MATHEMATICS BOARD OF TRUSTEES</w:t>
      </w:r>
      <w:r w:rsidR="00E56F5F">
        <w:rPr>
          <w:color w:val="000000" w:themeColor="text1"/>
          <w:u w:color="000000" w:themeColor="text1"/>
        </w:rPr>
        <w:t xml:space="preserve">, </w:t>
      </w:r>
      <w:r w:rsidR="001C5517" w:rsidRPr="004F5394">
        <w:rPr>
          <w:color w:val="000000" w:themeColor="text1"/>
          <w:u w:color="000000" w:themeColor="text1"/>
        </w:rPr>
        <w:t xml:space="preserve">TO </w:t>
      </w:r>
      <w:r w:rsidR="00666E44">
        <w:rPr>
          <w:color w:val="000000" w:themeColor="text1"/>
          <w:u w:color="000000" w:themeColor="text1"/>
        </w:rPr>
        <w:t>ADD</w:t>
      </w:r>
      <w:r w:rsidR="001C5517" w:rsidRPr="004F5394">
        <w:rPr>
          <w:color w:val="000000" w:themeColor="text1"/>
          <w:u w:color="000000" w:themeColor="text1"/>
        </w:rPr>
        <w:t xml:space="preserve"> A BOARD MEMBER TO BE APPOINTED FROM THE SEVENTH CONGRESSIONAL DISTRICT</w:t>
      </w:r>
      <w:r w:rsidR="00666E44">
        <w:rPr>
          <w:color w:val="000000" w:themeColor="text1"/>
          <w:u w:color="000000" w:themeColor="text1"/>
        </w:rPr>
        <w:t xml:space="preserve"> AND TO ELIMINATE THE SEAT HELD BY THE CHAIRMAN OF THE JOINT LEGISLATIVE COMMITTEE TO STUDY THE STATE’S PUBLIC EDUCATION SYSTEM</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50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 xml:space="preserve">, RELATING </w:t>
      </w:r>
      <w:r w:rsidR="00E56F5F">
        <w:rPr>
          <w:color w:val="000000" w:themeColor="text1"/>
          <w:u w:color="000000" w:themeColor="text1"/>
        </w:rPr>
        <w:t xml:space="preserve">TO </w:t>
      </w:r>
      <w:r w:rsidR="001C5517" w:rsidRPr="004F5394">
        <w:rPr>
          <w:color w:val="000000" w:themeColor="text1"/>
          <w:u w:color="000000" w:themeColor="text1"/>
        </w:rPr>
        <w:t>THE SOUTH CAROLINA GOVERNOR</w:t>
      </w:r>
      <w:r w:rsidR="00DB45B7" w:rsidRPr="00DB45B7">
        <w:rPr>
          <w:color w:val="000000" w:themeColor="text1"/>
          <w:u w:color="000000" w:themeColor="text1"/>
        </w:rPr>
        <w:t>’</w:t>
      </w:r>
      <w:r w:rsidR="001C5517" w:rsidRPr="004F5394">
        <w:rPr>
          <w:color w:val="000000" w:themeColor="text1"/>
          <w:u w:color="000000" w:themeColor="text1"/>
        </w:rPr>
        <w:t>S SCHOOL FOR ARTS AND HUMANITIES BOARD OF DIRECTORS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53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THE STATE BOARD FOR TECHNICAL AND COMPREHENSIVE EDUCATION</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BOARD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 xml:space="preserve">TO </w:t>
      </w:r>
      <w:r w:rsidR="001C5517" w:rsidRPr="004F5394">
        <w:rPr>
          <w:color w:val="000000" w:themeColor="text1"/>
          <w:u w:color="000000" w:themeColor="text1"/>
        </w:rPr>
        <w:t>THE STATE COMMISSION ON HIGHER EDUCATION</w:t>
      </w:r>
      <w:r w:rsidR="00E56F5F">
        <w:rPr>
          <w:color w:val="000000" w:themeColor="text1"/>
          <w:u w:color="000000" w:themeColor="text1"/>
        </w:rPr>
        <w:t>, 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40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w:t>
      </w:r>
      <w:r w:rsidR="001C5517" w:rsidRPr="004F5394">
        <w:rPr>
          <w:color w:val="000000" w:themeColor="text1"/>
          <w:u w:color="000000" w:themeColor="text1"/>
        </w:rPr>
        <w:lastRenderedPageBreak/>
        <w:t>THE MEDICAL UNIVERSITY OF SOUTH CAROLINA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TWO MEMBERS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TO</w:t>
      </w:r>
      <w:r w:rsidR="001C5517" w:rsidRPr="004F5394">
        <w:rPr>
          <w:color w:val="000000" w:themeColor="text1"/>
          <w:u w:color="000000" w:themeColor="text1"/>
        </w:rPr>
        <w:t xml:space="preserve"> THE WINTHROP UNIVERSITY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A MEMBER TO BE APPOINTED FROM THE SEVENTH CONGRESSIONAL DISTRICT;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30</w:t>
      </w:r>
      <w:r w:rsidR="00FE45EB">
        <w:rPr>
          <w:rFonts w:eastAsia="Times New Roman"/>
          <w:color w:val="000000" w:themeColor="text1"/>
          <w:u w:color="000000" w:themeColor="text1"/>
        </w:rPr>
        <w:t>,</w:t>
      </w:r>
      <w:r w:rsidR="001C5517" w:rsidRPr="004F5394">
        <w:rPr>
          <w:color w:val="000000" w:themeColor="text1"/>
          <w:u w:color="000000" w:themeColor="text1"/>
        </w:rPr>
        <w:t xml:space="preserve"> TO DESIGNATE THE SEAT NUMBER FOR THE NEWLY ESTABLISHED BOARD MEMBER FROM THE SEVENTH CONGRESSIONAL DISTRICT FOR THE WINTHROP UNIVERSITY BOARD OF TRUSTEES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127</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20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FE45EB">
        <w:rPr>
          <w:color w:val="000000" w:themeColor="text1"/>
          <w:u w:color="000000" w:themeColor="text1"/>
        </w:rPr>
        <w:t xml:space="preserve">RELATING </w:t>
      </w:r>
      <w:r w:rsidR="00E56F5F">
        <w:rPr>
          <w:color w:val="000000" w:themeColor="text1"/>
          <w:u w:color="000000" w:themeColor="text1"/>
        </w:rPr>
        <w:t xml:space="preserve">TO </w:t>
      </w:r>
      <w:r w:rsidR="00E56F5F" w:rsidRPr="004F5394">
        <w:rPr>
          <w:color w:val="000000" w:themeColor="text1"/>
          <w:u w:color="000000" w:themeColor="text1"/>
        </w:rPr>
        <w:t>THE SOUTH CAROLINA STATE UNIVERSITY BOARD OF TRUSTEES</w:t>
      </w:r>
      <w:r w:rsidR="00FE45EB">
        <w:rPr>
          <w:color w:val="000000" w:themeColor="text1"/>
          <w:u w:color="000000" w:themeColor="text1"/>
        </w:rPr>
        <w:t>,</w:t>
      </w:r>
      <w:r w:rsidR="00E56F5F">
        <w:rPr>
          <w:color w:val="000000" w:themeColor="text1"/>
          <w:u w:color="000000" w:themeColor="text1"/>
        </w:rPr>
        <w:t xml:space="preserve"> </w:t>
      </w:r>
      <w:r w:rsidR="001C5517" w:rsidRPr="004F5394">
        <w:rPr>
          <w:color w:val="000000" w:themeColor="text1"/>
          <w:u w:color="000000" w:themeColor="text1"/>
        </w:rPr>
        <w:t xml:space="preserve">TO </w:t>
      </w:r>
      <w:r>
        <w:rPr>
          <w:color w:val="000000" w:themeColor="text1"/>
          <w:u w:color="000000" w:themeColor="text1"/>
        </w:rPr>
        <w:t>ADD A</w:t>
      </w:r>
      <w:r w:rsidR="001C5517" w:rsidRPr="004F5394">
        <w:rPr>
          <w:color w:val="000000" w:themeColor="text1"/>
          <w:u w:color="000000" w:themeColor="text1"/>
        </w:rPr>
        <w:t xml:space="preserve"> MEMBER </w:t>
      </w:r>
      <w:r w:rsidRPr="004F5394">
        <w:rPr>
          <w:color w:val="000000" w:themeColor="text1"/>
          <w:u w:color="000000" w:themeColor="text1"/>
        </w:rPr>
        <w:t>TO BE APPOINTED FROM THE SEVENTH CONGRESSIONAL DISTRICT</w:t>
      </w:r>
      <w:r w:rsidR="00E56F5F">
        <w:rPr>
          <w:color w:val="000000" w:themeColor="text1"/>
          <w:u w:color="000000" w:themeColor="text1"/>
        </w:rPr>
        <w:t>,</w:t>
      </w:r>
      <w:r>
        <w:rPr>
          <w:color w:val="000000" w:themeColor="text1"/>
          <w:u w:color="000000" w:themeColor="text1"/>
        </w:rPr>
        <w:t xml:space="preserve"> TO</w:t>
      </w:r>
      <w:r w:rsidR="001C5517" w:rsidRPr="004F5394">
        <w:rPr>
          <w:color w:val="000000" w:themeColor="text1"/>
          <w:u w:color="000000" w:themeColor="text1"/>
        </w:rPr>
        <w:t xml:space="preserve"> </w:t>
      </w:r>
      <w:r>
        <w:rPr>
          <w:color w:val="000000" w:themeColor="text1"/>
          <w:u w:color="000000" w:themeColor="text1"/>
        </w:rPr>
        <w:t>REMOVE</w:t>
      </w:r>
      <w:r w:rsidR="001C5517" w:rsidRPr="004F5394">
        <w:rPr>
          <w:color w:val="000000" w:themeColor="text1"/>
          <w:u w:color="000000" w:themeColor="text1"/>
        </w:rPr>
        <w:t xml:space="preserve"> A</w:t>
      </w:r>
      <w:r>
        <w:rPr>
          <w:color w:val="000000" w:themeColor="text1"/>
          <w:u w:color="000000" w:themeColor="text1"/>
        </w:rPr>
        <w:t>N</w:t>
      </w:r>
      <w:r w:rsidR="001C5517" w:rsidRPr="004F5394">
        <w:rPr>
          <w:color w:val="000000" w:themeColor="text1"/>
          <w:u w:color="000000" w:themeColor="text1"/>
        </w:rPr>
        <w:t xml:space="preserve"> </w:t>
      </w:r>
      <w:r w:rsidR="00FE45EB">
        <w:rPr>
          <w:color w:val="000000" w:themeColor="text1"/>
          <w:u w:color="000000" w:themeColor="text1"/>
        </w:rPr>
        <w:t>AT-</w:t>
      </w:r>
      <w:r>
        <w:rPr>
          <w:color w:val="000000" w:themeColor="text1"/>
          <w:u w:color="000000" w:themeColor="text1"/>
        </w:rPr>
        <w:t xml:space="preserve">LARGE </w:t>
      </w:r>
      <w:r w:rsidR="001C5517" w:rsidRPr="004F5394">
        <w:rPr>
          <w:color w:val="000000" w:themeColor="text1"/>
          <w:u w:color="000000" w:themeColor="text1"/>
        </w:rPr>
        <w:t>MEMBER</w:t>
      </w:r>
      <w:r w:rsidR="00E56F5F">
        <w:rPr>
          <w:color w:val="000000" w:themeColor="text1"/>
          <w:u w:color="000000" w:themeColor="text1"/>
        </w:rPr>
        <w:t>,</w:t>
      </w:r>
      <w:r w:rsidR="001C5517" w:rsidRPr="004F5394">
        <w:rPr>
          <w:color w:val="000000" w:themeColor="text1"/>
          <w:u w:color="000000" w:themeColor="text1"/>
        </w:rPr>
        <w:t xml:space="preserve">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RELAT</w:t>
      </w:r>
      <w:r w:rsidR="00FE45EB">
        <w:rPr>
          <w:color w:val="000000" w:themeColor="text1"/>
          <w:u w:color="000000" w:themeColor="text1"/>
        </w:rPr>
        <w:t xml:space="preserve">ING </w:t>
      </w:r>
      <w:r w:rsidR="00E56F5F">
        <w:rPr>
          <w:color w:val="000000" w:themeColor="text1"/>
          <w:u w:color="000000" w:themeColor="text1"/>
        </w:rPr>
        <w:t xml:space="preserve">TO </w:t>
      </w:r>
      <w:r w:rsidR="001C5517" w:rsidRPr="004F5394">
        <w:rPr>
          <w:color w:val="000000" w:themeColor="text1"/>
          <w:u w:color="000000" w:themeColor="text1"/>
        </w:rPr>
        <w:t>THE COLLEGE OF CHARLESTON BOARD OF TRUSTEES</w:t>
      </w:r>
      <w:r w:rsidR="00FE45EB">
        <w:rPr>
          <w:color w:val="000000" w:themeColor="text1"/>
          <w:u w:color="000000" w:themeColor="text1"/>
        </w:rPr>
        <w:t>,</w:t>
      </w:r>
      <w:r w:rsidR="001C5517" w:rsidRPr="004F5394">
        <w:rPr>
          <w:color w:val="000000" w:themeColor="text1"/>
          <w:u w:color="000000" w:themeColor="text1"/>
        </w:rPr>
        <w:t xml:space="preserve"> </w:t>
      </w:r>
      <w:r w:rsidR="00E56F5F">
        <w:rPr>
          <w:color w:val="000000" w:themeColor="text1"/>
          <w:u w:color="000000" w:themeColor="text1"/>
        </w:rPr>
        <w:t>TO ADD</w:t>
      </w:r>
      <w:r w:rsidR="001C5517" w:rsidRPr="004F5394">
        <w:rPr>
          <w:color w:val="000000" w:themeColor="text1"/>
          <w:u w:color="000000" w:themeColor="text1"/>
        </w:rPr>
        <w:t xml:space="preserve"> TWO MEMBERS TO BE APPOINTED FROM THE SEVENTH CONGRESSIONAL DISTRICT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Pr>
          <w:color w:val="000000" w:themeColor="text1"/>
          <w:u w:color="000000" w:themeColor="text1"/>
        </w:rPr>
        <w:t>RELAT</w:t>
      </w:r>
      <w:r w:rsidR="00FE45EB">
        <w:rPr>
          <w:color w:val="000000" w:themeColor="text1"/>
          <w:u w:color="000000" w:themeColor="text1"/>
        </w:rPr>
        <w:t xml:space="preserve">ING </w:t>
      </w:r>
      <w:r>
        <w:rPr>
          <w:color w:val="000000" w:themeColor="text1"/>
          <w:u w:color="000000" w:themeColor="text1"/>
        </w:rPr>
        <w:t xml:space="preserve">TO THE </w:t>
      </w:r>
      <w:r w:rsidRPr="004F5394">
        <w:rPr>
          <w:color w:val="000000" w:themeColor="text1"/>
          <w:u w:color="000000" w:themeColor="text1"/>
        </w:rPr>
        <w:t>FRANCIS MARION COLLEGE BOARD OF TRUSTEES</w:t>
      </w:r>
      <w:r w:rsidR="00FE45EB">
        <w:rPr>
          <w:color w:val="000000" w:themeColor="text1"/>
          <w:u w:color="000000" w:themeColor="text1"/>
        </w:rPr>
        <w:t>,</w:t>
      </w:r>
      <w:r>
        <w:rPr>
          <w:color w:val="000000" w:themeColor="text1"/>
          <w:u w:color="000000" w:themeColor="text1"/>
        </w:rPr>
        <w:t xml:space="preserve"> </w:t>
      </w:r>
      <w:r w:rsidR="001C5517" w:rsidRPr="004F5394">
        <w:rPr>
          <w:color w:val="000000" w:themeColor="text1"/>
          <w:u w:color="000000" w:themeColor="text1"/>
        </w:rPr>
        <w:t xml:space="preserve">TO </w:t>
      </w:r>
      <w:r>
        <w:rPr>
          <w:color w:val="000000" w:themeColor="text1"/>
          <w:u w:color="000000" w:themeColor="text1"/>
        </w:rPr>
        <w:t>REDUCE</w:t>
      </w:r>
      <w:r w:rsidR="001C5517" w:rsidRPr="004F5394">
        <w:rPr>
          <w:color w:val="000000" w:themeColor="text1"/>
          <w:u w:color="000000" w:themeColor="text1"/>
        </w:rPr>
        <w:t xml:space="preserve"> THE NUMBER OF BOARD MEMBERS FOR </w:t>
      </w:r>
      <w:r>
        <w:rPr>
          <w:color w:val="000000" w:themeColor="text1"/>
          <w:u w:color="000000" w:themeColor="text1"/>
        </w:rPr>
        <w:t>EACH CONGRESSIONAL DISTRICT FROM TWO TO ONE, TO ADD A</w:t>
      </w:r>
      <w:r w:rsidR="001C5517" w:rsidRPr="004F5394">
        <w:rPr>
          <w:color w:val="000000" w:themeColor="text1"/>
          <w:u w:color="000000" w:themeColor="text1"/>
        </w:rPr>
        <w:t xml:space="preserve"> MEMBER TO BE APPOINTED FROM THE SEVENTH CONGRESSIONAL DISTRICT</w:t>
      </w:r>
      <w:r>
        <w:rPr>
          <w:color w:val="000000" w:themeColor="text1"/>
          <w:u w:color="000000" w:themeColor="text1"/>
        </w:rPr>
        <w:t xml:space="preserve">, TO MOVE FIVE TRUSTEES TO </w:t>
      </w:r>
      <w:r w:rsidR="002F67D2">
        <w:rPr>
          <w:color w:val="000000" w:themeColor="text1"/>
          <w:u w:color="000000" w:themeColor="text1"/>
        </w:rPr>
        <w:t>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1C5517" w:rsidRPr="004F5394">
        <w:rPr>
          <w:color w:val="000000" w:themeColor="text1"/>
          <w:u w:color="000000" w:themeColor="text1"/>
        </w:rPr>
        <w:t xml:space="preserve"> AND TO ADJUST THE BOARD MEMBER SEAT NUMBERS ACCORDINGLY;</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135</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 LANDER UNIVERSITY</w:t>
      </w:r>
      <w:r w:rsidR="002F67D2" w:rsidRPr="004F5394">
        <w:rPr>
          <w:color w:val="000000" w:themeColor="text1"/>
          <w:u w:color="000000" w:themeColor="text1"/>
        </w:rPr>
        <w:t xml:space="preserve"> BOARD OF TRUSTEES</w:t>
      </w:r>
      <w:r w:rsidR="00FE45EB">
        <w:rPr>
          <w:color w:val="000000" w:themeColor="text1"/>
          <w:u w:color="000000" w:themeColor="text1"/>
        </w:rPr>
        <w:t>,</w:t>
      </w:r>
      <w:r w:rsidR="002F67D2">
        <w:rPr>
          <w:color w:val="000000" w:themeColor="text1"/>
          <w:u w:color="000000" w:themeColor="text1"/>
        </w:rPr>
        <w:t xml:space="preserve"> </w:t>
      </w:r>
      <w:r w:rsidR="002F67D2" w:rsidRPr="004F5394">
        <w:rPr>
          <w:color w:val="000000" w:themeColor="text1"/>
          <w:u w:color="000000" w:themeColor="text1"/>
        </w:rPr>
        <w:t xml:space="preserve">TO </w:t>
      </w:r>
      <w:r w:rsidR="002F67D2">
        <w:rPr>
          <w:color w:val="000000" w:themeColor="text1"/>
          <w:u w:color="000000" w:themeColor="text1"/>
        </w:rPr>
        <w:t>REDUCE</w:t>
      </w:r>
      <w:r w:rsidR="002F67D2" w:rsidRPr="004F5394">
        <w:rPr>
          <w:color w:val="000000" w:themeColor="text1"/>
          <w:u w:color="000000" w:themeColor="text1"/>
        </w:rPr>
        <w:t xml:space="preserve"> THE NUMBER OF BOARD MEMBERS FOR </w:t>
      </w:r>
      <w:r w:rsidR="002F67D2">
        <w:rPr>
          <w:color w:val="000000" w:themeColor="text1"/>
          <w:u w:color="000000" w:themeColor="text1"/>
        </w:rPr>
        <w:t>EACH CONGRESSIONAL DISTRICT FROM TWO TO ONE, TO ADD A</w:t>
      </w:r>
      <w:r w:rsidR="002F67D2" w:rsidRPr="004F5394">
        <w:rPr>
          <w:color w:val="000000" w:themeColor="text1"/>
          <w:u w:color="000000" w:themeColor="text1"/>
        </w:rPr>
        <w:t xml:space="preserve"> MEMBER TO BE APPOINTED FROM THE NEWLY CREATED SEVENTH CONGRESSIONAL DISTRICT</w:t>
      </w:r>
      <w:r w:rsidR="002F67D2">
        <w:rPr>
          <w:color w:val="000000" w:themeColor="text1"/>
          <w:u w:color="000000" w:themeColor="text1"/>
        </w:rPr>
        <w:t>, TO MOVE FIVE TRUSTEES TO 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2F67D2" w:rsidRPr="004F5394">
        <w:rPr>
          <w:color w:val="000000" w:themeColor="text1"/>
          <w:u w:color="000000" w:themeColor="text1"/>
        </w:rPr>
        <w:t xml:space="preserve"> AND TO ADJUST THE BOARD MEMBER SEAT NUMBERS ACCORDINGLY;</w:t>
      </w:r>
      <w:r w:rsidR="002F67D2">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59</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136</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 COASTAL CAROLINA UNIVERSITY</w:t>
      </w:r>
      <w:r w:rsidR="002F67D2" w:rsidRPr="004F5394">
        <w:rPr>
          <w:color w:val="000000" w:themeColor="text1"/>
          <w:u w:color="000000" w:themeColor="text1"/>
        </w:rPr>
        <w:t xml:space="preserve"> BOARD OF TRUSTEES</w:t>
      </w:r>
      <w:r w:rsidR="00FE45EB">
        <w:rPr>
          <w:color w:val="000000" w:themeColor="text1"/>
          <w:u w:color="000000" w:themeColor="text1"/>
        </w:rPr>
        <w:t>,</w:t>
      </w:r>
      <w:r w:rsidR="002F67D2">
        <w:rPr>
          <w:color w:val="000000" w:themeColor="text1"/>
          <w:u w:color="000000" w:themeColor="text1"/>
        </w:rPr>
        <w:t xml:space="preserve"> </w:t>
      </w:r>
      <w:r w:rsidR="002F67D2" w:rsidRPr="004F5394">
        <w:rPr>
          <w:color w:val="000000" w:themeColor="text1"/>
          <w:u w:color="000000" w:themeColor="text1"/>
        </w:rPr>
        <w:t xml:space="preserve">TO </w:t>
      </w:r>
      <w:r w:rsidR="002F67D2">
        <w:rPr>
          <w:color w:val="000000" w:themeColor="text1"/>
          <w:u w:color="000000" w:themeColor="text1"/>
        </w:rPr>
        <w:t>REDUCE</w:t>
      </w:r>
      <w:r w:rsidR="002F67D2" w:rsidRPr="004F5394">
        <w:rPr>
          <w:color w:val="000000" w:themeColor="text1"/>
          <w:u w:color="000000" w:themeColor="text1"/>
        </w:rPr>
        <w:t xml:space="preserve"> THE </w:t>
      </w:r>
      <w:r w:rsidR="002F67D2" w:rsidRPr="004F5394">
        <w:rPr>
          <w:color w:val="000000" w:themeColor="text1"/>
          <w:u w:color="000000" w:themeColor="text1"/>
        </w:rPr>
        <w:lastRenderedPageBreak/>
        <w:t xml:space="preserve">NUMBER OF BOARD MEMBERS FOR </w:t>
      </w:r>
      <w:r w:rsidR="002F67D2">
        <w:rPr>
          <w:color w:val="000000" w:themeColor="text1"/>
          <w:u w:color="000000" w:themeColor="text1"/>
        </w:rPr>
        <w:t>EACH CONGRESSIONAL DISTRICT FROM TWO TO ONE, TO ADD A</w:t>
      </w:r>
      <w:r w:rsidR="002F67D2" w:rsidRPr="004F5394">
        <w:rPr>
          <w:color w:val="000000" w:themeColor="text1"/>
          <w:u w:color="000000" w:themeColor="text1"/>
        </w:rPr>
        <w:t xml:space="preserve"> MEMBER TO BE APPOINTED FROM THE NEWLY CREATED SEVENTH CONGRESSIONAL DISTRICT</w:t>
      </w:r>
      <w:r w:rsidR="002F67D2">
        <w:rPr>
          <w:color w:val="000000" w:themeColor="text1"/>
          <w:u w:color="000000" w:themeColor="text1"/>
        </w:rPr>
        <w:t>, TO MOVE FIVE TRUSTEES TO NEWLY CREATED AT</w:t>
      </w:r>
      <w:r w:rsidR="00FE45EB">
        <w:rPr>
          <w:color w:val="000000" w:themeColor="text1"/>
          <w:u w:color="000000" w:themeColor="text1"/>
        </w:rPr>
        <w:t>-</w:t>
      </w:r>
      <w:r w:rsidR="002F67D2">
        <w:rPr>
          <w:color w:val="000000" w:themeColor="text1"/>
          <w:u w:color="000000" w:themeColor="text1"/>
        </w:rPr>
        <w:t>LARGE SEATS</w:t>
      </w:r>
      <w:r w:rsidR="00FE45EB">
        <w:rPr>
          <w:color w:val="000000" w:themeColor="text1"/>
          <w:u w:color="000000" w:themeColor="text1"/>
        </w:rPr>
        <w:t>,</w:t>
      </w:r>
      <w:r w:rsidR="002F67D2" w:rsidRPr="004F5394">
        <w:rPr>
          <w:color w:val="000000" w:themeColor="text1"/>
          <w:u w:color="000000" w:themeColor="text1"/>
        </w:rPr>
        <w:t xml:space="preserve"> AND TO ADJUST THE BOARD MEMBER SEAT NUMBERS ACCORDINGLY;</w:t>
      </w:r>
      <w:r w:rsidR="002F67D2">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60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RELAT</w:t>
      </w:r>
      <w:r w:rsidR="00FE45EB">
        <w:rPr>
          <w:color w:val="000000" w:themeColor="text1"/>
          <w:u w:color="000000" w:themeColor="text1"/>
        </w:rPr>
        <w:t xml:space="preserve">ING </w:t>
      </w:r>
      <w:r w:rsidR="002F67D2">
        <w:rPr>
          <w:color w:val="000000" w:themeColor="text1"/>
          <w:u w:color="000000" w:themeColor="text1"/>
        </w:rPr>
        <w:t>TO THE</w:t>
      </w:r>
      <w:r w:rsidR="001C5517" w:rsidRPr="004F5394">
        <w:rPr>
          <w:color w:val="000000" w:themeColor="text1"/>
          <w:u w:color="000000" w:themeColor="text1"/>
        </w:rPr>
        <w:t xml:space="preserve"> SOUTH CAROLINA STATE LIBRARY BOARD</w:t>
      </w:r>
      <w:r w:rsidR="00FE45EB">
        <w:rPr>
          <w:color w:val="000000" w:themeColor="text1"/>
          <w:u w:color="000000" w:themeColor="text1"/>
        </w:rPr>
        <w:t>,</w:t>
      </w:r>
      <w:r w:rsidR="001C5517" w:rsidRPr="004F5394">
        <w:rPr>
          <w:color w:val="000000" w:themeColor="text1"/>
          <w:u w:color="000000" w:themeColor="text1"/>
        </w:rPr>
        <w:t xml:space="preserve"> </w:t>
      </w:r>
      <w:r w:rsidR="002F67D2">
        <w:rPr>
          <w:color w:val="000000" w:themeColor="text1"/>
          <w:u w:color="000000" w:themeColor="text1"/>
        </w:rPr>
        <w:t>TO</w:t>
      </w:r>
      <w:r w:rsidR="001C5517" w:rsidRPr="004F5394">
        <w:rPr>
          <w:color w:val="000000" w:themeColor="text1"/>
          <w:u w:color="000000" w:themeColor="text1"/>
        </w:rPr>
        <w:t xml:space="preserve"> ADD A MEMBER TO BE APPOINTED FROM THE NEWLY CREATED SEVENTH CONGRESSIONAL DISTRICT</w:t>
      </w:r>
      <w:r w:rsidR="002F67D2">
        <w:rPr>
          <w:color w:val="000000" w:themeColor="text1"/>
          <w:u w:color="000000" w:themeColor="text1"/>
        </w:rPr>
        <w:t xml:space="preserve"> AND TO ELIMINATE ONE AT</w:t>
      </w:r>
      <w:r w:rsidR="00FE45EB">
        <w:rPr>
          <w:color w:val="000000" w:themeColor="text1"/>
          <w:u w:color="000000" w:themeColor="text1"/>
        </w:rPr>
        <w:t>-</w:t>
      </w:r>
      <w:r w:rsidR="002F67D2">
        <w:rPr>
          <w:color w:val="000000" w:themeColor="text1"/>
          <w:u w:color="000000" w:themeColor="text1"/>
        </w:rPr>
        <w:t>LARGE SEAT</w:t>
      </w:r>
      <w:r w:rsidR="001C5517" w:rsidRPr="004F5394">
        <w:rPr>
          <w:color w:val="000000" w:themeColor="text1"/>
          <w:u w:color="000000" w:themeColor="text1"/>
        </w:rPr>
        <w:t>;</w:t>
      </w:r>
      <w:r w:rsidR="00882071">
        <w:rPr>
          <w:color w:val="000000" w:themeColor="text1"/>
          <w:u w:color="000000" w:themeColor="text1"/>
        </w:rPr>
        <w:t xml:space="preserve"> </w:t>
      </w:r>
      <w:r w:rsidR="001C5517" w:rsidRPr="004F5394">
        <w:rPr>
          <w:color w:val="000000" w:themeColor="text1"/>
          <w:u w:color="000000" w:themeColor="text1"/>
        </w:rPr>
        <w:t xml:space="preserve">TO AMEND SECTION </w:t>
      </w:r>
      <w:r w:rsidR="001C5517" w:rsidRPr="004F5394">
        <w:rPr>
          <w:rFonts w:eastAsia="Times New Roman"/>
          <w:color w:val="000000" w:themeColor="text1"/>
          <w:u w:color="000000" w:themeColor="text1"/>
        </w:rPr>
        <w:t>60</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13</w:t>
      </w:r>
      <w:r w:rsidR="00DB45B7">
        <w:rPr>
          <w:rFonts w:eastAsia="Times New Roman"/>
          <w:color w:val="000000" w:themeColor="text1"/>
          <w:u w:color="000000" w:themeColor="text1"/>
        </w:rPr>
        <w:noBreakHyphen/>
      </w:r>
      <w:r w:rsidR="001C5517" w:rsidRPr="004F5394">
        <w:rPr>
          <w:rFonts w:eastAsia="Times New Roman"/>
          <w:color w:val="000000" w:themeColor="text1"/>
          <w:u w:color="000000" w:themeColor="text1"/>
        </w:rPr>
        <w:t>10</w:t>
      </w:r>
      <w:r w:rsidR="00FE45EB">
        <w:rPr>
          <w:rFonts w:eastAsia="Times New Roman"/>
          <w:color w:val="000000" w:themeColor="text1"/>
          <w:u w:color="000000" w:themeColor="text1"/>
        </w:rPr>
        <w:t>,</w:t>
      </w:r>
      <w:r w:rsidR="001C5517" w:rsidRPr="004F5394">
        <w:rPr>
          <w:color w:val="000000" w:themeColor="text1"/>
          <w:u w:color="000000" w:themeColor="text1"/>
        </w:rPr>
        <w:t xml:space="preserve"> TO INCREASE THE NUMBER OF COMMISSION MEMBERS FOR THE SOUTH CAROLINA MUSEUM COMMISSION</w:t>
      </w:r>
      <w:r w:rsidR="00FE45EB">
        <w:rPr>
          <w:color w:val="000000" w:themeColor="text1"/>
          <w:u w:color="000000" w:themeColor="text1"/>
        </w:rPr>
        <w:t>,</w:t>
      </w:r>
      <w:r w:rsidR="001C5517" w:rsidRPr="004F5394">
        <w:rPr>
          <w:color w:val="000000" w:themeColor="text1"/>
          <w:u w:color="000000" w:themeColor="text1"/>
        </w:rPr>
        <w:t xml:space="preserve"> BY ADDING A MEMBER TO BE APPOINTED FROM THE NEWLY CREATED SEVENTH CONGRESSIONAL DISTRICT; TO PROVIDE THAT ANY PERSON ELECTED OR APPOINTED TO SERVE, OR SERVING, AS A MEMBER OF ANY BOARD OR COMMISSION TO REPRESENT A CONGRESSIONAL DISTRICT, WHOSE RESIDENCY IS TRANSFERRED TO ANOTHER DISTRICT BY A CHANGE IN THE COMPOSITION OF THE DISTRICT, MAY CONTINUE TO SERVE THE TERM OF OFFICE FOR WHICH HE WAS ELECTED OR APPOINTED; TO PROVIDE THAT THE APPOINTING OR ELECTING AUTHORITY SHALL APPOINT OR ELECT AN ADDITIONAL MEMBER ON THAT BOARD OR COMMISSION FROM THE DISTRICT WHICH LOSES A RESIDENT MEMBER AS A RESULT OF THE TRANSFER TO SERVE UNTIL THE TERM OF THE TRANSFERRED MEMBER EXPIRES; </w:t>
      </w:r>
      <w:r w:rsidR="003752B4">
        <w:rPr>
          <w:color w:val="000000" w:themeColor="text1"/>
          <w:u w:color="000000" w:themeColor="text1"/>
        </w:rPr>
        <w:t xml:space="preserve">AND </w:t>
      </w:r>
      <w:r w:rsidR="001C5517" w:rsidRPr="004F5394">
        <w:rPr>
          <w:color w:val="000000" w:themeColor="text1"/>
          <w:u w:color="000000" w:themeColor="text1"/>
        </w:rPr>
        <w:t xml:space="preserve">TO REQUIRE THAT WHEN A VACANCY OCCURS IN THE DISTRICT TO WHICH A MEMBER HAS BEEN TRANSFERRED, THE VACANCY </w:t>
      </w:r>
      <w:r w:rsidR="004D532A">
        <w:rPr>
          <w:color w:val="000000" w:themeColor="text1"/>
          <w:u w:color="000000" w:themeColor="text1"/>
        </w:rPr>
        <w:t xml:space="preserve">MUST </w:t>
      </w:r>
      <w:r w:rsidR="001C5517" w:rsidRPr="004F5394">
        <w:rPr>
          <w:color w:val="000000" w:themeColor="text1"/>
          <w:u w:color="000000" w:themeColor="text1"/>
        </w:rPr>
        <w:t>NOT BE FILLED UNTIL THE FULL TERM OF THE TRANSFERRED MEMBER EXPIRES.</w:t>
      </w:r>
    </w:p>
    <w:p w:rsidR="001C5517" w:rsidRPr="004F5394" w:rsidRDefault="001C5517" w:rsidP="001C5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Be it enacted by the General Assembly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w:t>
      </w:r>
      <w:r w:rsidRPr="00B566CB">
        <w:rPr>
          <w:color w:val="000000" w:themeColor="text1"/>
          <w:u w:color="000000" w:themeColor="text1"/>
        </w:rPr>
        <w:tab/>
        <w:t>Section 59</w:t>
      </w:r>
      <w:r w:rsidRPr="00B566CB">
        <w:rPr>
          <w:color w:val="000000" w:themeColor="text1"/>
          <w:u w:color="000000" w:themeColor="text1"/>
        </w:rPr>
        <w:noBreakHyphen/>
        <w:t>7</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7</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South Carolina Educational Television Commission, which shall be composed of </w:t>
      </w:r>
      <w:r w:rsidRPr="00B566CB">
        <w:rPr>
          <w:color w:val="000000" w:themeColor="text1"/>
          <w:u w:color="000000" w:themeColor="text1"/>
        </w:rPr>
        <w:lastRenderedPageBreak/>
        <w:t xml:space="preserve">the Superintendent of Education, who shall be a member of the </w:t>
      </w:r>
      <w:r w:rsidR="0021780E">
        <w:rPr>
          <w:color w:val="000000" w:themeColor="text1"/>
          <w:u w:color="000000" w:themeColor="text1"/>
        </w:rPr>
        <w:t>commission</w:t>
      </w:r>
      <w:r w:rsidRPr="00B566CB">
        <w:rPr>
          <w:color w:val="000000" w:themeColor="text1"/>
          <w:u w:color="000000" w:themeColor="text1"/>
        </w:rPr>
        <w:t xml:space="preserve">, ex officio, and in addition the </w:t>
      </w:r>
      <w:r w:rsidR="0021780E">
        <w:rPr>
          <w:color w:val="000000" w:themeColor="text1"/>
          <w:u w:color="000000" w:themeColor="text1"/>
        </w:rPr>
        <w:t>commission</w:t>
      </w:r>
      <w:r w:rsidRPr="00B566CB">
        <w:rPr>
          <w:color w:val="000000" w:themeColor="text1"/>
          <w:u w:color="000000" w:themeColor="text1"/>
        </w:rPr>
        <w:t xml:space="preserve"> shall be composed of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to be appointed by the Governor as follows: One shall be appointed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and one shall be appointed from the State at large, who shall be named by the Governor as chairman of the </w:t>
      </w:r>
      <w:r w:rsidR="0021780E">
        <w:rPr>
          <w:color w:val="000000" w:themeColor="text1"/>
          <w:u w:color="000000" w:themeColor="text1"/>
        </w:rPr>
        <w:t>commission</w:t>
      </w:r>
      <w:r w:rsidRPr="00B566CB">
        <w:rPr>
          <w:color w:val="000000" w:themeColor="text1"/>
          <w:u w:color="000000" w:themeColor="text1"/>
        </w:rPr>
        <w:t>. The term of the member who serves ex officio shall be coterminous with the term of the office to which he was elected, and the terms of the members appointed by the Governor shall be for six years, except that of those first appointed two shall serve for terms of two years, two shall serve for terms of four years and three shall serve for terms of six years, after which the terms of all members shall be for six years.”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2.</w:t>
      </w:r>
      <w:r w:rsidRPr="00B566CB">
        <w:rPr>
          <w:color w:val="000000" w:themeColor="text1"/>
          <w:u w:color="000000" w:themeColor="text1"/>
        </w:rPr>
        <w:tab/>
        <w:t>Section 59</w:t>
      </w:r>
      <w:r w:rsidRPr="00B566CB">
        <w:rPr>
          <w:color w:val="000000" w:themeColor="text1"/>
          <w:u w:color="000000" w:themeColor="text1"/>
        </w:rPr>
        <w:noBreakHyphen/>
        <w:t>47</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47</w:t>
      </w:r>
      <w:r w:rsidRPr="00B566CB">
        <w:rPr>
          <w:color w:val="000000" w:themeColor="text1"/>
          <w:u w:color="000000" w:themeColor="text1"/>
        </w:rPr>
        <w:noBreakHyphen/>
        <w:t>10.</w:t>
      </w:r>
      <w:r w:rsidRPr="00B566CB">
        <w:rPr>
          <w:color w:val="000000" w:themeColor="text1"/>
          <w:u w:color="000000" w:themeColor="text1"/>
        </w:rPr>
        <w:tab/>
        <w:t xml:space="preserve">The board of commissioners of the South Carolina School for the Deaf and the Blind shall consist of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members appointed by the Governor for terms of six years and until their successors are appointed and qualify. Each congressional district must be represented by one board member, who must be a resident of that district, and four members must be appointed at large from the State. Of the members appointed at large, one must be deaf, one must be blind, one must represent the interests of persons with multiple handicaps, and one shall represent the general public. Vacancies must be filled in the manner of the original appointment for the remainder of the unexpired term. The State Superintendent of Education and the </w:t>
      </w:r>
      <w:r w:rsidR="0021780E">
        <w:rPr>
          <w:color w:val="000000" w:themeColor="text1"/>
          <w:u w:color="000000" w:themeColor="text1"/>
        </w:rPr>
        <w:t>E</w:t>
      </w:r>
      <w:r w:rsidRPr="00B566CB">
        <w:rPr>
          <w:color w:val="000000" w:themeColor="text1"/>
          <w:u w:color="000000" w:themeColor="text1"/>
        </w:rPr>
        <w:t>xecutive</w:t>
      </w:r>
      <w:r w:rsidR="0021780E">
        <w:rPr>
          <w:color w:val="000000" w:themeColor="text1"/>
          <w:u w:color="000000" w:themeColor="text1"/>
        </w:rPr>
        <w:t xml:space="preserve"> O</w:t>
      </w:r>
      <w:r w:rsidRPr="00B566CB">
        <w:rPr>
          <w:color w:val="000000" w:themeColor="text1"/>
          <w:u w:color="000000" w:themeColor="text1"/>
        </w:rPr>
        <w:t>fficer of the Department of Health and Environmental Control are ex officio members of the board.”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3.</w:t>
      </w:r>
      <w:r w:rsidRPr="00B566CB">
        <w:rPr>
          <w:color w:val="000000" w:themeColor="text1"/>
          <w:u w:color="000000" w:themeColor="text1"/>
        </w:rPr>
        <w:tab/>
        <w:t>Section 59</w:t>
      </w:r>
      <w:r w:rsidRPr="00B566CB">
        <w:rPr>
          <w:color w:val="000000" w:themeColor="text1"/>
          <w:u w:color="000000" w:themeColor="text1"/>
        </w:rPr>
        <w:noBreakHyphen/>
        <w:t>48</w:t>
      </w:r>
      <w:r w:rsidRPr="00B566CB">
        <w:rPr>
          <w:color w:val="000000" w:themeColor="text1"/>
          <w:u w:color="000000" w:themeColor="text1"/>
        </w:rPr>
        <w:noBreakHyphen/>
        <w:t>20(A)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“(A)</w:t>
      </w:r>
      <w:r w:rsidRPr="00B566CB">
        <w:rPr>
          <w:color w:val="000000" w:themeColor="text1"/>
          <w:u w:color="000000" w:themeColor="text1"/>
        </w:rPr>
        <w:tab/>
        <w:t xml:space="preserve">The school is under the management and control of a board of trustees consisting of eleven members, as follows:  </w:t>
      </w:r>
      <w:r w:rsidRPr="00B566CB">
        <w:rPr>
          <w:color w:val="000000" w:themeColor="text1"/>
          <w:u w:color="000000" w:themeColor="text1"/>
        </w:rPr>
        <w:tab/>
      </w:r>
      <w:r w:rsidRPr="00B566CB">
        <w:rPr>
          <w:color w:val="000000" w:themeColor="text1"/>
          <w:u w:color="000000" w:themeColor="text1"/>
        </w:rPr>
        <w:tab/>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one member from each congressional district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two members appointed from this State at large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lastRenderedPageBreak/>
        <w:tab/>
      </w:r>
      <w:r w:rsidRPr="00B566CB">
        <w:rPr>
          <w:color w:val="000000" w:themeColor="text1"/>
          <w:u w:color="000000" w:themeColor="text1"/>
        </w:rPr>
        <w:tab/>
      </w:r>
      <w:r w:rsidRPr="00B566CB">
        <w:rPr>
          <w:strike/>
          <w:color w:val="000000" w:themeColor="text1"/>
          <w:u w:color="000000" w:themeColor="text1"/>
        </w:rPr>
        <w:t>(3)</w:t>
      </w:r>
      <w:r w:rsidR="00F66A7A" w:rsidRPr="00F66A7A">
        <w:rPr>
          <w:color w:val="000000" w:themeColor="text1"/>
          <w:u w:color="000000" w:themeColor="text1"/>
        </w:rPr>
        <w:tab/>
      </w:r>
      <w:r w:rsidRPr="00B566CB">
        <w:rPr>
          <w:strike/>
          <w:color w:val="000000" w:themeColor="text1"/>
          <w:u w:color="000000" w:themeColor="text1"/>
        </w:rPr>
        <w:t>the Chairman of the Joint Legislative Committee to Study the State’s Public Education System, ex officio, or his designee;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w:t>
      </w:r>
      <w:r w:rsidRPr="00B566CB">
        <w:rPr>
          <w:strike/>
          <w:color w:val="000000" w:themeColor="text1"/>
          <w:u w:color="000000" w:themeColor="text1"/>
        </w:rPr>
        <w:t>4</w:t>
      </w:r>
      <w:r w:rsidRPr="00B566CB">
        <w:rPr>
          <w:color w:val="000000" w:themeColor="text1"/>
          <w:u w:color="000000" w:themeColor="text1"/>
        </w:rPr>
        <w:t xml:space="preserve"> </w:t>
      </w:r>
      <w:r w:rsidRPr="00B566CB">
        <w:rPr>
          <w:color w:val="000000" w:themeColor="text1"/>
          <w:u w:val="single" w:color="000000" w:themeColor="text1"/>
        </w:rPr>
        <w:t>3</w:t>
      </w:r>
      <w:r w:rsidRPr="00B566CB">
        <w:rPr>
          <w:color w:val="000000" w:themeColor="text1"/>
          <w:u w:color="000000" w:themeColor="text1"/>
        </w:rPr>
        <w:t>)</w:t>
      </w:r>
      <w:r w:rsidRPr="00B566CB">
        <w:rPr>
          <w:color w:val="000000" w:themeColor="text1"/>
          <w:u w:color="000000" w:themeColor="text1"/>
        </w:rPr>
        <w:tab/>
        <w:t xml:space="preserve">the State Superintendent of Education, ex officio, or his designee;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w:t>
      </w:r>
      <w:r w:rsidRPr="00B566CB">
        <w:rPr>
          <w:strike/>
          <w:color w:val="000000" w:themeColor="text1"/>
          <w:u w:color="000000" w:themeColor="text1"/>
        </w:rPr>
        <w:t>5</w:t>
      </w:r>
      <w:r w:rsidRPr="00B566CB">
        <w:rPr>
          <w:color w:val="000000" w:themeColor="text1"/>
          <w:u w:color="000000" w:themeColor="text1"/>
        </w:rPr>
        <w:t xml:space="preserve"> </w:t>
      </w:r>
      <w:r w:rsidRPr="00B566CB">
        <w:rPr>
          <w:color w:val="000000" w:themeColor="text1"/>
          <w:u w:val="single" w:color="000000" w:themeColor="text1"/>
        </w:rPr>
        <w:t>4</w:t>
      </w:r>
      <w:r w:rsidRPr="00B566CB">
        <w:rPr>
          <w:color w:val="000000" w:themeColor="text1"/>
          <w:u w:color="000000" w:themeColor="text1"/>
        </w:rPr>
        <w:t>)</w:t>
      </w:r>
      <w:r w:rsidRPr="00B566CB">
        <w:rPr>
          <w:color w:val="000000" w:themeColor="text1"/>
          <w:u w:color="000000" w:themeColor="text1"/>
        </w:rPr>
        <w:tab/>
        <w:t xml:space="preserve">the Executive Director of the Commission on Higher Education, ex officio, or his designee.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Members appointed by the Governor shall serve for four years and until their successors are appointed and qualify, except that of those first appointed, the members representing the First, Second, and Third Congressional Districts and one at</w:t>
      </w:r>
      <w:r w:rsidRPr="00B566CB">
        <w:rPr>
          <w:color w:val="000000" w:themeColor="text1"/>
          <w:u w:color="000000" w:themeColor="text1"/>
        </w:rPr>
        <w:noBreakHyphen/>
        <w:t xml:space="preserve">large member shall serve for two years and until their successors are appointed and qualify. Members shall receive mileage, subsistence, and per diem allowed by law for members of state boards, committees, and commissions.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In his appointments, the Governor shall seek to obtain the best qualified persons from the business, industrial, and educational communities, including mathematicians and scientists.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board of trustees shall explore use of the facilities of Coker College for the school’s campus.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(B)</w:t>
      </w:r>
      <w:r w:rsidRPr="00B566CB">
        <w:rPr>
          <w:color w:val="000000" w:themeColor="text1"/>
          <w:u w:color="000000" w:themeColor="text1"/>
        </w:rPr>
        <w:tab/>
        <w:t xml:space="preserve">The Board of Trustees of the Special School of Science and Mathematics shall also include the following six additional members: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 xml:space="preserve">the </w:t>
      </w:r>
      <w:r w:rsidR="0021780E">
        <w:rPr>
          <w:color w:val="000000" w:themeColor="text1"/>
          <w:u w:color="000000" w:themeColor="text1"/>
        </w:rPr>
        <w:t>P</w:t>
      </w:r>
      <w:r w:rsidRPr="00B566CB">
        <w:rPr>
          <w:color w:val="000000" w:themeColor="text1"/>
          <w:u w:color="000000" w:themeColor="text1"/>
        </w:rPr>
        <w:t xml:space="preserve">resident of the South Carolina Governor’s School of Science and Mathematics Foundation, Inc., to serve ex officio;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 xml:space="preserve">the provost or vice president for academic affairs from each of the following higher education research institutions to serve ex officio: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(a)</w:t>
      </w:r>
      <w:r w:rsidRPr="00B566CB">
        <w:rPr>
          <w:color w:val="000000" w:themeColor="text1"/>
          <w:u w:color="000000" w:themeColor="text1"/>
        </w:rPr>
        <w:tab/>
        <w:t xml:space="preserve">Clemson University;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(b)</w:t>
      </w:r>
      <w:r w:rsidRPr="00B566CB">
        <w:rPr>
          <w:color w:val="000000" w:themeColor="text1"/>
          <w:u w:color="000000" w:themeColor="text1"/>
        </w:rPr>
        <w:tab/>
        <w:t xml:space="preserve">the University of South Carolina;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r>
      <w:r w:rsidRPr="00B566CB">
        <w:rPr>
          <w:color w:val="000000" w:themeColor="text1"/>
          <w:u w:color="000000" w:themeColor="text1"/>
        </w:rPr>
        <w:tab/>
        <w:t>(c)</w:t>
      </w:r>
      <w:r w:rsidRPr="00B566CB">
        <w:rPr>
          <w:color w:val="000000" w:themeColor="text1"/>
          <w:u w:color="000000" w:themeColor="text1"/>
        </w:rPr>
        <w:tab/>
        <w:t>the Medical University of South Carolina</w:t>
      </w:r>
      <w:r w:rsidRPr="009D564E">
        <w:rPr>
          <w:strike/>
          <w:color w:val="000000" w:themeColor="text1"/>
          <w:u w:color="000000" w:themeColor="text1"/>
        </w:rPr>
        <w:t>. The provost or vice president for academic affairs of each of these three institutions shall serve as nonvoting members of the board</w:t>
      </w:r>
      <w:r w:rsidRPr="00B566CB">
        <w:rPr>
          <w:color w:val="000000" w:themeColor="text1"/>
          <w:u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(3)</w:t>
      </w:r>
      <w:r w:rsidRPr="00B566CB">
        <w:rPr>
          <w:color w:val="000000" w:themeColor="text1"/>
          <w:u w:color="000000" w:themeColor="text1"/>
        </w:rPr>
        <w:tab/>
        <w:t>two members appointed from the State at large by the Governor to serve for terms of four years each and until their successors are appointed and qualify. Vacancies shall be filled by appointment in the manner of original appointment for the r</w:t>
      </w:r>
      <w:r w:rsidR="00AD43F2">
        <w:rPr>
          <w:color w:val="000000" w:themeColor="text1"/>
          <w:u w:color="000000" w:themeColor="text1"/>
        </w:rPr>
        <w:t>emainder of the unexpired term.”</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4.</w:t>
      </w:r>
      <w:r w:rsidRPr="00B566CB">
        <w:rPr>
          <w:color w:val="000000" w:themeColor="text1"/>
          <w:u w:color="000000" w:themeColor="text1"/>
        </w:rPr>
        <w:tab/>
        <w:t>Section 59</w:t>
      </w:r>
      <w:r w:rsidRPr="00B566CB">
        <w:rPr>
          <w:color w:val="000000" w:themeColor="text1"/>
          <w:u w:color="000000" w:themeColor="text1"/>
        </w:rPr>
        <w:noBreakHyphen/>
        <w:t>50</w:t>
      </w:r>
      <w:r w:rsidRPr="00B566CB">
        <w:rPr>
          <w:color w:val="000000" w:themeColor="text1"/>
          <w:u w:color="000000" w:themeColor="text1"/>
        </w:rPr>
        <w:noBreakHyphen/>
        <w:t>20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“Section 59</w:t>
      </w:r>
      <w:r w:rsidRPr="00B566CB">
        <w:rPr>
          <w:color w:val="000000" w:themeColor="text1"/>
          <w:u w:color="000000" w:themeColor="text1"/>
        </w:rPr>
        <w:noBreakHyphen/>
        <w:t>50</w:t>
      </w:r>
      <w:r w:rsidRPr="00B566CB">
        <w:rPr>
          <w:color w:val="000000" w:themeColor="text1"/>
          <w:u w:color="000000" w:themeColor="text1"/>
        </w:rPr>
        <w:noBreakHyphen/>
        <w:t>20.</w:t>
      </w:r>
      <w:r w:rsidRPr="00B566CB">
        <w:rPr>
          <w:color w:val="000000" w:themeColor="text1"/>
          <w:u w:color="000000" w:themeColor="text1"/>
        </w:rPr>
        <w:tab/>
        <w:t xml:space="preserve">The school is governed by a board of directors composed of </w:t>
      </w:r>
      <w:r w:rsidRPr="00B566CB">
        <w:rPr>
          <w:strike/>
          <w:color w:val="000000" w:themeColor="text1"/>
          <w:u w:color="000000" w:themeColor="text1"/>
        </w:rPr>
        <w:t>sixteen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members, as follows: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t>one member from each congressional district,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(2)</w:t>
      </w:r>
      <w:r w:rsidRPr="00B566CB">
        <w:rPr>
          <w:color w:val="000000" w:themeColor="text1"/>
          <w:u w:color="000000" w:themeColor="text1"/>
        </w:rPr>
        <w:tab/>
        <w:t>six members from the State at large, appointed by the Governor;</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(3)</w:t>
      </w:r>
      <w:r w:rsidRPr="00B566CB">
        <w:rPr>
          <w:color w:val="000000" w:themeColor="text1"/>
          <w:u w:color="000000" w:themeColor="text1"/>
        </w:rPr>
        <w:tab/>
        <w:t>the Chairman of the Education Oversight Committee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(4)</w:t>
      </w:r>
      <w:r w:rsidRPr="00B566CB">
        <w:rPr>
          <w:color w:val="000000" w:themeColor="text1"/>
          <w:u w:color="000000" w:themeColor="text1"/>
        </w:rPr>
        <w:tab/>
        <w:t>the State Superintendent of Education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(5)</w:t>
      </w:r>
      <w:r w:rsidRPr="00B566CB">
        <w:rPr>
          <w:color w:val="000000" w:themeColor="text1"/>
          <w:u w:color="000000" w:themeColor="text1"/>
        </w:rPr>
        <w:tab/>
        <w:t>the Executive Director of the Commission on Higher Education or his designee who serves ex officio; and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(6)</w:t>
      </w:r>
      <w:r w:rsidRPr="00B566CB">
        <w:rPr>
          <w:color w:val="000000" w:themeColor="text1"/>
          <w:u w:color="000000" w:themeColor="text1"/>
        </w:rPr>
        <w:tab/>
        <w:t>the chairman of the school’s foundation board or his designee who serves ex officio.</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Members appointed by the Governor serve for terms of four years and until their successors are appointed and qualify. Members receive mileage, subsistence, and per diem allowed by law for members of state boards, committees, and commissions.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In making the appointments, the Governor shall seek to obtain the most qualified persons from business, industry, and the educational and arts communities.”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5.</w:t>
      </w:r>
      <w:r w:rsidRPr="00B566CB">
        <w:rPr>
          <w:color w:val="000000" w:themeColor="text1"/>
          <w:u w:color="000000" w:themeColor="text1"/>
        </w:rPr>
        <w:tab/>
        <w:t>Section 59</w:t>
      </w:r>
      <w:r w:rsidRPr="00B566CB">
        <w:rPr>
          <w:color w:val="000000" w:themeColor="text1"/>
          <w:u w:color="000000" w:themeColor="text1"/>
        </w:rPr>
        <w:noBreakHyphen/>
        <w:t>53</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53</w:t>
      </w:r>
      <w:r w:rsidRPr="00B566CB">
        <w:rPr>
          <w:color w:val="000000" w:themeColor="text1"/>
          <w:u w:color="000000" w:themeColor="text1"/>
        </w:rPr>
        <w:noBreakHyphen/>
        <w:t>10.</w:t>
      </w:r>
      <w:r w:rsidRPr="00B566CB">
        <w:rPr>
          <w:color w:val="000000" w:themeColor="text1"/>
          <w:u w:color="000000" w:themeColor="text1"/>
        </w:rPr>
        <w:tab/>
        <w:t>There is hereby created the State Board for Technical and Comprehensive Education (</w:t>
      </w:r>
      <w:r w:rsidR="0021780E">
        <w:rPr>
          <w:color w:val="000000" w:themeColor="text1"/>
          <w:u w:color="000000" w:themeColor="text1"/>
        </w:rPr>
        <w:t>b</w:t>
      </w:r>
      <w:r w:rsidRPr="00B566CB">
        <w:rPr>
          <w:color w:val="000000" w:themeColor="text1"/>
          <w:u w:color="000000" w:themeColor="text1"/>
        </w:rPr>
        <w:t xml:space="preserve">oard) as a continuing body and agency and instrumentality of the State. The board shall consist of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members, appointed by the Governor for terms of six years and until successors are appointed and qualify. One member must be appointed from each congressional district, with the advice and consent of the legislative delegations of the congressional district involved, and be a resident thereof. There must be four at</w:t>
      </w:r>
      <w:r w:rsidRPr="00B566CB">
        <w:rPr>
          <w:color w:val="000000" w:themeColor="text1"/>
          <w:u w:color="000000" w:themeColor="text1"/>
        </w:rPr>
        <w:noBreakHyphen/>
        <w:t>large members appointed by the Governor, one of whom must be experienced in the policy development of secondary vocational education and adult basic and adult secondary education and one of whom must be experienced in the policy development of federal job training programs. The initial terms of office of board members representing congressional districts are for a period of years corresponding to the numerical designation of their respective districts. The initial terms of office of the first at</w:t>
      </w:r>
      <w:r w:rsidRPr="00B566CB">
        <w:rPr>
          <w:color w:val="000000" w:themeColor="text1"/>
          <w:u w:color="000000" w:themeColor="text1"/>
        </w:rPr>
        <w:noBreakHyphen/>
        <w:t>large members of the board are for three and six years determined by lot and the initial term of the at</w:t>
      </w:r>
      <w:r w:rsidRPr="00B566CB">
        <w:rPr>
          <w:color w:val="000000" w:themeColor="text1"/>
          <w:u w:color="000000" w:themeColor="text1"/>
        </w:rPr>
        <w:noBreakHyphen/>
        <w:t xml:space="preserve">large member </w:t>
      </w:r>
      <w:r w:rsidRPr="00B566CB">
        <w:rPr>
          <w:color w:val="000000" w:themeColor="text1"/>
          <w:u w:color="000000" w:themeColor="text1"/>
        </w:rPr>
        <w:lastRenderedPageBreak/>
        <w:t>experienced in the policy development of secondary vocational education and adult basic and adult secondary education is three years and the initial term of the at</w:t>
      </w:r>
      <w:r w:rsidRPr="00B566CB">
        <w:rPr>
          <w:color w:val="000000" w:themeColor="text1"/>
          <w:u w:color="000000" w:themeColor="text1"/>
        </w:rPr>
        <w:noBreakHyphen/>
        <w:t>large member experienced in the policy development of federal job training programs is six years. In addition, the State Superintendent of Education and the Secretary of Commerce shall serve as ex officio members of the board. The chairman must be elected by the board. In case a vacancy shall occur a member must be appointed in the same manner for the remainder of the unexpired term. The board shall enter into contracts and make regulations, including policies and guidelines, as considered necessary to fulfill the intent of Sections 59</w:t>
      </w:r>
      <w:r w:rsidRPr="00B566CB">
        <w:rPr>
          <w:color w:val="000000" w:themeColor="text1"/>
          <w:u w:color="000000" w:themeColor="text1"/>
        </w:rPr>
        <w:noBreakHyphen/>
        <w:t>5</w:t>
      </w:r>
      <w:r w:rsidRPr="00B566CB">
        <w:rPr>
          <w:color w:val="000000" w:themeColor="text1"/>
          <w:u w:color="000000" w:themeColor="text1"/>
        </w:rPr>
        <w:noBreakHyphen/>
        <w:t>61, 59</w:t>
      </w:r>
      <w:r w:rsidRPr="00B566CB">
        <w:rPr>
          <w:color w:val="000000" w:themeColor="text1"/>
          <w:u w:color="000000" w:themeColor="text1"/>
        </w:rPr>
        <w:noBreakHyphen/>
        <w:t>43</w:t>
      </w:r>
      <w:r w:rsidRPr="00B566CB">
        <w:rPr>
          <w:color w:val="000000" w:themeColor="text1"/>
          <w:u w:color="000000" w:themeColor="text1"/>
        </w:rPr>
        <w:noBreakHyphen/>
        <w:t>20, 59</w:t>
      </w:r>
      <w:r w:rsidRPr="00B566CB">
        <w:rPr>
          <w:color w:val="000000" w:themeColor="text1"/>
          <w:u w:color="000000" w:themeColor="text1"/>
        </w:rPr>
        <w:noBreakHyphen/>
        <w:t>53</w:t>
      </w:r>
      <w:r w:rsidRPr="00B566CB">
        <w:rPr>
          <w:color w:val="000000" w:themeColor="text1"/>
          <w:u w:color="000000" w:themeColor="text1"/>
        </w:rPr>
        <w:noBreakHyphen/>
        <w:t>10, 59</w:t>
      </w:r>
      <w:r w:rsidRPr="00B566CB">
        <w:rPr>
          <w:color w:val="000000" w:themeColor="text1"/>
          <w:u w:color="000000" w:themeColor="text1"/>
        </w:rPr>
        <w:noBreakHyphen/>
        <w:t>53</w:t>
      </w:r>
      <w:r w:rsidRPr="00B566CB">
        <w:rPr>
          <w:color w:val="000000" w:themeColor="text1"/>
          <w:u w:color="000000" w:themeColor="text1"/>
        </w:rPr>
        <w:noBreakHyphen/>
        <w:t>20, 59</w:t>
      </w:r>
      <w:r w:rsidRPr="00B566CB">
        <w:rPr>
          <w:color w:val="000000" w:themeColor="text1"/>
          <w:u w:color="000000" w:themeColor="text1"/>
        </w:rPr>
        <w:noBreakHyphen/>
        <w:t>53</w:t>
      </w:r>
      <w:r w:rsidRPr="00B566CB">
        <w:rPr>
          <w:color w:val="000000" w:themeColor="text1"/>
          <w:u w:color="000000" w:themeColor="text1"/>
        </w:rPr>
        <w:noBreakHyphen/>
        <w:t>40, 59</w:t>
      </w:r>
      <w:r w:rsidRPr="00B566CB">
        <w:rPr>
          <w:color w:val="000000" w:themeColor="text1"/>
          <w:u w:color="000000" w:themeColor="text1"/>
        </w:rPr>
        <w:noBreakHyphen/>
        <w:t>53</w:t>
      </w:r>
      <w:r w:rsidRPr="00B566CB">
        <w:rPr>
          <w:color w:val="000000" w:themeColor="text1"/>
          <w:u w:color="000000" w:themeColor="text1"/>
        </w:rPr>
        <w:noBreakHyphen/>
        <w:t>50, 59</w:t>
      </w:r>
      <w:r w:rsidRPr="00B566CB">
        <w:rPr>
          <w:color w:val="000000" w:themeColor="text1"/>
          <w:u w:color="000000" w:themeColor="text1"/>
        </w:rPr>
        <w:noBreakHyphen/>
        <w:t>53</w:t>
      </w:r>
      <w:r w:rsidRPr="00B566CB">
        <w:rPr>
          <w:color w:val="000000" w:themeColor="text1"/>
          <w:u w:color="000000" w:themeColor="text1"/>
        </w:rPr>
        <w:noBreakHyphen/>
        <w:t>57, 59</w:t>
      </w:r>
      <w:r w:rsidRPr="00B566CB">
        <w:rPr>
          <w:color w:val="000000" w:themeColor="text1"/>
          <w:u w:color="000000" w:themeColor="text1"/>
        </w:rPr>
        <w:noBreakHyphen/>
        <w:t>54</w:t>
      </w:r>
      <w:r w:rsidRPr="00B566CB">
        <w:rPr>
          <w:color w:val="000000" w:themeColor="text1"/>
          <w:u w:color="000000" w:themeColor="text1"/>
        </w:rPr>
        <w:noBreakHyphen/>
        <w:t>10 through 59</w:t>
      </w:r>
      <w:r w:rsidRPr="00B566CB">
        <w:rPr>
          <w:color w:val="000000" w:themeColor="text1"/>
          <w:u w:color="000000" w:themeColor="text1"/>
        </w:rPr>
        <w:noBreakHyphen/>
        <w:t>54</w:t>
      </w:r>
      <w:r w:rsidRPr="00B566CB">
        <w:rPr>
          <w:color w:val="000000" w:themeColor="text1"/>
          <w:u w:color="000000" w:themeColor="text1"/>
        </w:rPr>
        <w:noBreakHyphen/>
        <w:t>60, subject to the approval of the General Assembly.”</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6.</w:t>
      </w:r>
      <w:r w:rsidRPr="00B566CB">
        <w:rPr>
          <w:color w:val="000000" w:themeColor="text1"/>
          <w:u w:color="000000" w:themeColor="text1"/>
        </w:rPr>
        <w:tab/>
        <w:t>Section 59</w:t>
      </w:r>
      <w:r w:rsidRPr="00B566CB">
        <w:rPr>
          <w:color w:val="000000" w:themeColor="text1"/>
          <w:u w:color="000000" w:themeColor="text1"/>
        </w:rPr>
        <w:noBreakHyphen/>
        <w:t>103</w:t>
      </w:r>
      <w:r w:rsidRPr="00B566CB">
        <w:rPr>
          <w:color w:val="000000" w:themeColor="text1"/>
          <w:u w:color="000000" w:themeColor="text1"/>
        </w:rPr>
        <w:noBreakHyphen/>
        <w:t>10(1)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103</w:t>
      </w:r>
      <w:r w:rsidRPr="00B566CB">
        <w:rPr>
          <w:color w:val="000000" w:themeColor="text1"/>
          <w:u w:color="000000" w:themeColor="text1"/>
        </w:rPr>
        <w:noBreakHyphen/>
        <w:t>10.</w:t>
      </w:r>
      <w:r w:rsidRPr="00B566CB">
        <w:rPr>
          <w:color w:val="000000" w:themeColor="text1"/>
          <w:u w:color="000000" w:themeColor="text1"/>
        </w:rPr>
        <w:tab/>
        <w:t xml:space="preserve">There is created the State Commission on Higher Education. The commission shall consist of </w:t>
      </w:r>
      <w:r w:rsidRPr="00B566CB">
        <w:rPr>
          <w:strike/>
          <w:color w:val="000000" w:themeColor="text1"/>
          <w:u w:color="000000" w:themeColor="text1"/>
        </w:rPr>
        <w:t>fourteen</w:t>
      </w:r>
      <w:r w:rsidRPr="00B566CB">
        <w:rPr>
          <w:color w:val="000000" w:themeColor="text1"/>
          <w:u w:color="000000" w:themeColor="text1"/>
        </w:rPr>
        <w:t xml:space="preserve"> </w:t>
      </w:r>
      <w:r w:rsidRPr="00B566CB">
        <w:rPr>
          <w:color w:val="000000" w:themeColor="text1"/>
          <w:u w:val="single" w:color="000000" w:themeColor="text1"/>
        </w:rPr>
        <w:t>fifteen</w:t>
      </w:r>
      <w:r w:rsidRPr="00B566CB">
        <w:rPr>
          <w:color w:val="000000" w:themeColor="text1"/>
          <w:u w:color="000000" w:themeColor="text1"/>
        </w:rPr>
        <w:t xml:space="preserve"> members appointed by the Governor. </w:t>
      </w:r>
      <w:r w:rsidRPr="00B566CB">
        <w:rPr>
          <w:color w:val="000000" w:themeColor="text1"/>
          <w:u w:color="000000" w:themeColor="text1"/>
        </w:rPr>
        <w:tab/>
        <w:t>The membership must consist of one at</w:t>
      </w:r>
      <w:r w:rsidRPr="00B566CB">
        <w:rPr>
          <w:color w:val="000000" w:themeColor="text1"/>
          <w:u w:color="000000" w:themeColor="text1"/>
        </w:rPr>
        <w:noBreakHyphen/>
        <w:t xml:space="preserve">large member to serve as chairman, one representative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three memb</w:t>
      </w:r>
      <w:r w:rsidR="0021780E">
        <w:rPr>
          <w:color w:val="000000" w:themeColor="text1"/>
          <w:u w:color="000000" w:themeColor="text1"/>
        </w:rPr>
        <w:t xml:space="preserve">ers appointed from the State at </w:t>
      </w:r>
      <w:r w:rsidRPr="00B566CB">
        <w:rPr>
          <w:color w:val="000000" w:themeColor="text1"/>
          <w:u w:color="000000" w:themeColor="text1"/>
        </w:rPr>
        <w:t xml:space="preserve">large, three representatives of the public colleges and universities, and one representative of the independent colleges and universities of South Carolina.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membership of the Commission on Higher Education must be as follows: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r>
      <w:r w:rsidRPr="00B566CB">
        <w:rPr>
          <w:color w:val="000000" w:themeColor="text1"/>
          <w:u w:color="000000" w:themeColor="text1"/>
        </w:rPr>
        <w:tab/>
        <w:t>(1)</w:t>
      </w:r>
      <w:r w:rsidRPr="00B566CB">
        <w:rPr>
          <w:color w:val="000000" w:themeColor="text1"/>
          <w:u w:color="000000" w:themeColor="text1"/>
        </w:rPr>
        <w:tab/>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w:t>
      </w:r>
      <w:r w:rsidRPr="00B566CB">
        <w:rPr>
          <w:strike/>
          <w:color w:val="000000" w:themeColor="text1"/>
          <w:u w:color="000000" w:themeColor="text1"/>
        </w:rPr>
        <w:t>six</w:t>
      </w:r>
      <w:r w:rsidRPr="00B566CB">
        <w:rPr>
          <w:color w:val="000000" w:themeColor="text1"/>
          <w:u w:color="000000" w:themeColor="text1"/>
        </w:rPr>
        <w:t xml:space="preserve"> </w:t>
      </w:r>
      <w:r w:rsidRPr="00B566CB">
        <w:rPr>
          <w:color w:val="000000" w:themeColor="text1"/>
          <w:u w:val="single" w:color="000000" w:themeColor="text1"/>
        </w:rPr>
        <w:t>seven</w:t>
      </w:r>
      <w:r w:rsidRPr="00B566CB">
        <w:rPr>
          <w:color w:val="000000" w:themeColor="text1"/>
          <w:u w:color="000000" w:themeColor="text1"/>
        </w:rPr>
        <w:t xml:space="preserve"> to represent each of the congressional districts of this State appointed by the Governor upon the recommendation of a majority of the senators and a majority of the members of the House of Representatives comprising the legislative delegation from the district and three memb</w:t>
      </w:r>
      <w:r w:rsidR="0021780E">
        <w:rPr>
          <w:color w:val="000000" w:themeColor="text1"/>
          <w:u w:color="000000" w:themeColor="text1"/>
        </w:rPr>
        <w:t xml:space="preserve">ers appointed from the State at </w:t>
      </w:r>
      <w:r w:rsidRPr="00B566CB">
        <w:rPr>
          <w:color w:val="000000" w:themeColor="text1"/>
          <w:u w:color="000000" w:themeColor="text1"/>
        </w:rPr>
        <w:t xml:space="preserve">large upon the advice and consent of the Senate. Each representative of a congressional district must be a resident of the congressional district he represents. In order to qualify for appointment, the representatives from the congressional districts and those appointed at large must have experience in at least one of the following areas: business, the education of future leaders and teachers, management, or policy. A member representing the congressional districts or appointed at large must not have been, during the succeeding five years, a member of a governing body of a public institution of higher </w:t>
      </w:r>
      <w:r w:rsidRPr="00B566CB">
        <w:rPr>
          <w:color w:val="000000" w:themeColor="text1"/>
          <w:u w:color="000000" w:themeColor="text1"/>
        </w:rPr>
        <w:lastRenderedPageBreak/>
        <w:t>learning in this State and must not be employed or have immediate family members employed by any of the public colleges and universities of this State. These members must be appointed for terms of four years and shall not serve on the commission for more than two consecutive terms. However, the initial term of office for a member appointed from an even</w:t>
      </w:r>
      <w:r w:rsidRPr="00B566CB">
        <w:rPr>
          <w:color w:val="000000" w:themeColor="text1"/>
          <w:u w:color="000000" w:themeColor="text1"/>
        </w:rPr>
        <w:noBreakHyphen/>
        <w:t>numbered congressional district shall be two years.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the boundaries of the congressional districts are changed, members serving on the commission shall continue to serve until the expiration of their current terms, but successors to members whose terms expire must be appointed from the newly defined congressional districts. If a congressional district is added, the commission must be enlarged to include a representative from that district.”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7.</w:t>
      </w:r>
      <w:r w:rsidRPr="00B566CB">
        <w:rPr>
          <w:color w:val="000000" w:themeColor="text1"/>
          <w:u w:color="000000" w:themeColor="text1"/>
        </w:rPr>
        <w:tab/>
        <w:t>Section 59</w:t>
      </w:r>
      <w:r w:rsidRPr="00B566CB">
        <w:rPr>
          <w:color w:val="000000" w:themeColor="text1"/>
          <w:u w:color="000000" w:themeColor="text1"/>
        </w:rPr>
        <w:noBreakHyphen/>
        <w:t>123</w:t>
      </w:r>
      <w:r w:rsidRPr="00B566CB">
        <w:rPr>
          <w:color w:val="000000" w:themeColor="text1"/>
          <w:u w:color="000000" w:themeColor="text1"/>
        </w:rPr>
        <w:noBreakHyphen/>
        <w:t>40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123</w:t>
      </w:r>
      <w:r w:rsidRPr="00B566CB">
        <w:rPr>
          <w:color w:val="000000" w:themeColor="text1"/>
          <w:u w:color="000000" w:themeColor="text1"/>
        </w:rPr>
        <w:noBreakHyphen/>
        <w:t>40.</w:t>
      </w:r>
      <w:r w:rsidRPr="00B566CB">
        <w:rPr>
          <w:color w:val="000000" w:themeColor="text1"/>
          <w:u w:color="000000" w:themeColor="text1"/>
        </w:rPr>
        <w:tab/>
        <w:t xml:space="preserve">The management and control of the university shall be vested in a board of trustees, to be composed as follows: </w:t>
      </w:r>
      <w:r w:rsidR="0021780E">
        <w:rPr>
          <w:color w:val="000000" w:themeColor="text1"/>
          <w:u w:color="000000" w:themeColor="text1"/>
        </w:rPr>
        <w:t>t</w:t>
      </w:r>
      <w:r w:rsidRPr="00B566CB">
        <w:rPr>
          <w:color w:val="000000" w:themeColor="text1"/>
          <w:u w:color="000000" w:themeColor="text1"/>
        </w:rPr>
        <w:t xml:space="preserve">he Governor (or his designee), ex officio, </w:t>
      </w:r>
      <w:r w:rsidRPr="00B566CB">
        <w:rPr>
          <w:strike/>
          <w:color w:val="000000" w:themeColor="text1"/>
          <w:u w:color="000000" w:themeColor="text1"/>
        </w:rPr>
        <w:t>twelve</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8.</w:t>
      </w: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20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20</w:t>
      </w:r>
      <w:r w:rsidR="00A23734">
        <w:rPr>
          <w:color w:val="000000" w:themeColor="text1"/>
          <w:u w:color="000000" w:themeColor="text1"/>
        </w:rPr>
        <w:t>.</w:t>
      </w:r>
      <w:r w:rsidR="00A23734">
        <w:rPr>
          <w:color w:val="000000" w:themeColor="text1"/>
          <w:u w:color="000000" w:themeColor="text1"/>
        </w:rPr>
        <w:tab/>
      </w:r>
      <w:r w:rsidRPr="00B566CB">
        <w:rPr>
          <w:color w:val="000000" w:themeColor="text1"/>
          <w:u w:color="000000" w:themeColor="text1"/>
        </w:rPr>
        <w:t>A.</w:t>
      </w:r>
      <w:r w:rsidR="00A23734">
        <w:rPr>
          <w:color w:val="000000" w:themeColor="text1"/>
          <w:u w:color="000000" w:themeColor="text1"/>
        </w:rPr>
        <w:tab/>
      </w:r>
      <w:r w:rsidRPr="00B566CB">
        <w:rPr>
          <w:color w:val="000000" w:themeColor="text1"/>
          <w:u w:color="000000" w:themeColor="text1"/>
        </w:rPr>
        <w:tab/>
        <w:t xml:space="preserve">The Board of Trustees of Winthrop University is composed of the Governor and the State Superintendent of Education or their designees who are members ex officio of the board,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other members each to be elected by the joint vote of the General Assembly, as hereinafter provided, and two graduates of Winthrop University to be appointed by the Winthrop University Alumni Association or its successors, as hereinafter provided.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B.</w:t>
      </w:r>
      <w:r w:rsidRPr="00B566CB">
        <w:rPr>
          <w:color w:val="000000" w:themeColor="text1"/>
          <w:u w:color="000000" w:themeColor="text1"/>
        </w:rPr>
        <w:tab/>
        <w:t xml:space="preserve">In addition to the members of the board in subsection A, there shall be one additional member of the board appointed by the Governor. The Governor shall make the appointment based on merit regardless of race, color, creed, or gender and shall strive to </w:t>
      </w:r>
      <w:r w:rsidRPr="00B566CB">
        <w:rPr>
          <w:color w:val="000000" w:themeColor="text1"/>
          <w:u w:color="000000" w:themeColor="text1"/>
        </w:rPr>
        <w:lastRenderedPageBreak/>
        <w:t>assure that the membership of the board is representative of all citizens of the State of South Carolina.”</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9.</w:t>
      </w: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30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125</w:t>
      </w:r>
      <w:r w:rsidRPr="00B566CB">
        <w:rPr>
          <w:color w:val="000000" w:themeColor="text1"/>
          <w:u w:color="000000" w:themeColor="text1"/>
        </w:rPr>
        <w:noBreakHyphen/>
        <w:t>30.</w:t>
      </w:r>
      <w:r w:rsidRPr="00B566CB">
        <w:rPr>
          <w:color w:val="000000" w:themeColor="text1"/>
          <w:u w:color="000000" w:themeColor="text1"/>
        </w:rPr>
        <w:tab/>
        <w:t xml:space="preserve">Of the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to be elected by the General Assembly, one member must be elected from each of the </w:t>
      </w:r>
      <w:r w:rsidRPr="00B566CB">
        <w:rPr>
          <w:strike/>
          <w:color w:val="000000" w:themeColor="text1"/>
          <w:u w:color="000000" w:themeColor="text1"/>
        </w:rPr>
        <w:t>six</w:t>
      </w:r>
      <w:r w:rsidRPr="00B566CB">
        <w:rPr>
          <w:color w:val="000000" w:themeColor="text1"/>
          <w:u w:color="000000" w:themeColor="text1"/>
        </w:rPr>
        <w:t xml:space="preserve"> congressional districts and three members must be elected by the General Assembly from the </w:t>
      </w:r>
      <w:r w:rsidRPr="00495141">
        <w:rPr>
          <w:strike/>
          <w:color w:val="000000" w:themeColor="text1"/>
          <w:u w:color="000000" w:themeColor="text1"/>
        </w:rPr>
        <w:t>state</w:t>
      </w:r>
      <w:r w:rsidRPr="00B566CB">
        <w:rPr>
          <w:color w:val="000000" w:themeColor="text1"/>
          <w:u w:color="000000" w:themeColor="text1"/>
        </w:rPr>
        <w:t xml:space="preserve"> </w:t>
      </w:r>
      <w:r w:rsidR="00495141">
        <w:rPr>
          <w:color w:val="000000" w:themeColor="text1"/>
          <w:u w:val="single" w:color="000000" w:themeColor="text1"/>
        </w:rPr>
        <w:t>State</w:t>
      </w:r>
      <w:r w:rsidR="00495141">
        <w:rPr>
          <w:color w:val="000000" w:themeColor="text1"/>
          <w:u w:color="000000" w:themeColor="text1"/>
        </w:rPr>
        <w:t xml:space="preserve"> </w:t>
      </w:r>
      <w:r w:rsidRPr="00B566CB">
        <w:rPr>
          <w:color w:val="000000" w:themeColor="text1"/>
          <w:u w:color="000000" w:themeColor="text1"/>
        </w:rPr>
        <w:t>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Pr="00B566CB">
        <w:rPr>
          <w:color w:val="000000" w:themeColor="text1"/>
          <w:u w:color="000000" w:themeColor="text1"/>
        </w:rPr>
        <w:noBreakHyphen/>
        <w:t xml:space="preserve">large members designated as </w:t>
      </w:r>
      <w:r w:rsidRPr="00B566CB">
        <w:rPr>
          <w:strike/>
          <w:color w:val="000000" w:themeColor="text1"/>
          <w:u w:color="000000" w:themeColor="text1"/>
        </w:rPr>
        <w:t>Seat Seven,</w:t>
      </w:r>
      <w:r w:rsidRPr="00B566CB">
        <w:rPr>
          <w:color w:val="000000" w:themeColor="text1"/>
          <w:u w:color="000000" w:themeColor="text1"/>
        </w:rPr>
        <w:t xml:space="preserve"> Seat Eight, </w:t>
      </w:r>
      <w:r w:rsidRPr="00B566CB">
        <w:rPr>
          <w:strike/>
          <w:color w:val="000000" w:themeColor="text1"/>
          <w:u w:color="000000" w:themeColor="text1"/>
        </w:rPr>
        <w:t>and</w:t>
      </w:r>
      <w:r w:rsidRPr="00B566CB">
        <w:rPr>
          <w:color w:val="000000" w:themeColor="text1"/>
          <w:u w:color="000000" w:themeColor="text1"/>
        </w:rPr>
        <w:t xml:space="preserve"> Seat Nine</w:t>
      </w:r>
      <w:r w:rsidRPr="00B566CB">
        <w:rPr>
          <w:color w:val="000000" w:themeColor="text1"/>
          <w:u w:val="single" w:color="000000" w:themeColor="text1"/>
        </w:rPr>
        <w:t>, and Seat Ten</w:t>
      </w:r>
      <w:r w:rsidRPr="00B566CB">
        <w:rPr>
          <w:color w:val="000000" w:themeColor="text1"/>
          <w:u w:color="000000" w:themeColor="text1"/>
        </w:rPr>
        <w:t xml:space="preserve"> with the present at</w:t>
      </w:r>
      <w:r w:rsidRPr="00B566CB">
        <w:rPr>
          <w:color w:val="000000" w:themeColor="text1"/>
          <w:u w:color="000000" w:themeColor="text1"/>
        </w:rPr>
        <w:noBreakHyphen/>
        <w:t xml:space="preserve">large member of the board deemed to be serving in Seat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The General Assembly shall hold elections to fill vacancies as they occur on the board by the expiration of terms of office, as follows: Seat One in 2006, Seat Two in 2008, Seat Three in 2004, Seat Four in 2004, Seat Five in 2006, Seat Six in 2008, </w:t>
      </w:r>
      <w:r w:rsidRPr="00B566CB">
        <w:rPr>
          <w:color w:val="000000" w:themeColor="text1"/>
          <w:u w:val="single" w:color="000000" w:themeColor="text1"/>
        </w:rPr>
        <w:t>Seat Seven in 2018</w:t>
      </w:r>
      <w:r w:rsidRPr="00B566CB">
        <w:rPr>
          <w:color w:val="000000" w:themeColor="text1"/>
          <w:u w:color="000000" w:themeColor="text1"/>
        </w:rPr>
        <w:t xml:space="preserve">, Seat </w:t>
      </w:r>
      <w:r w:rsidRPr="00B566CB">
        <w:rPr>
          <w:strike/>
          <w:color w:val="000000" w:themeColor="text1"/>
          <w:u w:color="000000" w:themeColor="text1"/>
        </w:rPr>
        <w:t>Seven</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in 2005, Seat </w:t>
      </w:r>
      <w:r w:rsidRPr="00B566CB">
        <w:rPr>
          <w:strike/>
          <w:color w:val="000000" w:themeColor="text1"/>
          <w:u w:color="000000" w:themeColor="text1"/>
        </w:rPr>
        <w:t>Eight</w:t>
      </w:r>
      <w:r w:rsidRPr="00B566CB">
        <w:rPr>
          <w:color w:val="000000" w:themeColor="text1"/>
          <w:u w:color="000000" w:themeColor="text1"/>
        </w:rPr>
        <w:t xml:space="preserve"> </w:t>
      </w:r>
      <w:r w:rsidRPr="00B566CB">
        <w:rPr>
          <w:color w:val="000000" w:themeColor="text1"/>
          <w:u w:val="single" w:color="000000" w:themeColor="text1"/>
        </w:rPr>
        <w:t>Nine</w:t>
      </w:r>
      <w:r w:rsidRPr="00B566CB">
        <w:rPr>
          <w:color w:val="000000" w:themeColor="text1"/>
          <w:u w:color="000000" w:themeColor="text1"/>
        </w:rPr>
        <w:t xml:space="preserve"> in 2008, and Seat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in 2009. In 2008, the person elected by the General Assembly to fill Seat </w:t>
      </w:r>
      <w:r w:rsidRPr="00B566CB">
        <w:rPr>
          <w:strike/>
          <w:color w:val="000000" w:themeColor="text1"/>
          <w:u w:color="000000" w:themeColor="text1"/>
        </w:rPr>
        <w:t>Eight</w:t>
      </w:r>
      <w:r w:rsidRPr="00B566CB">
        <w:rPr>
          <w:color w:val="000000" w:themeColor="text1"/>
          <w:u w:color="000000" w:themeColor="text1"/>
        </w:rPr>
        <w:t xml:space="preserve"> </w:t>
      </w:r>
      <w:r w:rsidRPr="00B566CB">
        <w:rPr>
          <w:color w:val="000000" w:themeColor="text1"/>
          <w:u w:val="single" w:color="000000" w:themeColor="text1"/>
        </w:rPr>
        <w:t>Nine</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and in 2009, the person elected by the General Assembly to fill Seat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At the completion of those terms of office, all subsequent members of the board elected by the General Assembly to fill Seats </w:t>
      </w:r>
      <w:r w:rsidRPr="00B566CB">
        <w:rPr>
          <w:strike/>
          <w:color w:val="000000" w:themeColor="text1"/>
          <w:u w:color="000000" w:themeColor="text1"/>
        </w:rPr>
        <w:t>Eight and</w:t>
      </w:r>
      <w:r w:rsidRPr="00B566CB">
        <w:rPr>
          <w:color w:val="000000" w:themeColor="text1"/>
          <w:u w:color="000000" w:themeColor="text1"/>
        </w:rPr>
        <w:t xml:space="preserve"> Nine </w:t>
      </w:r>
      <w:r w:rsidRPr="00B566CB">
        <w:rPr>
          <w:color w:val="000000" w:themeColor="text1"/>
          <w:u w:val="single" w:color="000000" w:themeColor="text1"/>
        </w:rPr>
        <w:t>and Ten</w:t>
      </w:r>
      <w:r w:rsidRPr="00B566CB">
        <w:rPr>
          <w:color w:val="000000" w:themeColor="text1"/>
          <w:u w:color="000000" w:themeColor="text1"/>
        </w:rPr>
        <w:t xml:space="preserve"> shall be elected for six</w:t>
      </w:r>
      <w:r w:rsidRPr="00B566CB">
        <w:rPr>
          <w:color w:val="000000" w:themeColor="text1"/>
          <w:u w:color="000000" w:themeColor="text1"/>
        </w:rPr>
        <w:noBreakHyphen/>
        <w:t xml:space="preserve">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w:t>
      </w:r>
      <w:r w:rsidRPr="00B566CB">
        <w:rPr>
          <w:color w:val="000000" w:themeColor="text1"/>
          <w:u w:color="000000" w:themeColor="text1"/>
        </w:rPr>
        <w:lastRenderedPageBreak/>
        <w:t xml:space="preserve">members, the Governor may fill it by appointment until the next session of the General Assembly. The State Superintendent of Education or the superintendent’s designee shall serve in Seat </w:t>
      </w:r>
      <w:r w:rsidRPr="00B566CB">
        <w:rPr>
          <w:strike/>
          <w:color w:val="000000" w:themeColor="text1"/>
          <w:u w:color="000000" w:themeColor="text1"/>
        </w:rPr>
        <w:t>Ten</w:t>
      </w:r>
      <w:r w:rsidRPr="00B566CB">
        <w:rPr>
          <w:color w:val="000000" w:themeColor="text1"/>
          <w:u w:color="000000" w:themeColor="text1"/>
        </w:rPr>
        <w:t xml:space="preserve"> </w:t>
      </w:r>
      <w:r w:rsidRPr="00B566CB">
        <w:rPr>
          <w:color w:val="000000" w:themeColor="text1"/>
          <w:u w:val="single" w:color="000000" w:themeColor="text1"/>
        </w:rPr>
        <w:t>Eleven</w:t>
      </w:r>
      <w:r w:rsidRPr="00B566CB">
        <w:rPr>
          <w:color w:val="000000" w:themeColor="text1"/>
          <w:u w:color="000000" w:themeColor="text1"/>
        </w:rPr>
        <w:t xml:space="preserve">, ex officio. Seat </w:t>
      </w:r>
      <w:r w:rsidRPr="00B566CB">
        <w:rPr>
          <w:strike/>
          <w:color w:val="000000" w:themeColor="text1"/>
          <w:u w:color="000000" w:themeColor="text1"/>
        </w:rPr>
        <w:t>Thirteen</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shall be a member appointed by the Governor. The Governor or the Governor’s designee shall serve in Seat </w:t>
      </w:r>
      <w:r w:rsidRPr="00B566CB">
        <w:rPr>
          <w:strike/>
          <w:color w:val="000000" w:themeColor="text1"/>
          <w:u w:color="000000" w:themeColor="text1"/>
        </w:rPr>
        <w:t>Fourteen</w:t>
      </w:r>
      <w:r w:rsidRPr="00B566CB">
        <w:rPr>
          <w:color w:val="000000" w:themeColor="text1"/>
          <w:u w:color="000000" w:themeColor="text1"/>
        </w:rPr>
        <w:t xml:space="preserve"> </w:t>
      </w:r>
      <w:r w:rsidRPr="00B566CB">
        <w:rPr>
          <w:color w:val="000000" w:themeColor="text1"/>
          <w:u w:val="single" w:color="000000" w:themeColor="text1"/>
        </w:rPr>
        <w:t>Fifteen</w:t>
      </w:r>
      <w:r w:rsidRPr="00B566CB">
        <w:rPr>
          <w:color w:val="000000" w:themeColor="text1"/>
          <w:u w:color="000000" w:themeColor="text1"/>
        </w:rPr>
        <w:t xml:space="preserve">, ex officio. </w:t>
      </w:r>
      <w:r w:rsidRPr="00B566CB">
        <w:rPr>
          <w:strike/>
          <w:color w:val="000000" w:themeColor="text1"/>
          <w:u w:color="000000" w:themeColor="text1"/>
        </w:rPr>
        <w:t>The members of the board elected by the Winthrop University Alumni Association or its successors shall be elected for four</w:t>
      </w:r>
      <w:r w:rsidRPr="00B566CB">
        <w:rPr>
          <w:strike/>
          <w:color w:val="000000" w:themeColor="text1"/>
          <w:u w:color="000000" w:themeColor="text1"/>
        </w:rPr>
        <w:noBreakHyphen/>
        <w:t>year terms to fill Seats Eleven and Twelve in 2002.</w:t>
      </w:r>
      <w:r w:rsidRPr="00B566CB">
        <w:rPr>
          <w:color w:val="000000" w:themeColor="text1"/>
          <w:u w:color="000000" w:themeColor="text1"/>
        </w:rPr>
        <w:t xml:space="preserve"> In 2006, the person elected by the Winthrop University Alumni Association or its successors to fill Seat </w:t>
      </w:r>
      <w:r w:rsidRPr="00B566CB">
        <w:rPr>
          <w:strike/>
          <w:color w:val="000000" w:themeColor="text1"/>
          <w:u w:color="000000" w:themeColor="text1"/>
        </w:rPr>
        <w:t>Eleven</w:t>
      </w:r>
      <w:r w:rsidRPr="00B566CB">
        <w:rPr>
          <w:color w:val="000000" w:themeColor="text1"/>
          <w:u w:color="000000" w:themeColor="text1"/>
        </w:rPr>
        <w:t xml:space="preserve"> </w:t>
      </w:r>
      <w:r w:rsidRPr="00B566CB">
        <w:rPr>
          <w:color w:val="000000" w:themeColor="text1"/>
          <w:u w:val="single" w:color="000000" w:themeColor="text1"/>
        </w:rPr>
        <w:t>Twelve</w:t>
      </w:r>
      <w:r w:rsidRPr="00B566CB">
        <w:rPr>
          <w:color w:val="000000" w:themeColor="text1"/>
          <w:u w:color="000000" w:themeColor="text1"/>
        </w:rPr>
        <w:t xml:space="preserve"> shall serve a six</w:t>
      </w:r>
      <w:r w:rsidRPr="00B566CB">
        <w:rPr>
          <w:color w:val="000000" w:themeColor="text1"/>
          <w:u w:color="000000" w:themeColor="text1"/>
        </w:rPr>
        <w:noBreakHyphen/>
        <w:t xml:space="preserve">year term and the person elected by the Winthrop University Alumni Association or its successors to fill Seat </w:t>
      </w:r>
      <w:r w:rsidRPr="00B566CB">
        <w:rPr>
          <w:strike/>
          <w:color w:val="000000" w:themeColor="text1"/>
          <w:u w:color="000000" w:themeColor="text1"/>
        </w:rPr>
        <w:t>Twelve</w:t>
      </w:r>
      <w:r w:rsidRPr="00B566CB">
        <w:rPr>
          <w:color w:val="000000" w:themeColor="text1"/>
          <w:u w:color="000000" w:themeColor="text1"/>
        </w:rPr>
        <w:t xml:space="preserve"> </w:t>
      </w:r>
      <w:r w:rsidRPr="00B566CB">
        <w:rPr>
          <w:color w:val="000000" w:themeColor="text1"/>
          <w:u w:val="single" w:color="000000" w:themeColor="text1"/>
        </w:rPr>
        <w:t>Thirteen</w:t>
      </w:r>
      <w:r w:rsidRPr="00B566CB">
        <w:rPr>
          <w:color w:val="000000" w:themeColor="text1"/>
          <w:u w:color="000000" w:themeColor="text1"/>
        </w:rPr>
        <w:t xml:space="preserve"> shall serve a four</w:t>
      </w:r>
      <w:r w:rsidRPr="00B566CB">
        <w:rPr>
          <w:color w:val="000000" w:themeColor="text1"/>
          <w:u w:color="000000" w:themeColor="text1"/>
        </w:rPr>
        <w:noBreakHyphen/>
        <w:t xml:space="preserve">year term. At the completion of those terms of office, all subsequent members of the board elected by the Winthrop University Alumni Association or its successors to fill Seats </w:t>
      </w:r>
      <w:r w:rsidRPr="00B566CB">
        <w:rPr>
          <w:strike/>
          <w:color w:val="000000" w:themeColor="text1"/>
          <w:u w:color="000000" w:themeColor="text1"/>
        </w:rPr>
        <w:t>Eleven and</w:t>
      </w:r>
      <w:r w:rsidRPr="00B566CB">
        <w:rPr>
          <w:color w:val="000000" w:themeColor="text1"/>
          <w:u w:color="000000" w:themeColor="text1"/>
        </w:rPr>
        <w:t xml:space="preserve"> Twelve </w:t>
      </w:r>
      <w:r w:rsidRPr="00B566CB">
        <w:rPr>
          <w:color w:val="000000" w:themeColor="text1"/>
          <w:u w:val="single" w:color="000000" w:themeColor="text1"/>
        </w:rPr>
        <w:t>and Thirteen</w:t>
      </w:r>
      <w:r w:rsidRPr="00B566CB">
        <w:rPr>
          <w:color w:val="000000" w:themeColor="text1"/>
          <w:u w:color="000000" w:themeColor="text1"/>
        </w:rPr>
        <w:t xml:space="preserve"> shall be elected for six</w:t>
      </w:r>
      <w:r w:rsidRPr="00B566CB">
        <w:rPr>
          <w:color w:val="000000" w:themeColor="text1"/>
          <w:u w:color="000000" w:themeColor="text1"/>
        </w:rPr>
        <w:noBreakHyphen/>
        <w:t>year terms. The names of those so elected must be certified to the Secretary of State by the president and secretary of the association and they shall take office immediately after the certification. The term of the at</w:t>
      </w:r>
      <w:r w:rsidRPr="00B566CB">
        <w:rPr>
          <w:color w:val="000000" w:themeColor="text1"/>
          <w:u w:color="000000" w:themeColor="text1"/>
        </w:rPr>
        <w:noBreakHyphen/>
        <w:t xml:space="preserve">large trustee appointed by the Governor to Seat </w:t>
      </w:r>
      <w:r w:rsidRPr="00B566CB">
        <w:rPr>
          <w:strike/>
          <w:color w:val="000000" w:themeColor="text1"/>
          <w:u w:color="000000" w:themeColor="text1"/>
        </w:rPr>
        <w:t>Thirteen</w:t>
      </w:r>
      <w:r w:rsidRPr="00B566CB">
        <w:rPr>
          <w:color w:val="000000" w:themeColor="text1"/>
          <w:u w:color="000000" w:themeColor="text1"/>
        </w:rPr>
        <w:t xml:space="preserve"> </w:t>
      </w:r>
      <w:r w:rsidRPr="00B566CB">
        <w:rPr>
          <w:color w:val="000000" w:themeColor="text1"/>
          <w:u w:val="single" w:color="000000" w:themeColor="text1"/>
        </w:rPr>
        <w:t>Fourteen</w:t>
      </w:r>
      <w:r w:rsidRPr="00B566CB">
        <w:rPr>
          <w:color w:val="000000" w:themeColor="text1"/>
          <w:u w:color="000000" w:themeColor="text1"/>
        </w:rPr>
        <w:t xml:space="preserve"> is effective upon certification to the Secretary of State and is coterminous with the term of office of the Governor. Any vacancy in the office of the member appointed by the Governor must be filled by appointment of the Governor for the unexpired term in the same manner of original appointment.”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10.</w:t>
      </w:r>
      <w:r w:rsidRPr="00B566CB">
        <w:rPr>
          <w:color w:val="000000" w:themeColor="text1"/>
          <w:u w:color="000000" w:themeColor="text1"/>
        </w:rPr>
        <w:tab/>
        <w:t>Section 59</w:t>
      </w:r>
      <w:r w:rsidRPr="00B566CB">
        <w:rPr>
          <w:color w:val="000000" w:themeColor="text1"/>
          <w:u w:color="000000" w:themeColor="text1"/>
        </w:rPr>
        <w:noBreakHyphen/>
        <w:t>127</w:t>
      </w:r>
      <w:r w:rsidRPr="00B566CB">
        <w:rPr>
          <w:color w:val="000000" w:themeColor="text1"/>
          <w:u w:color="000000" w:themeColor="text1"/>
        </w:rPr>
        <w:noBreakHyphen/>
        <w:t>20(A)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“(A)</w:t>
      </w:r>
      <w:r w:rsidRPr="00B566CB">
        <w:rPr>
          <w:color w:val="000000" w:themeColor="text1"/>
          <w:u w:color="000000" w:themeColor="text1"/>
        </w:rPr>
        <w:tab/>
      </w:r>
      <w:r w:rsidR="0021780E">
        <w:rPr>
          <w:color w:val="000000" w:themeColor="text1"/>
          <w:u w:color="000000" w:themeColor="text1"/>
        </w:rPr>
        <w:t xml:space="preserve"> </w:t>
      </w:r>
      <w:r w:rsidRPr="00B566CB">
        <w:rPr>
          <w:color w:val="000000" w:themeColor="text1"/>
          <w:u w:color="000000" w:themeColor="text1"/>
        </w:rPr>
        <w:t xml:space="preserve">South Carolina State University is managed and controlled by a board of trustees, composed of thirteen members, twelve of whom are elected by the General Assembly, one member from each congressional district and </w:t>
      </w:r>
      <w:r w:rsidRPr="00B566CB">
        <w:rPr>
          <w:strike/>
          <w:color w:val="000000" w:themeColor="text1"/>
          <w:u w:color="000000" w:themeColor="text1"/>
        </w:rPr>
        <w:t>six</w:t>
      </w:r>
      <w:r w:rsidRPr="00B566CB">
        <w:rPr>
          <w:color w:val="000000" w:themeColor="text1"/>
          <w:u w:color="000000" w:themeColor="text1"/>
        </w:rPr>
        <w:t xml:space="preserve"> </w:t>
      </w:r>
      <w:r w:rsidRPr="00B566CB">
        <w:rPr>
          <w:color w:val="000000" w:themeColor="text1"/>
          <w:u w:val="single" w:color="000000" w:themeColor="text1"/>
        </w:rPr>
        <w:t>five</w:t>
      </w:r>
      <w:r w:rsidRPr="00B566CB">
        <w:rPr>
          <w:color w:val="000000" w:themeColor="text1"/>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In case of a vacancy on the board, the Governor may fill it by appointment until the next session of the General Assembly. Members of the board are entitled to </w:t>
      </w:r>
      <w:r w:rsidRPr="00B566CB">
        <w:rPr>
          <w:color w:val="000000" w:themeColor="text1"/>
          <w:u w:color="000000" w:themeColor="text1"/>
        </w:rPr>
        <w:lastRenderedPageBreak/>
        <w:t>subsistence, per diem, and mileage authorized for members of state boards, committees, and commissions.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one corresponding in number to each congressional district and Seats </w:t>
      </w:r>
      <w:r w:rsidRPr="00B566CB">
        <w:rPr>
          <w:strike/>
          <w:color w:val="000000" w:themeColor="text1"/>
          <w:u w:color="000000" w:themeColor="text1"/>
        </w:rPr>
        <w:t>7</w:t>
      </w:r>
      <w:r w:rsidRPr="00B566CB">
        <w:rPr>
          <w:color w:val="000000" w:themeColor="text1"/>
          <w:u w:color="000000" w:themeColor="text1"/>
        </w:rPr>
        <w:t xml:space="preserve"> </w:t>
      </w:r>
      <w:r w:rsidR="0021780E">
        <w:rPr>
          <w:color w:val="000000" w:themeColor="text1"/>
          <w:u w:val="single" w:color="000000" w:themeColor="text1"/>
        </w:rPr>
        <w:t>Eight</w:t>
      </w:r>
      <w:r w:rsidR="0021780E">
        <w:rPr>
          <w:color w:val="000000" w:themeColor="text1"/>
          <w:u w:color="000000" w:themeColor="text1"/>
        </w:rPr>
        <w:t>-</w:t>
      </w:r>
      <w:r w:rsidRPr="0021780E">
        <w:rPr>
          <w:strike/>
          <w:color w:val="000000" w:themeColor="text1"/>
          <w:u w:color="000000" w:themeColor="text1"/>
        </w:rPr>
        <w:t>12</w:t>
      </w:r>
      <w:r w:rsidRPr="00B566CB">
        <w:rPr>
          <w:color w:val="000000" w:themeColor="text1"/>
          <w:u w:color="000000" w:themeColor="text1"/>
        </w:rPr>
        <w:t xml:space="preserve"> </w:t>
      </w:r>
      <w:r w:rsidR="0021780E">
        <w:rPr>
          <w:color w:val="000000" w:themeColor="text1"/>
          <w:u w:val="single"/>
        </w:rPr>
        <w:t>Twelve</w:t>
      </w:r>
      <w:r w:rsidR="0021780E">
        <w:rPr>
          <w:color w:val="000000" w:themeColor="text1"/>
        </w:rPr>
        <w:t xml:space="preserve"> </w:t>
      </w:r>
      <w:r w:rsidRPr="00B566CB">
        <w:rPr>
          <w:color w:val="000000" w:themeColor="text1"/>
          <w:u w:color="000000" w:themeColor="text1"/>
        </w:rPr>
        <w:t xml:space="preserve">at large. The Governor or his designee occupies Seat </w:t>
      </w:r>
      <w:r w:rsidRPr="0021780E">
        <w:rPr>
          <w:strike/>
          <w:color w:val="000000" w:themeColor="text1"/>
          <w:u w:color="000000" w:themeColor="text1"/>
        </w:rPr>
        <w:t>13</w:t>
      </w:r>
      <w:r w:rsidR="0021780E">
        <w:rPr>
          <w:color w:val="000000" w:themeColor="text1"/>
          <w:u w:color="000000" w:themeColor="text1"/>
        </w:rPr>
        <w:t xml:space="preserve"> </w:t>
      </w:r>
      <w:r w:rsidR="0021780E">
        <w:rPr>
          <w:color w:val="000000" w:themeColor="text1"/>
          <w:u w:val="single"/>
        </w:rPr>
        <w:t>Thirteen</w:t>
      </w:r>
      <w:r w:rsidRPr="00B566CB">
        <w:rPr>
          <w:color w:val="000000" w:themeColor="text1"/>
          <w:u w:color="000000" w:themeColor="text1"/>
        </w:rPr>
        <w:t xml:space="preserve">. Of the three present members of the board who reside in the sixth congressional district, the member with the longest remaining current term shall be the resident member selected from that congressional district occupying Seat </w:t>
      </w:r>
      <w:r w:rsidRPr="0021780E">
        <w:rPr>
          <w:strike/>
          <w:color w:val="000000" w:themeColor="text1"/>
          <w:u w:color="000000" w:themeColor="text1"/>
        </w:rPr>
        <w:t>6</w:t>
      </w:r>
      <w:r w:rsidR="0021780E" w:rsidRPr="0021780E">
        <w:rPr>
          <w:color w:val="000000" w:themeColor="text1"/>
          <w:u w:color="000000" w:themeColor="text1"/>
        </w:rPr>
        <w:t xml:space="preserve"> </w:t>
      </w:r>
      <w:r w:rsidR="0021780E">
        <w:rPr>
          <w:color w:val="000000" w:themeColor="text1"/>
          <w:u w:val="single" w:color="000000" w:themeColor="text1"/>
        </w:rPr>
        <w:t>Six</w:t>
      </w:r>
      <w:r w:rsidRPr="00B566CB">
        <w:rPr>
          <w:color w:val="000000" w:themeColor="text1"/>
          <w:u w:color="000000" w:themeColor="text1"/>
        </w:rPr>
        <w:t>. The two remaining members not determined to be the resident member from the sixth congressional district shall be considered at</w:t>
      </w:r>
      <w:r w:rsidRPr="00B566CB">
        <w:rPr>
          <w:color w:val="000000" w:themeColor="text1"/>
          <w:u w:color="000000" w:themeColor="text1"/>
        </w:rPr>
        <w:noBreakHyphen/>
        <w:t xml:space="preserve">large members of the board occupying Seats </w:t>
      </w:r>
      <w:r w:rsidRPr="0021780E">
        <w:rPr>
          <w:strike/>
          <w:color w:val="000000" w:themeColor="text1"/>
          <w:u w:color="000000" w:themeColor="text1"/>
        </w:rPr>
        <w:t>8</w:t>
      </w:r>
      <w:r w:rsidRPr="00B566CB">
        <w:rPr>
          <w:color w:val="000000" w:themeColor="text1"/>
          <w:u w:color="000000" w:themeColor="text1"/>
        </w:rPr>
        <w:t xml:space="preserve"> </w:t>
      </w:r>
      <w:r w:rsidR="0021780E">
        <w:rPr>
          <w:color w:val="000000" w:themeColor="text1"/>
          <w:u w:val="single"/>
        </w:rPr>
        <w:t>Eight</w:t>
      </w:r>
      <w:r w:rsidR="0021780E">
        <w:rPr>
          <w:color w:val="000000" w:themeColor="text1"/>
          <w:u w:color="000000" w:themeColor="text1"/>
        </w:rPr>
        <w:t xml:space="preserve"> </w:t>
      </w:r>
      <w:r w:rsidRPr="00B566CB">
        <w:rPr>
          <w:color w:val="000000" w:themeColor="text1"/>
          <w:u w:color="000000" w:themeColor="text1"/>
        </w:rPr>
        <w:t xml:space="preserve">and </w:t>
      </w:r>
      <w:r w:rsidRPr="0021780E">
        <w:rPr>
          <w:strike/>
          <w:color w:val="000000" w:themeColor="text1"/>
          <w:u w:color="000000" w:themeColor="text1"/>
        </w:rPr>
        <w:t>12</w:t>
      </w:r>
      <w:r w:rsidR="0021780E">
        <w:rPr>
          <w:color w:val="000000" w:themeColor="text1"/>
          <w:u w:color="000000" w:themeColor="text1"/>
        </w:rPr>
        <w:t xml:space="preserve"> </w:t>
      </w:r>
      <w:r w:rsidR="0021780E">
        <w:rPr>
          <w:color w:val="000000" w:themeColor="text1"/>
          <w:u w:val="single"/>
        </w:rPr>
        <w:t>Twelve</w:t>
      </w:r>
      <w:r w:rsidRPr="00B566CB">
        <w:rPr>
          <w:color w:val="000000" w:themeColor="text1"/>
          <w:u w:color="000000" w:themeColor="text1"/>
        </w:rPr>
        <w:t xml:space="preserve">, respectively. The terms of each of these three members shall not be affected by the provisions of this paragraph.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11.</w:t>
      </w:r>
      <w:r w:rsidRPr="00B566CB">
        <w:rPr>
          <w:color w:val="000000" w:themeColor="text1"/>
          <w:u w:color="000000" w:themeColor="text1"/>
        </w:rPr>
        <w:tab/>
        <w:t>Section 59</w:t>
      </w:r>
      <w:r w:rsidRPr="00B566CB">
        <w:rPr>
          <w:color w:val="000000" w:themeColor="text1"/>
          <w:u w:color="000000" w:themeColor="text1"/>
        </w:rPr>
        <w:noBreakHyphen/>
        <w:t>130</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130</w:t>
      </w:r>
      <w:r w:rsidRPr="00B566CB">
        <w:rPr>
          <w:color w:val="000000" w:themeColor="text1"/>
          <w:u w:color="000000" w:themeColor="text1"/>
        </w:rPr>
        <w:noBreakHyphen/>
        <w:t>10.</w:t>
      </w:r>
      <w:r w:rsidRPr="00B566CB">
        <w:rPr>
          <w:color w:val="000000" w:themeColor="text1"/>
          <w:u w:color="000000" w:themeColor="text1"/>
        </w:rPr>
        <w:tab/>
        <w:t xml:space="preserve">The board of trustees for the College of Charleston is composed of the Governor of the State or his designee, who is an ex officio of the board, and </w:t>
      </w:r>
      <w:r w:rsidRPr="00B566CB">
        <w:rPr>
          <w:strike/>
          <w:color w:val="000000" w:themeColor="text1"/>
          <w:u w:color="000000" w:themeColor="text1"/>
        </w:rPr>
        <w:t>seventeen</w:t>
      </w:r>
      <w:r w:rsidRPr="00B566CB">
        <w:rPr>
          <w:color w:val="000000" w:themeColor="text1"/>
          <w:u w:color="000000" w:themeColor="text1"/>
        </w:rPr>
        <w:t xml:space="preserve"> </w:t>
      </w:r>
      <w:r w:rsidRPr="00B566CB">
        <w:rPr>
          <w:color w:val="000000" w:themeColor="text1"/>
          <w:u w:val="single" w:color="000000" w:themeColor="text1"/>
        </w:rPr>
        <w:t>nineteen</w:t>
      </w:r>
      <w:r w:rsidRPr="00B566CB">
        <w:rPr>
          <w:color w:val="000000" w:themeColor="text1"/>
          <w:u w:color="000000" w:themeColor="text1"/>
        </w:rPr>
        <w:t xml:space="preserve"> members, with </w:t>
      </w:r>
      <w:r w:rsidRPr="00B566CB">
        <w:rPr>
          <w:strike/>
          <w:color w:val="000000" w:themeColor="text1"/>
          <w:u w:color="000000" w:themeColor="text1"/>
        </w:rPr>
        <w:t>fifteen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of these members elected by the General Assembly, one member appointed from the State at large by the Governor, and one member appointed by Governor upon recommendation of the College of Charleston Alumni Association. The General Assembly shall elect and the Governor shall appoint these members based on merit regardless of race, color, creed, or gender and shall strive to assure that the membership of the board is representative of all citizens of this State.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w:t>
      </w:r>
      <w:r w:rsidRPr="00B566CB">
        <w:rPr>
          <w:strike/>
          <w:color w:val="000000" w:themeColor="text1"/>
          <w:u w:color="000000" w:themeColor="text1"/>
        </w:rPr>
        <w:t>fifteen</w:t>
      </w:r>
      <w:r w:rsidRPr="00B566CB">
        <w:rPr>
          <w:color w:val="000000" w:themeColor="text1"/>
          <w:u w:color="000000" w:themeColor="text1"/>
        </w:rPr>
        <w:t xml:space="preserve"> </w:t>
      </w:r>
      <w:r w:rsidRPr="00B566CB">
        <w:rPr>
          <w:color w:val="000000" w:themeColor="text1"/>
          <w:u w:val="single" w:color="000000" w:themeColor="text1"/>
        </w:rPr>
        <w:t>seventeen</w:t>
      </w:r>
      <w:r w:rsidRPr="00B566CB">
        <w:rPr>
          <w:color w:val="000000" w:themeColor="text1"/>
          <w:u w:color="000000" w:themeColor="text1"/>
        </w:rPr>
        <w:t xml:space="preserve"> members to be elected, two members must be elected from each congressional district and the remaining </w:t>
      </w:r>
      <w:r w:rsidRPr="00B566CB">
        <w:rPr>
          <w:color w:val="000000" w:themeColor="text1"/>
          <w:u w:color="000000" w:themeColor="text1"/>
        </w:rPr>
        <w:lastRenderedPageBreak/>
        <w:t>three members must be elected by the General Assembly from the State at large.</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as follows: for the First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O</w:t>
      </w:r>
      <w:r w:rsidRPr="00B566CB">
        <w:rPr>
          <w:color w:val="000000" w:themeColor="text1"/>
          <w:u w:color="000000" w:themeColor="text1"/>
        </w:rPr>
        <w:t xml:space="preserve">ne and </w:t>
      </w:r>
      <w:r w:rsidR="0021780E">
        <w:rPr>
          <w:color w:val="000000" w:themeColor="text1"/>
          <w:u w:color="000000" w:themeColor="text1"/>
        </w:rPr>
        <w:t>T</w:t>
      </w:r>
      <w:r w:rsidRPr="00B566CB">
        <w:rPr>
          <w:color w:val="000000" w:themeColor="text1"/>
          <w:u w:color="000000" w:themeColor="text1"/>
        </w:rPr>
        <w:t xml:space="preserve">wo; for the Second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T</w:t>
      </w:r>
      <w:r w:rsidRPr="00B566CB">
        <w:rPr>
          <w:color w:val="000000" w:themeColor="text1"/>
          <w:u w:color="000000" w:themeColor="text1"/>
        </w:rPr>
        <w:t xml:space="preserve">hree and </w:t>
      </w:r>
      <w:r w:rsidR="0021780E">
        <w:rPr>
          <w:color w:val="000000" w:themeColor="text1"/>
          <w:u w:color="000000" w:themeColor="text1"/>
        </w:rPr>
        <w:t>F</w:t>
      </w:r>
      <w:r w:rsidRPr="00B566CB">
        <w:rPr>
          <w:color w:val="000000" w:themeColor="text1"/>
          <w:u w:color="000000" w:themeColor="text1"/>
        </w:rPr>
        <w:t xml:space="preserve">our; for the Third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F</w:t>
      </w:r>
      <w:r w:rsidRPr="00B566CB">
        <w:rPr>
          <w:color w:val="000000" w:themeColor="text1"/>
          <w:u w:color="000000" w:themeColor="text1"/>
        </w:rPr>
        <w:t xml:space="preserve">ive and </w:t>
      </w:r>
      <w:r w:rsidR="0021780E">
        <w:rPr>
          <w:color w:val="000000" w:themeColor="text1"/>
          <w:u w:color="000000" w:themeColor="text1"/>
        </w:rPr>
        <w:t>S</w:t>
      </w:r>
      <w:r w:rsidRPr="00B566CB">
        <w:rPr>
          <w:color w:val="000000" w:themeColor="text1"/>
          <w:u w:color="000000" w:themeColor="text1"/>
        </w:rPr>
        <w:t xml:space="preserve">ix; for the Fourth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S</w:t>
      </w:r>
      <w:r w:rsidRPr="00B566CB">
        <w:rPr>
          <w:color w:val="000000" w:themeColor="text1"/>
          <w:u w:color="000000" w:themeColor="text1"/>
        </w:rPr>
        <w:t xml:space="preserve">even and </w:t>
      </w:r>
      <w:r w:rsidR="0021780E">
        <w:rPr>
          <w:color w:val="000000" w:themeColor="text1"/>
          <w:u w:color="000000" w:themeColor="text1"/>
        </w:rPr>
        <w:t>E</w:t>
      </w:r>
      <w:r w:rsidRPr="00B566CB">
        <w:rPr>
          <w:color w:val="000000" w:themeColor="text1"/>
          <w:u w:color="000000" w:themeColor="text1"/>
        </w:rPr>
        <w:t xml:space="preserve">ight; for the Fifth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N</w:t>
      </w:r>
      <w:r w:rsidRPr="00B566CB">
        <w:rPr>
          <w:color w:val="000000" w:themeColor="text1"/>
          <w:u w:color="000000" w:themeColor="text1"/>
        </w:rPr>
        <w:t xml:space="preserve">ine and </w:t>
      </w:r>
      <w:r w:rsidR="0021780E">
        <w:rPr>
          <w:color w:val="000000" w:themeColor="text1"/>
          <w:u w:color="000000" w:themeColor="text1"/>
        </w:rPr>
        <w:t>T</w:t>
      </w:r>
      <w:r w:rsidRPr="00B566CB">
        <w:rPr>
          <w:color w:val="000000" w:themeColor="text1"/>
          <w:u w:color="000000" w:themeColor="text1"/>
        </w:rPr>
        <w:t xml:space="preserve">en; for the Sixth Congressional District, </w:t>
      </w:r>
      <w:r w:rsidR="0021780E">
        <w:rPr>
          <w:color w:val="000000" w:themeColor="text1"/>
          <w:u w:color="000000" w:themeColor="text1"/>
        </w:rPr>
        <w:t>Seats</w:t>
      </w:r>
      <w:r w:rsidRPr="00B566CB">
        <w:rPr>
          <w:color w:val="000000" w:themeColor="text1"/>
          <w:u w:color="000000" w:themeColor="text1"/>
        </w:rPr>
        <w:t xml:space="preserve"> </w:t>
      </w:r>
      <w:r w:rsidR="0021780E">
        <w:rPr>
          <w:color w:val="000000" w:themeColor="text1"/>
          <w:u w:color="000000" w:themeColor="text1"/>
        </w:rPr>
        <w:t>E</w:t>
      </w:r>
      <w:r w:rsidRPr="00B566CB">
        <w:rPr>
          <w:color w:val="000000" w:themeColor="text1"/>
          <w:u w:color="000000" w:themeColor="text1"/>
        </w:rPr>
        <w:t xml:space="preserve">leven and </w:t>
      </w:r>
      <w:r w:rsidR="0021780E">
        <w:rPr>
          <w:color w:val="000000" w:themeColor="text1"/>
          <w:u w:color="000000" w:themeColor="text1"/>
        </w:rPr>
        <w:t>T</w:t>
      </w:r>
      <w:r w:rsidRPr="00B566CB">
        <w:rPr>
          <w:color w:val="000000" w:themeColor="text1"/>
          <w:u w:color="000000" w:themeColor="text1"/>
        </w:rPr>
        <w:t xml:space="preserve">welve; </w:t>
      </w:r>
      <w:r w:rsidRPr="00B566CB">
        <w:rPr>
          <w:color w:val="000000" w:themeColor="text1"/>
          <w:u w:val="single" w:color="000000" w:themeColor="text1"/>
        </w:rPr>
        <w:t xml:space="preserve">for the Seventh Congressional District, </w:t>
      </w:r>
      <w:r w:rsidR="0021780E">
        <w:rPr>
          <w:color w:val="000000" w:themeColor="text1"/>
          <w:u w:val="single" w:color="000000" w:themeColor="text1"/>
        </w:rPr>
        <w:t>Seats</w:t>
      </w:r>
      <w:r w:rsidRPr="00B566CB">
        <w:rPr>
          <w:color w:val="000000" w:themeColor="text1"/>
          <w:u w:val="single" w:color="000000" w:themeColor="text1"/>
        </w:rPr>
        <w:t xml:space="preserve"> </w:t>
      </w:r>
      <w:r w:rsidR="0021780E">
        <w:rPr>
          <w:color w:val="000000" w:themeColor="text1"/>
          <w:u w:val="single" w:color="000000" w:themeColor="text1"/>
        </w:rPr>
        <w:t>T</w:t>
      </w:r>
      <w:r w:rsidRPr="00B566CB">
        <w:rPr>
          <w:color w:val="000000" w:themeColor="text1"/>
          <w:u w:val="single" w:color="000000" w:themeColor="text1"/>
        </w:rPr>
        <w:t xml:space="preserve">hirteen and </w:t>
      </w:r>
      <w:r w:rsidR="0021780E">
        <w:rPr>
          <w:color w:val="000000" w:themeColor="text1"/>
          <w:u w:val="single" w:color="000000" w:themeColor="text1"/>
        </w:rPr>
        <w:t>F</w:t>
      </w:r>
      <w:r w:rsidRPr="00B566CB">
        <w:rPr>
          <w:color w:val="000000" w:themeColor="text1"/>
          <w:u w:val="single" w:color="000000" w:themeColor="text1"/>
        </w:rPr>
        <w:t>ourteen;</w:t>
      </w:r>
      <w:r w:rsidRPr="00B566CB">
        <w:rPr>
          <w:color w:val="000000" w:themeColor="text1"/>
          <w:u w:color="000000" w:themeColor="text1"/>
        </w:rPr>
        <w:t xml:space="preserve"> for the at</w:t>
      </w:r>
      <w:r w:rsidRPr="00B566CB">
        <w:rPr>
          <w:color w:val="000000" w:themeColor="text1"/>
          <w:u w:color="000000" w:themeColor="text1"/>
        </w:rPr>
        <w:noBreakHyphen/>
        <w:t xml:space="preserve">large positions elected by the General Assembly, </w:t>
      </w:r>
      <w:r w:rsidR="0021780E">
        <w:rPr>
          <w:color w:val="000000" w:themeColor="text1"/>
          <w:u w:color="000000" w:themeColor="text1"/>
        </w:rPr>
        <w:t>Seats</w:t>
      </w:r>
      <w:r w:rsidRPr="00B566CB">
        <w:rPr>
          <w:color w:val="000000" w:themeColor="text1"/>
          <w:u w:color="000000" w:themeColor="text1"/>
        </w:rPr>
        <w:t xml:space="preserve"> </w:t>
      </w:r>
      <w:r w:rsidRPr="00B566CB">
        <w:rPr>
          <w:strike/>
          <w:color w:val="000000" w:themeColor="text1"/>
          <w:u w:color="000000" w:themeColor="text1"/>
        </w:rPr>
        <w:t>thirteen, fourteen, and</w:t>
      </w:r>
      <w:r w:rsidRPr="00B566CB">
        <w:rPr>
          <w:color w:val="000000" w:themeColor="text1"/>
          <w:u w:color="000000" w:themeColor="text1"/>
        </w:rPr>
        <w:t xml:space="preserve"> </w:t>
      </w:r>
      <w:r w:rsidR="0021780E">
        <w:rPr>
          <w:color w:val="000000" w:themeColor="text1"/>
          <w:u w:color="000000" w:themeColor="text1"/>
        </w:rPr>
        <w:t>F</w:t>
      </w:r>
      <w:r w:rsidRPr="00B566CB">
        <w:rPr>
          <w:color w:val="000000" w:themeColor="text1"/>
          <w:u w:color="000000" w:themeColor="text1"/>
        </w:rPr>
        <w:t>ifteen</w:t>
      </w:r>
      <w:r w:rsidRPr="00B566CB">
        <w:rPr>
          <w:color w:val="000000" w:themeColor="text1"/>
          <w:u w:val="single" w:color="000000" w:themeColor="text1"/>
        </w:rPr>
        <w:t xml:space="preserve">, </w:t>
      </w:r>
      <w:r w:rsidR="0021780E">
        <w:rPr>
          <w:color w:val="000000" w:themeColor="text1"/>
          <w:u w:val="single" w:color="000000" w:themeColor="text1"/>
        </w:rPr>
        <w:t>S</w:t>
      </w:r>
      <w:r w:rsidRPr="00B566CB">
        <w:rPr>
          <w:color w:val="000000" w:themeColor="text1"/>
          <w:u w:val="single" w:color="000000" w:themeColor="text1"/>
        </w:rPr>
        <w:t xml:space="preserve">ixteen, and </w:t>
      </w:r>
      <w:r w:rsidR="0021780E">
        <w:rPr>
          <w:color w:val="000000" w:themeColor="text1"/>
          <w:u w:val="single" w:color="000000" w:themeColor="text1"/>
        </w:rPr>
        <w:t>S</w:t>
      </w:r>
      <w:r w:rsidRPr="00B566CB">
        <w:rPr>
          <w:color w:val="000000" w:themeColor="text1"/>
          <w:u w:val="single" w:color="000000" w:themeColor="text1"/>
        </w:rPr>
        <w:t>eventeen</w:t>
      </w:r>
      <w:r w:rsidRPr="00B566CB">
        <w:rPr>
          <w:color w:val="000000" w:themeColor="text1"/>
          <w:u w:color="000000" w:themeColor="text1"/>
        </w:rPr>
        <w:t xml:space="preserve">. The member appointed by the Governor shall occupy </w:t>
      </w:r>
      <w:r w:rsidR="0021780E">
        <w:rPr>
          <w:color w:val="000000" w:themeColor="text1"/>
          <w:u w:color="000000" w:themeColor="text1"/>
        </w:rPr>
        <w:t>S</w:t>
      </w:r>
      <w:r w:rsidRPr="00B566CB">
        <w:rPr>
          <w:color w:val="000000" w:themeColor="text1"/>
          <w:u w:color="000000" w:themeColor="text1"/>
        </w:rPr>
        <w:t xml:space="preserve">eat </w:t>
      </w:r>
      <w:r w:rsidRPr="00B566CB">
        <w:rPr>
          <w:strike/>
          <w:color w:val="000000" w:themeColor="text1"/>
          <w:u w:color="000000" w:themeColor="text1"/>
        </w:rPr>
        <w:t>sixteen</w:t>
      </w:r>
      <w:r w:rsidRPr="00B566CB">
        <w:rPr>
          <w:color w:val="000000" w:themeColor="text1"/>
          <w:u w:color="000000" w:themeColor="text1"/>
        </w:rPr>
        <w:t xml:space="preserve"> </w:t>
      </w:r>
      <w:r w:rsidR="0021780E">
        <w:rPr>
          <w:color w:val="000000" w:themeColor="text1"/>
          <w:u w:val="single" w:color="000000" w:themeColor="text1"/>
        </w:rPr>
        <w:t>E</w:t>
      </w:r>
      <w:r w:rsidRPr="00B566CB">
        <w:rPr>
          <w:color w:val="000000" w:themeColor="text1"/>
          <w:u w:val="single" w:color="000000" w:themeColor="text1"/>
        </w:rPr>
        <w:t>ighteen</w:t>
      </w:r>
      <w:r w:rsidRPr="00B566CB">
        <w:rPr>
          <w:color w:val="000000" w:themeColor="text1"/>
          <w:u w:color="000000" w:themeColor="text1"/>
        </w:rPr>
        <w:t xml:space="preserve">. The member appointed by the Governor upon recommendation of alumni association shall occupy </w:t>
      </w:r>
      <w:r w:rsidR="0021780E">
        <w:rPr>
          <w:color w:val="000000" w:themeColor="text1"/>
          <w:u w:color="000000" w:themeColor="text1"/>
        </w:rPr>
        <w:t>S</w:t>
      </w:r>
      <w:r w:rsidRPr="00B566CB">
        <w:rPr>
          <w:color w:val="000000" w:themeColor="text1"/>
          <w:u w:color="000000" w:themeColor="text1"/>
        </w:rPr>
        <w:t xml:space="preserve">eat </w:t>
      </w:r>
      <w:r w:rsidRPr="00B566CB">
        <w:rPr>
          <w:strike/>
          <w:color w:val="000000" w:themeColor="text1"/>
          <w:u w:color="000000" w:themeColor="text1"/>
        </w:rPr>
        <w:t>seventeen</w:t>
      </w:r>
      <w:r w:rsidRPr="00B566CB">
        <w:rPr>
          <w:color w:val="000000" w:themeColor="text1"/>
          <w:u w:color="000000" w:themeColor="text1"/>
        </w:rPr>
        <w:t xml:space="preserve"> </w:t>
      </w:r>
      <w:r w:rsidR="0021780E">
        <w:rPr>
          <w:color w:val="000000" w:themeColor="text1"/>
          <w:u w:val="single" w:color="000000" w:themeColor="text1"/>
        </w:rPr>
        <w:t>N</w:t>
      </w:r>
      <w:r w:rsidRPr="00B566CB">
        <w:rPr>
          <w:color w:val="000000" w:themeColor="text1"/>
          <w:u w:val="single" w:color="000000" w:themeColor="text1"/>
        </w:rPr>
        <w:t>ineteen</w:t>
      </w:r>
      <w:r w:rsidRPr="00B566CB">
        <w:rPr>
          <w:color w:val="000000" w:themeColor="text1"/>
          <w:u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A person who, as of July 1, 1988, is serving as </w:t>
      </w:r>
      <w:r w:rsidR="003B7B87">
        <w:rPr>
          <w:color w:val="000000" w:themeColor="text1"/>
          <w:u w:color="000000" w:themeColor="text1"/>
        </w:rPr>
        <w:t>P</w:t>
      </w:r>
      <w:r w:rsidRPr="00B566CB">
        <w:rPr>
          <w:color w:val="000000" w:themeColor="text1"/>
          <w:u w:color="000000" w:themeColor="text1"/>
        </w:rPr>
        <w:t>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Pr="00B566CB">
        <w:rPr>
          <w:color w:val="000000" w:themeColor="text1"/>
          <w:u w:color="000000" w:themeColor="text1"/>
        </w:rPr>
        <w:noBreakHyphen/>
        <w:t xml:space="preserve">year term expiring June 30, 1990. This option must be exercised on the first day of the filing period. If two such members file for the same seat, the General Assembly shall elect the board member from those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Effective July 1, 1988, the even</w:t>
      </w:r>
      <w:r w:rsidRPr="00B566CB">
        <w:rPr>
          <w:color w:val="000000" w:themeColor="text1"/>
          <w:u w:color="000000" w:themeColor="text1"/>
        </w:rPr>
        <w:noBreakHyphen/>
        <w:t>numbered seats of those members elected by the General Assembly must be filled for four</w:t>
      </w:r>
      <w:r w:rsidRPr="00B566CB">
        <w:rPr>
          <w:color w:val="000000" w:themeColor="text1"/>
          <w:u w:color="000000" w:themeColor="text1"/>
        </w:rPr>
        <w:noBreakHyphen/>
        <w:t>year terms expiring June 30, 1992. The remaining elective odd</w:t>
      </w:r>
      <w:r w:rsidRPr="00B566CB">
        <w:rPr>
          <w:color w:val="000000" w:themeColor="text1"/>
          <w:u w:color="000000" w:themeColor="text1"/>
        </w:rPr>
        <w:noBreakHyphen/>
        <w:t>numbered seats on the board must be filled for two</w:t>
      </w:r>
      <w:r w:rsidRPr="00B566CB">
        <w:rPr>
          <w:color w:val="000000" w:themeColor="text1"/>
          <w:u w:color="000000" w:themeColor="text1"/>
        </w:rPr>
        <w:noBreakHyphen/>
        <w:t>year terms beginning July 1, 1988, and expiring June 30, 1990. The trustees for the odd</w:t>
      </w:r>
      <w:r w:rsidRPr="00B566CB">
        <w:rPr>
          <w:color w:val="000000" w:themeColor="text1"/>
          <w:u w:color="000000" w:themeColor="text1"/>
        </w:rPr>
        <w:noBreakHyphen/>
        <w:t>numbered seats must then be elected for four</w:t>
      </w:r>
      <w:r w:rsidRPr="00B566CB">
        <w:rPr>
          <w:color w:val="000000" w:themeColor="text1"/>
          <w:u w:color="000000" w:themeColor="text1"/>
        </w:rPr>
        <w:noBreakHyphen/>
        <w:t xml:space="preserve">year terms beginning July 1, 1990, and expiring June 30, 1994. The General Assembly shall hold elections every two years to select </w:t>
      </w:r>
      <w:r w:rsidRPr="00B566CB">
        <w:rPr>
          <w:color w:val="000000" w:themeColor="text1"/>
          <w:u w:color="000000" w:themeColor="text1"/>
        </w:rPr>
        <w:lastRenderedPageBreak/>
        <w:t>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12.</w:t>
      </w:r>
      <w:r w:rsidRPr="00B566CB">
        <w:rPr>
          <w:color w:val="000000" w:themeColor="text1"/>
          <w:u w:color="000000" w:themeColor="text1"/>
        </w:rPr>
        <w:tab/>
        <w:t>Section 59</w:t>
      </w:r>
      <w:r w:rsidRPr="00B566CB">
        <w:rPr>
          <w:color w:val="000000" w:themeColor="text1"/>
          <w:u w:color="000000" w:themeColor="text1"/>
        </w:rPr>
        <w:noBreakHyphen/>
        <w:t>133</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133</w:t>
      </w:r>
      <w:r w:rsidRPr="00B566CB">
        <w:rPr>
          <w:color w:val="000000" w:themeColor="text1"/>
          <w:u w:color="000000" w:themeColor="text1"/>
        </w:rPr>
        <w:noBreakHyphen/>
        <w:t>10.</w:t>
      </w:r>
      <w:r w:rsidRPr="00B566CB">
        <w:rPr>
          <w:color w:val="000000" w:themeColor="text1"/>
          <w:u w:color="000000" w:themeColor="text1"/>
        </w:rPr>
        <w:tab/>
        <w:t xml:space="preserve">The board of trustees for Francis Marion </w:t>
      </w:r>
      <w:r w:rsidRPr="00B566CB">
        <w:rPr>
          <w:strike/>
          <w:color w:val="000000" w:themeColor="text1"/>
          <w:u w:color="000000" w:themeColor="text1"/>
        </w:rPr>
        <w:t>College</w:t>
      </w:r>
      <w:r w:rsidRPr="00B566CB">
        <w:rPr>
          <w:color w:val="000000" w:themeColor="text1"/>
          <w:u w:color="000000" w:themeColor="text1"/>
        </w:rPr>
        <w:t xml:space="preserve"> </w:t>
      </w:r>
      <w:r w:rsidRPr="00B566CB">
        <w:rPr>
          <w:color w:val="000000" w:themeColor="text1"/>
          <w:u w:val="single" w:color="000000" w:themeColor="text1"/>
        </w:rPr>
        <w:t>University</w:t>
      </w:r>
      <w:r w:rsidRPr="00B566CB">
        <w:rPr>
          <w:color w:val="000000" w:themeColor="text1"/>
          <w:u w:color="000000" w:themeColor="text1"/>
        </w:rPr>
        <w:t xml:space="preserve"> is composed of the Governor of the State or his 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by the General Assembly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 xml:space="preserve">large </w:t>
      </w:r>
      <w:r w:rsidRPr="00B566CB">
        <w:rPr>
          <w:strike/>
          <w:color w:val="000000" w:themeColor="text1"/>
          <w:u w:color="000000" w:themeColor="text1"/>
        </w:rPr>
        <w:lastRenderedPageBreak/>
        <w:t>positions elected by the General Assembly, Seats Thirteen, Fourteen, and Fifteen</w:t>
      </w:r>
      <w:r w:rsidR="00B82EEC">
        <w:rPr>
          <w:color w:val="000000" w:themeColor="text1"/>
          <w:u w:color="000000" w:themeColor="text1"/>
        </w:rPr>
        <w:t xml:space="preserve"> </w:t>
      </w:r>
      <w:r w:rsidRPr="00B566CB">
        <w:rPr>
          <w:color w:val="000000" w:themeColor="text1"/>
          <w:u w:val="single" w:color="000000" w:themeColor="text1"/>
        </w:rPr>
        <w:t xml:space="preserve">Seats </w:t>
      </w:r>
      <w:r w:rsidR="003B7B87">
        <w:rPr>
          <w:color w:val="000000" w:themeColor="text1"/>
          <w:u w:val="single" w:color="000000" w:themeColor="text1"/>
        </w:rPr>
        <w:t>O</w:t>
      </w:r>
      <w:r w:rsidRPr="00B566CB">
        <w:rPr>
          <w:color w:val="000000" w:themeColor="text1"/>
          <w:u w:val="single" w:color="000000" w:themeColor="text1"/>
        </w:rPr>
        <w:t xml:space="preserve">ne through </w:t>
      </w:r>
      <w:r w:rsidR="003B7B87">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3B7B87">
        <w:rPr>
          <w:color w:val="000000" w:themeColor="text1"/>
          <w:u w:val="single" w:color="000000" w:themeColor="text1"/>
        </w:rPr>
        <w:t>E</w:t>
      </w:r>
      <w:r w:rsidRPr="00B566CB">
        <w:rPr>
          <w:color w:val="000000" w:themeColor="text1"/>
          <w:u w:val="single" w:color="000000" w:themeColor="text1"/>
        </w:rPr>
        <w:t xml:space="preserve">ight through </w:t>
      </w:r>
      <w:r w:rsidR="003B7B87">
        <w:rPr>
          <w:color w:val="000000" w:themeColor="text1"/>
          <w:u w:val="single" w:color="000000" w:themeColor="text1"/>
        </w:rPr>
        <w:t>F</w:t>
      </w:r>
      <w:r w:rsidRPr="00B566CB">
        <w:rPr>
          <w:color w:val="000000" w:themeColor="text1"/>
          <w:u w:val="single" w:color="000000" w:themeColor="text1"/>
        </w:rPr>
        <w:t>ifteen to be designated at large</w:t>
      </w:r>
      <w:r w:rsidR="00B82EEC">
        <w:rPr>
          <w:color w:val="000000" w:themeColor="text1"/>
          <w:u w:color="000000" w:themeColor="text1"/>
        </w:rPr>
        <w:t xml:space="preserve">.  </w:t>
      </w:r>
      <w:r w:rsidRPr="00B566CB">
        <w:rPr>
          <w:color w:val="000000" w:themeColor="text1"/>
          <w:u w:color="000000" w:themeColor="text1"/>
        </w:rPr>
        <w:t xml:space="preserve">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strike/>
          <w:color w:val="000000" w:themeColor="text1"/>
          <w:u w:color="000000" w:themeColor="text1"/>
        </w:rPr>
        <w:t>Any person who, as of July 1, 1988, is serving as president of the state college board of trustees or is serving on the planning committee for Francis Marion College within the state college board of trustees has the option of serving as a trustee on the board of trustees for Francis Marion College for an appropriate two</w:t>
      </w:r>
      <w:r w:rsidRPr="00B566CB">
        <w:rPr>
          <w:strike/>
          <w:color w:val="000000" w:themeColor="text1"/>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Effective July 1, </w:t>
      </w:r>
      <w:r w:rsidRPr="00B566CB">
        <w:rPr>
          <w:strike/>
          <w:color w:val="000000" w:themeColor="text1"/>
          <w:u w:color="000000" w:themeColor="text1"/>
        </w:rPr>
        <w:t>1988, the even</w:t>
      </w:r>
      <w:r w:rsidRPr="00B566CB">
        <w:rPr>
          <w:strike/>
          <w:color w:val="000000" w:themeColor="text1"/>
          <w:u w:color="000000" w:themeColor="text1"/>
        </w:rPr>
        <w:noBreakHyphen/>
        <w:t>numbered seats of those members elected by the General Assembly must be filled for four</w:t>
      </w:r>
      <w:r w:rsidRPr="00B566CB">
        <w:rPr>
          <w:strike/>
          <w:color w:val="000000" w:themeColor="text1"/>
          <w:u w:color="000000" w:themeColor="text1"/>
        </w:rPr>
        <w:noBreakHyphen/>
        <w:t>year terms expiring June 30, 1992. The remaining elective odd</w:t>
      </w:r>
      <w:r w:rsidRPr="00B566CB">
        <w:rPr>
          <w:strike/>
          <w:color w:val="000000" w:themeColor="text1"/>
          <w:u w:color="000000" w:themeColor="text1"/>
        </w:rPr>
        <w:noBreakHyphen/>
        <w:t>numbered seats on the board must be filled for two</w:t>
      </w:r>
      <w:r w:rsidRPr="00B566CB">
        <w:rPr>
          <w:strike/>
          <w:color w:val="000000" w:themeColor="text1"/>
          <w:u w:color="000000" w:themeColor="text1"/>
        </w:rPr>
        <w:noBreakHyphen/>
        <w:t>year terms beginning July 1, 1988, and expiring June 30, 1990. The trustees for the odd</w:t>
      </w:r>
      <w:r w:rsidRPr="00B566CB">
        <w:rPr>
          <w:strike/>
          <w:color w:val="000000" w:themeColor="text1"/>
          <w:u w:color="000000" w:themeColor="text1"/>
        </w:rPr>
        <w:noBreakHyphen/>
        <w:t>numbered seats must then be elected for four</w:t>
      </w:r>
      <w:r w:rsidRPr="00B566CB">
        <w:rPr>
          <w:strike/>
          <w:color w:val="000000" w:themeColor="text1"/>
          <w:u w:color="000000" w:themeColor="text1"/>
        </w:rPr>
        <w:noBreakHyphen/>
        <w:t>year terms beginning July 1, 1990, and expiring June 30, 1994.</w:t>
      </w:r>
      <w:r w:rsidRPr="00B566CB">
        <w:rPr>
          <w:color w:val="000000" w:themeColor="text1"/>
          <w:u w:color="000000" w:themeColor="text1"/>
        </w:rPr>
        <w:t xml:space="preserve">  </w:t>
      </w:r>
      <w:r w:rsidRPr="00B566CB">
        <w:rPr>
          <w:color w:val="000000" w:themeColor="text1"/>
          <w:u w:val="single" w:color="000000" w:themeColor="text1"/>
        </w:rPr>
        <w:t>2012,</w:t>
      </w:r>
      <w:r w:rsidRPr="00B566CB">
        <w:rPr>
          <w:color w:val="000000" w:themeColor="text1"/>
          <w:u w:color="000000" w:themeColor="text1"/>
        </w:rPr>
        <w:t xml:space="preserve"> </w:t>
      </w:r>
      <w:r w:rsidRPr="00B566CB">
        <w:rPr>
          <w:color w:val="000000" w:themeColor="text1"/>
          <w:u w:val="single" w:color="000000" w:themeColor="text1"/>
        </w:rPr>
        <w:t xml:space="preserve">the member from former Seat </w:t>
      </w:r>
      <w:r w:rsidR="003B7B87">
        <w:rPr>
          <w:color w:val="000000" w:themeColor="text1"/>
          <w:u w:val="single" w:color="000000" w:themeColor="text1"/>
        </w:rPr>
        <w:t>One</w:t>
      </w:r>
      <w:r w:rsidRPr="00B566CB">
        <w:rPr>
          <w:color w:val="000000" w:themeColor="text1"/>
          <w:u w:val="single" w:color="000000" w:themeColor="text1"/>
        </w:rPr>
        <w:t xml:space="preserve"> remains in Seat </w:t>
      </w:r>
      <w:r w:rsidR="003B7B87">
        <w:rPr>
          <w:color w:val="000000" w:themeColor="text1"/>
          <w:u w:val="single" w:color="000000" w:themeColor="text1"/>
        </w:rPr>
        <w:t>One</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Three</w:t>
      </w:r>
      <w:r w:rsidRPr="00B566CB">
        <w:rPr>
          <w:color w:val="000000" w:themeColor="text1"/>
          <w:u w:val="single" w:color="000000" w:themeColor="text1"/>
        </w:rPr>
        <w:t xml:space="preserve"> is transferred to Seat </w:t>
      </w:r>
      <w:r w:rsidR="003B7B87">
        <w:rPr>
          <w:color w:val="000000" w:themeColor="text1"/>
          <w:u w:val="single" w:color="000000" w:themeColor="text1"/>
        </w:rPr>
        <w:t>Twelve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Five</w:t>
      </w:r>
      <w:r w:rsidRPr="00B566CB">
        <w:rPr>
          <w:color w:val="000000" w:themeColor="text1"/>
          <w:u w:val="single" w:color="000000" w:themeColor="text1"/>
        </w:rPr>
        <w:t xml:space="preserve"> is transferred to Seat </w:t>
      </w:r>
      <w:r w:rsidR="003B7B87">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Seven</w:t>
      </w:r>
      <w:r w:rsidRPr="00B566CB">
        <w:rPr>
          <w:color w:val="000000" w:themeColor="text1"/>
          <w:u w:val="single" w:color="000000" w:themeColor="text1"/>
        </w:rPr>
        <w:t xml:space="preserve"> is transferred to Seat </w:t>
      </w:r>
      <w:r w:rsidR="003B7B87">
        <w:rPr>
          <w:color w:val="000000" w:themeColor="text1"/>
          <w:u w:val="single" w:color="000000" w:themeColor="text1"/>
        </w:rPr>
        <w:t>Fourteen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Nine</w:t>
      </w:r>
      <w:r w:rsidRPr="00B566CB">
        <w:rPr>
          <w:color w:val="000000" w:themeColor="text1"/>
          <w:u w:val="single" w:color="000000" w:themeColor="text1"/>
        </w:rPr>
        <w:t xml:space="preserve"> is transferred to Seat </w:t>
      </w:r>
      <w:r w:rsidR="003B7B87">
        <w:rPr>
          <w:color w:val="000000" w:themeColor="text1"/>
          <w:u w:val="single" w:color="000000" w:themeColor="text1"/>
        </w:rPr>
        <w:t>Five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Eleven</w:t>
      </w:r>
      <w:r w:rsidRPr="00B566CB">
        <w:rPr>
          <w:color w:val="000000" w:themeColor="text1"/>
          <w:u w:val="single" w:color="000000" w:themeColor="text1"/>
        </w:rPr>
        <w:t xml:space="preserve"> is transferred to Seat </w:t>
      </w:r>
      <w:r w:rsidR="003B7B87">
        <w:rPr>
          <w:color w:val="000000" w:themeColor="text1"/>
          <w:u w:val="single" w:color="000000" w:themeColor="text1"/>
        </w:rPr>
        <w:t>Six</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Thirteen</w:t>
      </w:r>
      <w:r w:rsidRPr="00B566CB">
        <w:rPr>
          <w:color w:val="000000" w:themeColor="text1"/>
          <w:u w:val="single" w:color="000000" w:themeColor="text1"/>
        </w:rPr>
        <w:t xml:space="preserve"> is transferred to Seat </w:t>
      </w:r>
      <w:r w:rsidR="003B7B87">
        <w:rPr>
          <w:color w:val="000000" w:themeColor="text1"/>
          <w:u w:val="single" w:color="000000" w:themeColor="text1"/>
        </w:rPr>
        <w:t>Eight</w:t>
      </w:r>
      <w:r w:rsidRPr="00B566CB">
        <w:rPr>
          <w:color w:val="000000" w:themeColor="text1"/>
          <w:u w:val="single" w:color="000000" w:themeColor="text1"/>
        </w:rPr>
        <w:t xml:space="preserve">, and the member from former Seat </w:t>
      </w:r>
      <w:r w:rsidR="003B7B87">
        <w:rPr>
          <w:color w:val="000000" w:themeColor="text1"/>
          <w:u w:val="single" w:color="000000" w:themeColor="text1"/>
        </w:rPr>
        <w:t>Fifteen</w:t>
      </w:r>
      <w:r w:rsidRPr="00B566CB">
        <w:rPr>
          <w:color w:val="000000" w:themeColor="text1"/>
          <w:u w:val="single" w:color="000000" w:themeColor="text1"/>
        </w:rPr>
        <w:t xml:space="preserve"> is transferred to Seat </w:t>
      </w:r>
      <w:r w:rsidR="003B7B87">
        <w:rPr>
          <w:color w:val="000000" w:themeColor="text1"/>
          <w:u w:val="single" w:color="000000" w:themeColor="text1"/>
        </w:rPr>
        <w:t>Ten</w:t>
      </w:r>
      <w:r w:rsidRPr="00B566CB">
        <w:rPr>
          <w:color w:val="000000" w:themeColor="text1"/>
          <w:u w:val="single" w:color="000000" w:themeColor="text1"/>
        </w:rPr>
        <w:t xml:space="preserve">, with these members continuing to serve until their terms expire on June 30, 2014. </w:t>
      </w:r>
      <w:r w:rsidR="00B82EEC">
        <w:rPr>
          <w:color w:val="000000" w:themeColor="text1"/>
          <w:u w:val="single" w:color="000000" w:themeColor="text1"/>
        </w:rPr>
        <w:t xml:space="preserve"> </w:t>
      </w:r>
      <w:r w:rsidRPr="00B566CB">
        <w:rPr>
          <w:color w:val="000000" w:themeColor="text1"/>
          <w:u w:val="single" w:color="000000" w:themeColor="text1"/>
        </w:rPr>
        <w:t xml:space="preserve">A member for Seats </w:t>
      </w:r>
      <w:r w:rsidR="003B7B87">
        <w:rPr>
          <w:color w:val="000000" w:themeColor="text1"/>
          <w:u w:val="single" w:color="000000" w:themeColor="text1"/>
        </w:rPr>
        <w:t>Two, Three, Four, Seven, Nine, Eleven</w:t>
      </w:r>
      <w:r w:rsidRPr="00B566CB">
        <w:rPr>
          <w:color w:val="000000" w:themeColor="text1"/>
          <w:u w:val="single" w:color="000000" w:themeColor="text1"/>
        </w:rPr>
        <w:t xml:space="preserve">, and </w:t>
      </w:r>
      <w:r w:rsidR="003B7B87">
        <w:rPr>
          <w:color w:val="000000" w:themeColor="text1"/>
          <w:u w:val="single" w:color="000000" w:themeColor="text1"/>
        </w:rPr>
        <w:t>Fifteen</w:t>
      </w:r>
      <w:r w:rsidRPr="00B566CB">
        <w:rPr>
          <w:color w:val="000000" w:themeColor="text1"/>
          <w:u w:val="single" w:color="000000" w:themeColor="text1"/>
        </w:rPr>
        <w:t xml:space="preserve"> must be elected by the General Assembly in 2012 for a term that expires on June 30, 2016.</w:t>
      </w:r>
      <w:r w:rsidRPr="00B566CB">
        <w:rPr>
          <w:color w:val="000000" w:themeColor="text1"/>
          <w:u w:color="000000" w:themeColor="text1"/>
        </w:rPr>
        <w:t xml:space="preserve">  The General Assembly shall hold elections every two years to select 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If an elective office becomes vacant, the Governor may fill it by appointment until the next session of the General Assembly. The General Assembly shall hold an election at any time during the session to fill the vacancy for the unexpired portion of the term. A </w:t>
      </w:r>
      <w:r w:rsidRPr="00B566CB">
        <w:rPr>
          <w:color w:val="000000" w:themeColor="text1"/>
          <w:u w:color="000000" w:themeColor="text1"/>
        </w:rPr>
        <w:lastRenderedPageBreak/>
        <w:t>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13.</w:t>
      </w:r>
      <w:r w:rsidRPr="00B566CB">
        <w:rPr>
          <w:color w:val="000000" w:themeColor="text1"/>
          <w:u w:color="000000" w:themeColor="text1"/>
        </w:rPr>
        <w:tab/>
        <w:t>Section 59</w:t>
      </w:r>
      <w:r w:rsidRPr="00B566CB">
        <w:rPr>
          <w:color w:val="000000" w:themeColor="text1"/>
          <w:u w:color="000000" w:themeColor="text1"/>
        </w:rPr>
        <w:noBreakHyphen/>
        <w:t>135</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59</w:t>
      </w:r>
      <w:r w:rsidRPr="00B566CB">
        <w:rPr>
          <w:color w:val="000000" w:themeColor="text1"/>
          <w:u w:color="000000" w:themeColor="text1"/>
        </w:rPr>
        <w:noBreakHyphen/>
        <w:t>135</w:t>
      </w:r>
      <w:r w:rsidRPr="00B566CB">
        <w:rPr>
          <w:color w:val="000000" w:themeColor="text1"/>
          <w:u w:color="000000" w:themeColor="text1"/>
        </w:rPr>
        <w:noBreakHyphen/>
        <w:t>10.</w:t>
      </w:r>
      <w:r w:rsidRPr="00B566CB">
        <w:rPr>
          <w:color w:val="000000" w:themeColor="text1"/>
          <w:u w:color="000000" w:themeColor="text1"/>
        </w:rPr>
        <w:tab/>
        <w:t xml:space="preserve">The board of trustees for Lander </w:t>
      </w:r>
      <w:r w:rsidRPr="00B566CB">
        <w:rPr>
          <w:strike/>
          <w:color w:val="000000" w:themeColor="text1"/>
          <w:u w:color="000000" w:themeColor="text1"/>
        </w:rPr>
        <w:t>College</w:t>
      </w:r>
      <w:r w:rsidRPr="00B566CB">
        <w:rPr>
          <w:color w:val="000000" w:themeColor="text1"/>
          <w:u w:color="000000" w:themeColor="text1"/>
        </w:rPr>
        <w:t xml:space="preserve"> </w:t>
      </w:r>
      <w:r w:rsidRPr="00B566CB">
        <w:rPr>
          <w:color w:val="000000" w:themeColor="text1"/>
          <w:u w:val="single" w:color="000000" w:themeColor="text1"/>
        </w:rPr>
        <w:t>University</w:t>
      </w:r>
      <w:r w:rsidRPr="00B566CB">
        <w:rPr>
          <w:color w:val="000000" w:themeColor="text1"/>
          <w:u w:color="000000" w:themeColor="text1"/>
        </w:rPr>
        <w:t xml:space="preserve"> is composed of the Governor of the State or his designee, who is an ex officio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by the General Assembly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He shall serve after his term has expired until his successor is appointed and qualifies.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Pr="00B566CB">
        <w:rPr>
          <w:color w:val="000000" w:themeColor="text1"/>
          <w:u w:color="000000" w:themeColor="text1"/>
        </w:rPr>
        <w:t xml:space="preserve"> </w:t>
      </w:r>
      <w:r w:rsidRPr="00B566CB">
        <w:rPr>
          <w:color w:val="000000" w:themeColor="text1"/>
          <w:u w:val="single" w:color="000000" w:themeColor="text1"/>
        </w:rPr>
        <w:t xml:space="preserve">Seats </w:t>
      </w:r>
      <w:r w:rsidR="003B7B87">
        <w:rPr>
          <w:color w:val="000000" w:themeColor="text1"/>
          <w:u w:val="single" w:color="000000" w:themeColor="text1"/>
        </w:rPr>
        <w:t>O</w:t>
      </w:r>
      <w:r w:rsidRPr="00B566CB">
        <w:rPr>
          <w:color w:val="000000" w:themeColor="text1"/>
          <w:u w:val="single" w:color="000000" w:themeColor="text1"/>
        </w:rPr>
        <w:t xml:space="preserve">ne through </w:t>
      </w:r>
      <w:r w:rsidR="003B7B87">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3B7B87">
        <w:rPr>
          <w:color w:val="000000" w:themeColor="text1"/>
          <w:u w:val="single" w:color="000000" w:themeColor="text1"/>
        </w:rPr>
        <w:t>E</w:t>
      </w:r>
      <w:r w:rsidRPr="00B566CB">
        <w:rPr>
          <w:color w:val="000000" w:themeColor="text1"/>
          <w:u w:val="single" w:color="000000" w:themeColor="text1"/>
        </w:rPr>
        <w:t xml:space="preserve">ight through </w:t>
      </w:r>
      <w:r w:rsidR="003B7B87">
        <w:rPr>
          <w:color w:val="000000" w:themeColor="text1"/>
          <w:u w:val="single" w:color="000000" w:themeColor="text1"/>
        </w:rPr>
        <w:t>F</w:t>
      </w:r>
      <w:r w:rsidRPr="00B566CB">
        <w:rPr>
          <w:color w:val="000000" w:themeColor="text1"/>
          <w:u w:val="single" w:color="000000" w:themeColor="text1"/>
        </w:rPr>
        <w:t>ifteen to be designated at large</w:t>
      </w:r>
      <w:r w:rsidRPr="00B566CB">
        <w:rPr>
          <w:color w:val="000000" w:themeColor="text1"/>
          <w:u w:color="000000" w:themeColor="text1"/>
        </w:rPr>
        <w:t xml:space="preserve">. 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566CB">
        <w:rPr>
          <w:color w:val="000000" w:themeColor="text1"/>
          <w:u w:color="000000" w:themeColor="text1"/>
        </w:rPr>
        <w:tab/>
      </w:r>
      <w:r w:rsidRPr="00B566CB">
        <w:rPr>
          <w:strike/>
          <w:color w:val="000000" w:themeColor="text1"/>
          <w:u w:color="000000" w:themeColor="text1"/>
        </w:rPr>
        <w:t xml:space="preserve">Any person who, as of July 1, 1988, is serving as president of the State College Board of Trustees or is serving on the Planning Committee for Lander College within the State College Board of Trustees has the option of serving as a trustee on the board of </w:t>
      </w:r>
      <w:r w:rsidRPr="00B566CB">
        <w:rPr>
          <w:strike/>
          <w:color w:val="000000" w:themeColor="text1"/>
          <w:u w:color="000000" w:themeColor="text1"/>
        </w:rPr>
        <w:lastRenderedPageBreak/>
        <w:t>trustees for Lander College for an appropriate two</w:t>
      </w:r>
      <w:r w:rsidRPr="00B566CB">
        <w:rPr>
          <w:strike/>
          <w:color w:val="000000" w:themeColor="text1"/>
          <w:u w:color="000000" w:themeColor="text1"/>
        </w:rPr>
        <w:noBreakHyphen/>
        <w:t xml:space="preserve">year term expiring June 30, 1990. Such option must be exercised on the first day of the filing period. If two such members file for the same seat, the General Assembly shall elect the board member from those so filing.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Effective July 1, </w:t>
      </w:r>
      <w:r w:rsidRPr="00B566CB">
        <w:rPr>
          <w:strike/>
          <w:color w:val="000000" w:themeColor="text1"/>
          <w:u w:color="000000" w:themeColor="text1"/>
        </w:rPr>
        <w:t>1988, the even</w:t>
      </w:r>
      <w:r w:rsidRPr="00B566CB">
        <w:rPr>
          <w:strike/>
          <w:color w:val="000000" w:themeColor="text1"/>
          <w:u w:color="000000" w:themeColor="text1"/>
        </w:rPr>
        <w:noBreakHyphen/>
        <w:t>numbered seats of those members elected by the General Assembly must be filled for four</w:t>
      </w:r>
      <w:r w:rsidRPr="00B566CB">
        <w:rPr>
          <w:strike/>
          <w:color w:val="000000" w:themeColor="text1"/>
          <w:u w:color="000000" w:themeColor="text1"/>
        </w:rPr>
        <w:noBreakHyphen/>
        <w:t>year terms expiring June 30, 1992. The remaining elective odd</w:t>
      </w:r>
      <w:r w:rsidRPr="00B566CB">
        <w:rPr>
          <w:strike/>
          <w:color w:val="000000" w:themeColor="text1"/>
          <w:u w:color="000000" w:themeColor="text1"/>
        </w:rPr>
        <w:noBreakHyphen/>
        <w:t>numbered seats on the board must be filled for two</w:t>
      </w:r>
      <w:r w:rsidRPr="00B566CB">
        <w:rPr>
          <w:strike/>
          <w:color w:val="000000" w:themeColor="text1"/>
          <w:u w:color="000000" w:themeColor="text1"/>
        </w:rPr>
        <w:noBreakHyphen/>
        <w:t>year terms beginning July 1, 1988, and expiring June 30, 1990. The trustees for the odd</w:t>
      </w:r>
      <w:r w:rsidRPr="00B566CB">
        <w:rPr>
          <w:strike/>
          <w:color w:val="000000" w:themeColor="text1"/>
          <w:u w:color="000000" w:themeColor="text1"/>
        </w:rPr>
        <w:noBreakHyphen/>
        <w:t>numbered seats must then be elected for four</w:t>
      </w:r>
      <w:r w:rsidRPr="00B566CB">
        <w:rPr>
          <w:strike/>
          <w:color w:val="000000" w:themeColor="text1"/>
          <w:u w:color="000000" w:themeColor="text1"/>
        </w:rPr>
        <w:noBreakHyphen/>
        <w:t>year terms beginning July 1, 1990, and expiring June 30, 1994.</w:t>
      </w:r>
      <w:r w:rsidRPr="00B566CB">
        <w:rPr>
          <w:color w:val="000000" w:themeColor="text1"/>
          <w:u w:color="000000" w:themeColor="text1"/>
        </w:rPr>
        <w:t xml:space="preserve"> </w:t>
      </w:r>
      <w:r w:rsidRPr="00B566CB">
        <w:rPr>
          <w:color w:val="000000" w:themeColor="text1"/>
          <w:u w:val="single" w:color="000000" w:themeColor="text1"/>
        </w:rPr>
        <w:t>2012,</w:t>
      </w:r>
      <w:r w:rsidRPr="00B566CB">
        <w:rPr>
          <w:color w:val="000000" w:themeColor="text1"/>
          <w:u w:color="000000" w:themeColor="text1"/>
        </w:rPr>
        <w:t xml:space="preserve"> </w:t>
      </w:r>
      <w:r w:rsidRPr="00B566CB">
        <w:rPr>
          <w:color w:val="000000" w:themeColor="text1"/>
          <w:u w:val="single" w:color="000000" w:themeColor="text1"/>
        </w:rPr>
        <w:t xml:space="preserve">the member from former Seat </w:t>
      </w:r>
      <w:r w:rsidR="003B7B87">
        <w:rPr>
          <w:color w:val="000000" w:themeColor="text1"/>
          <w:u w:val="single" w:color="000000" w:themeColor="text1"/>
        </w:rPr>
        <w:t>One</w:t>
      </w:r>
      <w:r w:rsidRPr="00B566CB">
        <w:rPr>
          <w:color w:val="000000" w:themeColor="text1"/>
          <w:u w:val="single" w:color="000000" w:themeColor="text1"/>
        </w:rPr>
        <w:t xml:space="preserve"> is transferred to Seat </w:t>
      </w:r>
      <w:r w:rsidR="003B7B87">
        <w:rPr>
          <w:color w:val="000000" w:themeColor="text1"/>
          <w:u w:val="single" w:color="000000" w:themeColor="text1"/>
        </w:rPr>
        <w:t>Eight</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Three</w:t>
      </w:r>
      <w:r w:rsidRPr="00B566CB">
        <w:rPr>
          <w:color w:val="000000" w:themeColor="text1"/>
          <w:u w:val="single" w:color="000000" w:themeColor="text1"/>
        </w:rPr>
        <w:t xml:space="preserve"> is transferred to Seat </w:t>
      </w:r>
      <w:r w:rsidR="003B7B87">
        <w:rPr>
          <w:color w:val="000000" w:themeColor="text1"/>
          <w:u w:val="single" w:color="000000" w:themeColor="text1"/>
        </w:rPr>
        <w:t>Nine</w:t>
      </w:r>
      <w:r w:rsidRPr="00B566CB">
        <w:rPr>
          <w:color w:val="000000" w:themeColor="text1"/>
          <w:u w:val="single" w:color="000000" w:themeColor="text1"/>
        </w:rPr>
        <w:t xml:space="preserve">, the member from former Seat </w:t>
      </w:r>
      <w:r w:rsidR="003B7B87">
        <w:rPr>
          <w:color w:val="000000" w:themeColor="text1"/>
          <w:u w:val="single" w:color="000000" w:themeColor="text1"/>
        </w:rPr>
        <w:t>Five</w:t>
      </w:r>
      <w:r w:rsidRPr="00B566CB">
        <w:rPr>
          <w:color w:val="000000" w:themeColor="text1"/>
          <w:u w:val="single" w:color="000000" w:themeColor="text1"/>
        </w:rPr>
        <w:t xml:space="preserve"> is transferred to Seat </w:t>
      </w:r>
      <w:r w:rsidR="003B7B87">
        <w:rPr>
          <w:color w:val="000000" w:themeColor="text1"/>
          <w:u w:val="single" w:color="000000" w:themeColor="text1"/>
        </w:rPr>
        <w:t>Ten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Seven</w:t>
      </w:r>
      <w:r w:rsidRPr="00B566CB">
        <w:rPr>
          <w:color w:val="000000" w:themeColor="text1"/>
          <w:u w:val="single" w:color="000000" w:themeColor="text1"/>
        </w:rPr>
        <w:t xml:space="preserve"> is transferred to Seat </w:t>
      </w:r>
      <w:r w:rsidR="003B7B87">
        <w:rPr>
          <w:color w:val="000000" w:themeColor="text1"/>
          <w:u w:val="single" w:color="000000" w:themeColor="text1"/>
        </w:rPr>
        <w:t>Eleven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Nine</w:t>
      </w:r>
      <w:r w:rsidRPr="00B566CB">
        <w:rPr>
          <w:color w:val="000000" w:themeColor="text1"/>
          <w:u w:val="single" w:color="000000" w:themeColor="text1"/>
        </w:rPr>
        <w:t xml:space="preserve"> is transferred to Seat </w:t>
      </w:r>
      <w:r w:rsidR="003B7B87">
        <w:rPr>
          <w:color w:val="000000" w:themeColor="text1"/>
          <w:u w:val="single" w:color="000000" w:themeColor="text1"/>
        </w:rPr>
        <w:t>Twelve</w:t>
      </w:r>
      <w:r w:rsidRPr="00B566CB">
        <w:rPr>
          <w:color w:val="000000" w:themeColor="text1"/>
          <w:u w:val="single" w:color="000000" w:themeColor="text1"/>
        </w:rPr>
        <w:t xml:space="preserve">, the member from former Seat </w:t>
      </w:r>
      <w:r w:rsidR="003B7B87">
        <w:rPr>
          <w:color w:val="000000" w:themeColor="text1"/>
          <w:u w:val="single" w:color="000000" w:themeColor="text1"/>
        </w:rPr>
        <w:t>Thirteen</w:t>
      </w:r>
      <w:r w:rsidRPr="00B566CB">
        <w:rPr>
          <w:color w:val="000000" w:themeColor="text1"/>
          <w:u w:val="single" w:color="000000" w:themeColor="text1"/>
        </w:rPr>
        <w:t xml:space="preserve"> is to remain in Seat </w:t>
      </w:r>
      <w:r w:rsidR="003B7B87">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3B7B87">
        <w:rPr>
          <w:color w:val="000000" w:themeColor="text1"/>
          <w:u w:val="single" w:color="000000" w:themeColor="text1"/>
        </w:rPr>
        <w:t>Fourteen</w:t>
      </w:r>
      <w:r w:rsidRPr="00B566CB">
        <w:rPr>
          <w:color w:val="000000" w:themeColor="text1"/>
          <w:u w:val="single" w:color="000000" w:themeColor="text1"/>
        </w:rPr>
        <w:t xml:space="preserve"> is to remain in Seat </w:t>
      </w:r>
      <w:r w:rsidR="003B7B87">
        <w:rPr>
          <w:color w:val="000000" w:themeColor="text1"/>
          <w:u w:val="single" w:color="000000" w:themeColor="text1"/>
        </w:rPr>
        <w:t>Fourteen</w:t>
      </w:r>
      <w:r w:rsidRPr="00B566CB">
        <w:rPr>
          <w:color w:val="000000" w:themeColor="text1"/>
          <w:u w:val="single" w:color="000000" w:themeColor="text1"/>
        </w:rPr>
        <w:t xml:space="preserve">, and the member from former Seat </w:t>
      </w:r>
      <w:r w:rsidR="003B7B87">
        <w:rPr>
          <w:color w:val="000000" w:themeColor="text1"/>
          <w:u w:val="single" w:color="000000" w:themeColor="text1"/>
        </w:rPr>
        <w:t>Fifteen</w:t>
      </w:r>
      <w:r w:rsidRPr="00B566CB">
        <w:rPr>
          <w:color w:val="000000" w:themeColor="text1"/>
          <w:u w:val="single" w:color="000000" w:themeColor="text1"/>
        </w:rPr>
        <w:t xml:space="preserve"> is to remain in Seat </w:t>
      </w:r>
      <w:r w:rsidR="003B7B87">
        <w:rPr>
          <w:color w:val="000000" w:themeColor="text1"/>
          <w:u w:val="single" w:color="000000" w:themeColor="text1"/>
        </w:rPr>
        <w:t>Fifteen</w:t>
      </w:r>
      <w:r w:rsidRPr="00B566CB">
        <w:rPr>
          <w:color w:val="000000" w:themeColor="text1"/>
          <w:u w:val="single" w:color="000000" w:themeColor="text1"/>
        </w:rPr>
        <w:t xml:space="preserve">, with these members continuing to serve until their terms expire on June 30, 2014.  The member from former Seat </w:t>
      </w:r>
      <w:r w:rsidR="003B7B87">
        <w:rPr>
          <w:color w:val="000000" w:themeColor="text1"/>
          <w:u w:val="single" w:color="000000" w:themeColor="text1"/>
        </w:rPr>
        <w:t>Eleven</w:t>
      </w:r>
      <w:r w:rsidRPr="00B566CB">
        <w:rPr>
          <w:color w:val="000000" w:themeColor="text1"/>
          <w:u w:val="single" w:color="000000" w:themeColor="text1"/>
        </w:rPr>
        <w:t xml:space="preserve"> is transferred to Seat </w:t>
      </w:r>
      <w:r w:rsidR="003B7B87">
        <w:rPr>
          <w:color w:val="000000" w:themeColor="text1"/>
          <w:u w:val="single" w:color="000000" w:themeColor="text1"/>
        </w:rPr>
        <w:t>Six</w:t>
      </w:r>
      <w:r w:rsidRPr="00B566CB">
        <w:rPr>
          <w:color w:val="000000" w:themeColor="text1"/>
          <w:u w:val="single" w:color="000000" w:themeColor="text1"/>
        </w:rPr>
        <w:t xml:space="preserve"> with a term that expires on June 30, 2016.  A member for Seats </w:t>
      </w:r>
      <w:r w:rsidR="003B7B87">
        <w:rPr>
          <w:color w:val="000000" w:themeColor="text1"/>
          <w:u w:val="single" w:color="000000" w:themeColor="text1"/>
        </w:rPr>
        <w:t>One, Two</w:t>
      </w:r>
      <w:r w:rsidRPr="00B566CB">
        <w:rPr>
          <w:color w:val="000000" w:themeColor="text1"/>
          <w:u w:val="single" w:color="000000" w:themeColor="text1"/>
        </w:rPr>
        <w:t>,</w:t>
      </w:r>
      <w:r w:rsidR="003B7B87">
        <w:rPr>
          <w:color w:val="000000" w:themeColor="text1"/>
          <w:u w:val="single" w:color="000000" w:themeColor="text1"/>
        </w:rPr>
        <w:t xml:space="preserve"> Three, Four, Five,</w:t>
      </w:r>
      <w:r w:rsidRPr="00B566CB">
        <w:rPr>
          <w:color w:val="000000" w:themeColor="text1"/>
          <w:u w:val="single" w:color="000000" w:themeColor="text1"/>
        </w:rPr>
        <w:t xml:space="preserve"> and </w:t>
      </w:r>
      <w:r w:rsidR="003B7B87">
        <w:rPr>
          <w:color w:val="000000" w:themeColor="text1"/>
          <w:u w:val="single" w:color="000000" w:themeColor="text1"/>
        </w:rPr>
        <w:t>Seven</w:t>
      </w:r>
      <w:r w:rsidRPr="00B566CB">
        <w:rPr>
          <w:color w:val="000000" w:themeColor="text1"/>
          <w:u w:val="single" w:color="000000" w:themeColor="text1"/>
        </w:rPr>
        <w:t xml:space="preserve"> must be elected by the General Assembly in 2012 for a term that expires on June 30, 2016.</w:t>
      </w:r>
      <w:r w:rsidRPr="00B566CB">
        <w:rPr>
          <w:color w:val="000000" w:themeColor="text1"/>
          <w:u w:color="000000" w:themeColor="text1"/>
        </w:rPr>
        <w:t xml:space="preserve"> The General Assembly shall hold elections every two years to select successors of the trustees whose four</w:t>
      </w:r>
      <w:r w:rsidRPr="00B566CB">
        <w:rPr>
          <w:color w:val="000000" w:themeColor="text1"/>
          <w:u w:color="000000" w:themeColor="text1"/>
        </w:rPr>
        <w:noBreakHyphen/>
        <w:t xml:space="preserve">year terms are then expiring. Except as otherwise provided in this chapter, no election may be held before April first of the year in which the successor’s term is to commence. The term of office of an elective trustee commences on the first day of July of the year in which the trustee is elected.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14.</w:t>
      </w:r>
      <w:r w:rsidRPr="00B566CB">
        <w:rPr>
          <w:color w:val="000000" w:themeColor="text1"/>
          <w:u w:color="000000" w:themeColor="text1"/>
        </w:rPr>
        <w:tab/>
        <w:t>Section 59</w:t>
      </w:r>
      <w:r w:rsidRPr="00B566CB">
        <w:rPr>
          <w:color w:val="000000" w:themeColor="text1"/>
          <w:u w:color="000000" w:themeColor="text1"/>
        </w:rPr>
        <w:noBreakHyphen/>
        <w:t>136</w:t>
      </w:r>
      <w:r w:rsidRPr="00B566CB">
        <w:rPr>
          <w:color w:val="000000" w:themeColor="text1"/>
          <w:u w:color="000000" w:themeColor="text1"/>
        </w:rPr>
        <w:noBreakHyphen/>
        <w:t>110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“Section 59</w:t>
      </w:r>
      <w:r w:rsidRPr="00B566CB">
        <w:rPr>
          <w:color w:val="000000" w:themeColor="text1"/>
          <w:u w:color="000000" w:themeColor="text1"/>
        </w:rPr>
        <w:noBreakHyphen/>
        <w:t>136</w:t>
      </w:r>
      <w:r w:rsidRPr="00B566CB">
        <w:rPr>
          <w:color w:val="000000" w:themeColor="text1"/>
          <w:u w:color="000000" w:themeColor="text1"/>
        </w:rPr>
        <w:noBreakHyphen/>
        <w:t>110.</w:t>
      </w:r>
      <w:r w:rsidRPr="00B566CB">
        <w:rPr>
          <w:color w:val="000000" w:themeColor="text1"/>
          <w:u w:color="000000" w:themeColor="text1"/>
        </w:rPr>
        <w:tab/>
        <w:t xml:space="preserve">The board of trustees for Coastal Carolina University is composed of the Governor of the State or his designee, who is an ex officio member of the board,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Of the fifteen members to be elected by the General Assembly, </w:t>
      </w:r>
      <w:r w:rsidRPr="00B566CB">
        <w:rPr>
          <w:strike/>
          <w:color w:val="000000" w:themeColor="text1"/>
          <w:u w:color="000000" w:themeColor="text1"/>
        </w:rPr>
        <w:t>two members</w:t>
      </w:r>
      <w:r w:rsidRPr="00B566CB">
        <w:rPr>
          <w:color w:val="000000" w:themeColor="text1"/>
          <w:u w:color="000000" w:themeColor="text1"/>
        </w:rPr>
        <w:t xml:space="preserve"> </w:t>
      </w:r>
      <w:r w:rsidRPr="00B566CB">
        <w:rPr>
          <w:color w:val="000000" w:themeColor="text1"/>
          <w:u w:val="single" w:color="000000" w:themeColor="text1"/>
        </w:rPr>
        <w:t>one member</w:t>
      </w:r>
      <w:r w:rsidRPr="00B566CB">
        <w:rPr>
          <w:color w:val="000000" w:themeColor="text1"/>
          <w:u w:color="000000" w:themeColor="text1"/>
        </w:rPr>
        <w:t xml:space="preserve"> must be elected from each congressional district and the remaining </w:t>
      </w:r>
      <w:r w:rsidRPr="00B566CB">
        <w:rPr>
          <w:strike/>
          <w:color w:val="000000" w:themeColor="text1"/>
          <w:u w:color="000000" w:themeColor="text1"/>
        </w:rPr>
        <w:t>three</w:t>
      </w:r>
      <w:r w:rsidRPr="00B566CB">
        <w:rPr>
          <w:color w:val="000000" w:themeColor="text1"/>
          <w:u w:color="000000" w:themeColor="text1"/>
        </w:rPr>
        <w:t xml:space="preserve"> </w:t>
      </w:r>
      <w:r w:rsidRPr="00B566CB">
        <w:rPr>
          <w:color w:val="000000" w:themeColor="text1"/>
          <w:u w:val="single" w:color="000000" w:themeColor="text1"/>
        </w:rPr>
        <w:t>eight</w:t>
      </w:r>
      <w:r w:rsidRPr="00B566CB">
        <w:rPr>
          <w:color w:val="000000" w:themeColor="text1"/>
          <w:u w:color="000000" w:themeColor="text1"/>
        </w:rPr>
        <w:t xml:space="preserve"> members must be elected from the State at large.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term of office of the at</w:t>
      </w:r>
      <w:r w:rsidRPr="00B566CB">
        <w:rPr>
          <w:color w:val="000000" w:themeColor="text1"/>
          <w:u w:color="000000" w:themeColor="text1"/>
        </w:rPr>
        <w:noBreakHyphen/>
        <w:t xml:space="preserve">large trustee appointed by the Governor is effective upon certification to the Secretary of State and is coterminous with the term of the Governor appointing him.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Each position on the board constitutes a separate office and the seats on the board are numbered consecutively </w:t>
      </w:r>
      <w:r w:rsidRPr="00B566CB">
        <w:rPr>
          <w:strike/>
          <w:color w:val="000000" w:themeColor="text1"/>
          <w:u w:color="000000" w:themeColor="text1"/>
        </w:rPr>
        <w:t>as follows</w:t>
      </w:r>
      <w:r w:rsidRPr="00B82EEC">
        <w:rPr>
          <w:color w:val="000000" w:themeColor="text1"/>
          <w:u w:color="000000" w:themeColor="text1"/>
        </w:rPr>
        <w:t xml:space="preserve">: </w:t>
      </w:r>
      <w:r w:rsidR="00B82EEC">
        <w:rPr>
          <w:color w:val="000000" w:themeColor="text1"/>
          <w:u w:color="000000" w:themeColor="text1"/>
        </w:rPr>
        <w:t xml:space="preserve"> </w:t>
      </w:r>
      <w:r w:rsidRPr="00B566CB">
        <w:rPr>
          <w:strike/>
          <w:color w:val="000000" w:themeColor="text1"/>
          <w:u w:color="000000" w:themeColor="text1"/>
        </w:rPr>
        <w:t>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at</w:t>
      </w:r>
      <w:r w:rsidRPr="00B566CB">
        <w:rPr>
          <w:strike/>
          <w:color w:val="000000" w:themeColor="text1"/>
          <w:u w:color="000000" w:themeColor="text1"/>
        </w:rPr>
        <w:noBreakHyphen/>
        <w:t>large positions elected by the General Assembly, Seats Thirteen, Fourteen, and Fifteen</w:t>
      </w:r>
      <w:r w:rsidRPr="00B566CB">
        <w:rPr>
          <w:color w:val="000000" w:themeColor="text1"/>
          <w:u w:color="000000" w:themeColor="text1"/>
        </w:rPr>
        <w:t xml:space="preserve"> </w:t>
      </w:r>
      <w:r w:rsidRPr="00B566CB">
        <w:rPr>
          <w:color w:val="000000" w:themeColor="text1"/>
          <w:u w:val="single" w:color="000000" w:themeColor="text1"/>
        </w:rPr>
        <w:t xml:space="preserve">Seats </w:t>
      </w:r>
      <w:r w:rsidR="002747AD">
        <w:rPr>
          <w:color w:val="000000" w:themeColor="text1"/>
          <w:u w:val="single" w:color="000000" w:themeColor="text1"/>
        </w:rPr>
        <w:t>O</w:t>
      </w:r>
      <w:r w:rsidRPr="00B566CB">
        <w:rPr>
          <w:color w:val="000000" w:themeColor="text1"/>
          <w:u w:val="single" w:color="000000" w:themeColor="text1"/>
        </w:rPr>
        <w:t xml:space="preserve">ne through </w:t>
      </w:r>
      <w:r w:rsidR="002747AD">
        <w:rPr>
          <w:color w:val="000000" w:themeColor="text1"/>
          <w:u w:val="single" w:color="000000" w:themeColor="text1"/>
        </w:rPr>
        <w:t>S</w:t>
      </w:r>
      <w:r w:rsidRPr="00B566CB">
        <w:rPr>
          <w:color w:val="000000" w:themeColor="text1"/>
          <w:u w:val="single" w:color="000000" w:themeColor="text1"/>
        </w:rPr>
        <w:t xml:space="preserve">even corresponding to the number of each congressional district and Seats </w:t>
      </w:r>
      <w:r w:rsidR="002747AD">
        <w:rPr>
          <w:color w:val="000000" w:themeColor="text1"/>
          <w:u w:val="single" w:color="000000" w:themeColor="text1"/>
        </w:rPr>
        <w:t>E</w:t>
      </w:r>
      <w:r w:rsidRPr="00B566CB">
        <w:rPr>
          <w:color w:val="000000" w:themeColor="text1"/>
          <w:u w:val="single" w:color="000000" w:themeColor="text1"/>
        </w:rPr>
        <w:t xml:space="preserve">ight through </w:t>
      </w:r>
      <w:r w:rsidR="002747AD">
        <w:rPr>
          <w:color w:val="000000" w:themeColor="text1"/>
          <w:u w:val="single" w:color="000000" w:themeColor="text1"/>
        </w:rPr>
        <w:t>F</w:t>
      </w:r>
      <w:r w:rsidRPr="00B566CB">
        <w:rPr>
          <w:color w:val="000000" w:themeColor="text1"/>
          <w:u w:val="single" w:color="000000" w:themeColor="text1"/>
        </w:rPr>
        <w:t>ifteen to be designated at large</w:t>
      </w:r>
      <w:r w:rsidRPr="00B566CB">
        <w:rPr>
          <w:color w:val="000000" w:themeColor="text1"/>
          <w:u w:color="000000" w:themeColor="text1"/>
        </w:rPr>
        <w:t xml:space="preserve">. The member appointed by the Governor shall occupy Seat Sixteen.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The General Assembly shall elect those members of the board of trustees it elects during its 1993 Session. Members initially elected from Seats One, Three, Five, Seven, Nine, Eleven, Thirteen, and Fifteen shall be elected for two</w:t>
      </w:r>
      <w:r w:rsidRPr="00B566CB">
        <w:rPr>
          <w:color w:val="000000" w:themeColor="text1"/>
          <w:u w:color="000000" w:themeColor="text1"/>
        </w:rPr>
        <w:noBreakHyphen/>
        <w:t>year terms and members initially elected from Seats Two, Four, Six, Eight, Ten, Twelve, and Fourteen shall be elected for four</w:t>
      </w:r>
      <w:r w:rsidRPr="00B566CB">
        <w:rPr>
          <w:color w:val="000000" w:themeColor="text1"/>
          <w:u w:color="000000" w:themeColor="text1"/>
        </w:rPr>
        <w:noBreakHyphen/>
        <w:t>year terms. Thereafter, their successors shall each be elected for four</w:t>
      </w:r>
      <w:r w:rsidRPr="00B566CB">
        <w:rPr>
          <w:color w:val="000000" w:themeColor="text1"/>
          <w:u w:color="000000" w:themeColor="text1"/>
        </w:rPr>
        <w:noBreakHyphen/>
        <w:t xml:space="preserve">year terms.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66CB">
        <w:rPr>
          <w:color w:val="000000" w:themeColor="text1"/>
          <w:u w:color="000000" w:themeColor="text1"/>
        </w:rPr>
        <w:tab/>
      </w:r>
      <w:r w:rsidRPr="00B566CB">
        <w:rPr>
          <w:color w:val="000000" w:themeColor="text1"/>
          <w:u w:val="single" w:color="000000" w:themeColor="text1"/>
        </w:rPr>
        <w:t xml:space="preserve">Effective July 1, 2012, the member from former Seat </w:t>
      </w:r>
      <w:r w:rsidR="002747AD">
        <w:rPr>
          <w:color w:val="000000" w:themeColor="text1"/>
          <w:u w:val="single" w:color="000000" w:themeColor="text1"/>
        </w:rPr>
        <w:t>Two is transferred to Seat Twelve</w:t>
      </w:r>
      <w:r w:rsidRPr="00B566CB">
        <w:rPr>
          <w:color w:val="000000" w:themeColor="text1"/>
          <w:u w:val="single" w:color="000000" w:themeColor="text1"/>
        </w:rPr>
        <w:t xml:space="preserve">, the member from former Seat </w:t>
      </w:r>
      <w:r w:rsidR="002747AD">
        <w:rPr>
          <w:color w:val="000000" w:themeColor="text1"/>
          <w:u w:val="single" w:color="000000" w:themeColor="text1"/>
        </w:rPr>
        <w:t>Three</w:t>
      </w:r>
      <w:r w:rsidRPr="00B566CB">
        <w:rPr>
          <w:color w:val="000000" w:themeColor="text1"/>
          <w:u w:val="single" w:color="000000" w:themeColor="text1"/>
        </w:rPr>
        <w:t xml:space="preserve"> is transferred to Seat </w:t>
      </w:r>
      <w:r w:rsidR="002747AD">
        <w:rPr>
          <w:color w:val="000000" w:themeColor="text1"/>
          <w:u w:val="single" w:color="000000" w:themeColor="text1"/>
        </w:rPr>
        <w:t>Two</w:t>
      </w:r>
      <w:r w:rsidRPr="00B566CB">
        <w:rPr>
          <w:color w:val="000000" w:themeColor="text1"/>
          <w:u w:val="single" w:color="000000" w:themeColor="text1"/>
        </w:rPr>
        <w:t xml:space="preserve">, the member from former Seat </w:t>
      </w:r>
      <w:r w:rsidR="002747AD">
        <w:rPr>
          <w:color w:val="000000" w:themeColor="text1"/>
          <w:u w:val="single" w:color="000000" w:themeColor="text1"/>
        </w:rPr>
        <w:t>Four</w:t>
      </w:r>
      <w:r w:rsidRPr="00B566CB">
        <w:rPr>
          <w:color w:val="000000" w:themeColor="text1"/>
          <w:u w:val="single" w:color="000000" w:themeColor="text1"/>
        </w:rPr>
        <w:t xml:space="preserve"> is transferred to Seat </w:t>
      </w:r>
      <w:r w:rsidR="002747AD">
        <w:rPr>
          <w:color w:val="000000" w:themeColor="text1"/>
          <w:u w:val="single" w:color="000000" w:themeColor="text1"/>
        </w:rPr>
        <w:t>Fifteen</w:t>
      </w:r>
      <w:r w:rsidRPr="00B566CB">
        <w:rPr>
          <w:color w:val="000000" w:themeColor="text1"/>
          <w:u w:val="single" w:color="000000" w:themeColor="text1"/>
        </w:rPr>
        <w:t>, the member from former Seat</w:t>
      </w:r>
      <w:r w:rsidR="002747AD">
        <w:rPr>
          <w:color w:val="000000" w:themeColor="text1"/>
          <w:u w:val="single" w:color="000000" w:themeColor="text1"/>
        </w:rPr>
        <w:t xml:space="preserve"> Five</w:t>
      </w:r>
      <w:r w:rsidRPr="00B566CB">
        <w:rPr>
          <w:color w:val="000000" w:themeColor="text1"/>
          <w:u w:val="single" w:color="000000" w:themeColor="text1"/>
        </w:rPr>
        <w:t xml:space="preserve"> is transferred to Seat </w:t>
      </w:r>
      <w:r w:rsidR="002747AD">
        <w:rPr>
          <w:color w:val="000000" w:themeColor="text1"/>
          <w:u w:val="single" w:color="000000" w:themeColor="text1"/>
        </w:rPr>
        <w:t>Thirteen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Six</w:t>
      </w:r>
      <w:r w:rsidRPr="00B566CB">
        <w:rPr>
          <w:color w:val="000000" w:themeColor="text1"/>
          <w:u w:val="single" w:color="000000" w:themeColor="text1"/>
        </w:rPr>
        <w:t xml:space="preserve"> is transferred to Seat </w:t>
      </w:r>
      <w:r w:rsidR="002747AD">
        <w:rPr>
          <w:color w:val="000000" w:themeColor="text1"/>
          <w:u w:val="single" w:color="000000" w:themeColor="text1"/>
        </w:rPr>
        <w:t>Three</w:t>
      </w:r>
      <w:r w:rsidRPr="00B566CB">
        <w:rPr>
          <w:color w:val="000000" w:themeColor="text1"/>
          <w:u w:val="single" w:color="000000" w:themeColor="text1"/>
        </w:rPr>
        <w:t xml:space="preserve">, the member from former Seat </w:t>
      </w:r>
      <w:r w:rsidR="002747AD">
        <w:rPr>
          <w:color w:val="000000" w:themeColor="text1"/>
          <w:u w:val="single" w:color="000000" w:themeColor="text1"/>
        </w:rPr>
        <w:t>Six</w:t>
      </w:r>
      <w:r w:rsidRPr="00B566CB">
        <w:rPr>
          <w:color w:val="000000" w:themeColor="text1"/>
          <w:u w:val="single" w:color="000000" w:themeColor="text1"/>
        </w:rPr>
        <w:t xml:space="preserve"> is </w:t>
      </w:r>
      <w:r w:rsidRPr="00B566CB">
        <w:rPr>
          <w:color w:val="000000" w:themeColor="text1"/>
          <w:u w:val="single" w:color="000000" w:themeColor="text1"/>
        </w:rPr>
        <w:lastRenderedPageBreak/>
        <w:t xml:space="preserve">transferred to Seat </w:t>
      </w:r>
      <w:r w:rsidR="002747AD">
        <w:rPr>
          <w:color w:val="000000" w:themeColor="text1"/>
          <w:u w:val="single" w:color="000000" w:themeColor="text1"/>
        </w:rPr>
        <w:t>Three</w:t>
      </w:r>
      <w:r w:rsidRPr="00B566CB">
        <w:rPr>
          <w:color w:val="000000" w:themeColor="text1"/>
          <w:u w:val="single" w:color="000000" w:themeColor="text1"/>
        </w:rPr>
        <w:t xml:space="preserve">, the member from former Seat </w:t>
      </w:r>
      <w:r w:rsidR="002747AD">
        <w:rPr>
          <w:color w:val="000000" w:themeColor="text1"/>
          <w:u w:val="single" w:color="000000" w:themeColor="text1"/>
        </w:rPr>
        <w:t>Seven</w:t>
      </w:r>
      <w:r w:rsidRPr="00B566CB">
        <w:rPr>
          <w:color w:val="000000" w:themeColor="text1"/>
          <w:u w:val="single" w:color="000000" w:themeColor="text1"/>
        </w:rPr>
        <w:t xml:space="preserve"> is transferred to Seat </w:t>
      </w:r>
      <w:r w:rsidR="002747AD">
        <w:rPr>
          <w:color w:val="000000" w:themeColor="text1"/>
          <w:u w:val="single" w:color="000000" w:themeColor="text1"/>
        </w:rPr>
        <w:t>Eleven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Eight</w:t>
      </w:r>
      <w:r w:rsidRPr="00B566CB">
        <w:rPr>
          <w:color w:val="000000" w:themeColor="text1"/>
          <w:u w:val="single" w:color="000000" w:themeColor="text1"/>
        </w:rPr>
        <w:t xml:space="preserve"> is transferred to Seat </w:t>
      </w:r>
      <w:r w:rsidR="002747AD">
        <w:rPr>
          <w:color w:val="000000" w:themeColor="text1"/>
          <w:u w:val="single" w:color="000000" w:themeColor="text1"/>
        </w:rPr>
        <w:t>Four</w:t>
      </w:r>
      <w:r w:rsidRPr="00B566CB">
        <w:rPr>
          <w:color w:val="000000" w:themeColor="text1"/>
          <w:u w:val="single" w:color="000000" w:themeColor="text1"/>
        </w:rPr>
        <w:t xml:space="preserve">, the member from former Seat </w:t>
      </w:r>
      <w:r w:rsidR="002747AD">
        <w:rPr>
          <w:color w:val="000000" w:themeColor="text1"/>
          <w:u w:val="single" w:color="000000" w:themeColor="text1"/>
        </w:rPr>
        <w:t>Nine</w:t>
      </w:r>
      <w:r w:rsidRPr="00B566CB">
        <w:rPr>
          <w:color w:val="000000" w:themeColor="text1"/>
          <w:u w:val="single" w:color="000000" w:themeColor="text1"/>
        </w:rPr>
        <w:t xml:space="preserve"> is transferred to Seat </w:t>
      </w:r>
      <w:r w:rsidR="002747AD">
        <w:rPr>
          <w:color w:val="000000" w:themeColor="text1"/>
          <w:u w:val="single" w:color="000000" w:themeColor="text1"/>
        </w:rPr>
        <w:t>Ten</w:t>
      </w:r>
      <w:r w:rsidRPr="00B566CB">
        <w:rPr>
          <w:color w:val="000000" w:themeColor="text1"/>
          <w:u w:val="single" w:color="000000" w:themeColor="text1"/>
        </w:rPr>
        <w:t>, the member from former Seat</w:t>
      </w:r>
      <w:r w:rsidR="002747AD">
        <w:rPr>
          <w:color w:val="000000" w:themeColor="text1"/>
          <w:u w:val="single" w:color="000000" w:themeColor="text1"/>
        </w:rPr>
        <w:t xml:space="preserve"> Ten</w:t>
      </w:r>
      <w:r w:rsidRPr="00B566CB">
        <w:rPr>
          <w:color w:val="000000" w:themeColor="text1"/>
          <w:u w:val="single" w:color="000000" w:themeColor="text1"/>
        </w:rPr>
        <w:t xml:space="preserve"> is transferred to Seat </w:t>
      </w:r>
      <w:r w:rsidR="002747AD">
        <w:rPr>
          <w:color w:val="000000" w:themeColor="text1"/>
          <w:u w:val="single" w:color="000000" w:themeColor="text1"/>
        </w:rPr>
        <w:t>Five</w:t>
      </w:r>
      <w:r w:rsidRPr="00B566CB">
        <w:rPr>
          <w:color w:val="000000" w:themeColor="text1"/>
          <w:u w:val="single" w:color="000000" w:themeColor="text1"/>
        </w:rPr>
        <w:t xml:space="preserve">, the member from former Seat </w:t>
      </w:r>
      <w:r w:rsidR="002747AD">
        <w:rPr>
          <w:color w:val="000000" w:themeColor="text1"/>
          <w:u w:val="single" w:color="000000" w:themeColor="text1"/>
        </w:rPr>
        <w:t>Eleven</w:t>
      </w:r>
      <w:r w:rsidRPr="00B566CB">
        <w:rPr>
          <w:color w:val="000000" w:themeColor="text1"/>
          <w:u w:val="single" w:color="000000" w:themeColor="text1"/>
        </w:rPr>
        <w:t xml:space="preserve"> is transferred to Seat </w:t>
      </w:r>
      <w:r w:rsidR="002747AD">
        <w:rPr>
          <w:color w:val="000000" w:themeColor="text1"/>
          <w:u w:val="single" w:color="000000" w:themeColor="text1"/>
        </w:rPr>
        <w:t>Eight</w:t>
      </w:r>
      <w:r w:rsidRPr="00B566CB">
        <w:rPr>
          <w:color w:val="000000" w:themeColor="text1"/>
          <w:u w:val="single" w:color="000000" w:themeColor="text1"/>
        </w:rPr>
        <w:t xml:space="preserve">, the member from former Seat </w:t>
      </w:r>
      <w:r w:rsidR="002747AD">
        <w:rPr>
          <w:color w:val="000000" w:themeColor="text1"/>
          <w:u w:val="single" w:color="000000" w:themeColor="text1"/>
        </w:rPr>
        <w:t>Twelve</w:t>
      </w:r>
      <w:r w:rsidRPr="00B566CB">
        <w:rPr>
          <w:color w:val="000000" w:themeColor="text1"/>
          <w:u w:val="single" w:color="000000" w:themeColor="text1"/>
        </w:rPr>
        <w:t xml:space="preserve"> is transferred to Seat </w:t>
      </w:r>
      <w:r w:rsidR="002747AD">
        <w:rPr>
          <w:color w:val="000000" w:themeColor="text1"/>
          <w:u w:val="single" w:color="000000" w:themeColor="text1"/>
        </w:rPr>
        <w:t>Seven</w:t>
      </w:r>
      <w:r w:rsidRPr="00B566CB">
        <w:rPr>
          <w:color w:val="000000" w:themeColor="text1"/>
          <w:u w:val="single" w:color="000000" w:themeColor="text1"/>
        </w:rPr>
        <w:t xml:space="preserve">, the member from former Seat </w:t>
      </w:r>
      <w:r w:rsidR="002747AD">
        <w:rPr>
          <w:color w:val="000000" w:themeColor="text1"/>
          <w:u w:val="single" w:color="000000" w:themeColor="text1"/>
        </w:rPr>
        <w:t>Thirteen</w:t>
      </w:r>
      <w:r w:rsidRPr="00B566CB">
        <w:rPr>
          <w:color w:val="000000" w:themeColor="text1"/>
          <w:u w:val="single" w:color="000000" w:themeColor="text1"/>
        </w:rPr>
        <w:t xml:space="preserve"> is transferred to Seat </w:t>
      </w:r>
      <w:r w:rsidR="002747AD">
        <w:rPr>
          <w:color w:val="000000" w:themeColor="text1"/>
          <w:u w:val="single" w:color="000000" w:themeColor="text1"/>
        </w:rPr>
        <w:t>Nine</w:t>
      </w:r>
      <w:r w:rsidRPr="00B566CB">
        <w:rPr>
          <w:color w:val="000000" w:themeColor="text1"/>
          <w:u w:val="single" w:color="000000" w:themeColor="text1"/>
        </w:rPr>
        <w:t xml:space="preserve">, and the member from former Seat </w:t>
      </w:r>
      <w:r w:rsidR="002747AD">
        <w:rPr>
          <w:color w:val="000000" w:themeColor="text1"/>
          <w:u w:val="single" w:color="000000" w:themeColor="text1"/>
        </w:rPr>
        <w:t>Fifteen</w:t>
      </w:r>
      <w:r w:rsidRPr="00B566CB">
        <w:rPr>
          <w:color w:val="000000" w:themeColor="text1"/>
          <w:u w:val="single" w:color="000000" w:themeColor="text1"/>
        </w:rPr>
        <w:t xml:space="preserve"> is transferred to Seat </w:t>
      </w:r>
      <w:r w:rsidR="002747AD">
        <w:rPr>
          <w:color w:val="000000" w:themeColor="text1"/>
          <w:u w:val="single" w:color="000000" w:themeColor="text1"/>
        </w:rPr>
        <w:t>Fourteen</w:t>
      </w:r>
      <w:r w:rsidRPr="00B566CB">
        <w:rPr>
          <w:color w:val="000000" w:themeColor="text1"/>
          <w:u w:val="single" w:color="000000" w:themeColor="text1"/>
        </w:rPr>
        <w:t xml:space="preserve">.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 xml:space="preserve">The General Assembly shall hold elections every two years to select successors of the trustees whose terms are expiring in that year. Except as otherwise provided in this chapter, no election may be held before April first of the year in which the successor’s term is to commence. The term of office of an elective trustee commences on the first day of July of the year in which the trustee is elected and all members shall serve until their successors are elected or appointed and qualify.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15.</w:t>
      </w:r>
      <w:r w:rsidRPr="00B566CB">
        <w:rPr>
          <w:color w:val="000000" w:themeColor="text1"/>
          <w:u w:color="000000" w:themeColor="text1"/>
        </w:rPr>
        <w:tab/>
        <w:t>Section 60</w:t>
      </w:r>
      <w:r w:rsidRPr="00B566CB">
        <w:rPr>
          <w:color w:val="000000" w:themeColor="text1"/>
          <w:u w:color="000000" w:themeColor="text1"/>
        </w:rPr>
        <w:noBreakHyphen/>
        <w:t>1</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“Section 60</w:t>
      </w:r>
      <w:r w:rsidRPr="00B566CB">
        <w:rPr>
          <w:color w:val="000000" w:themeColor="text1"/>
          <w:u w:color="000000" w:themeColor="text1"/>
        </w:rPr>
        <w:noBreakHyphen/>
        <w:t>1</w:t>
      </w:r>
      <w:r w:rsidRPr="00B566CB">
        <w:rPr>
          <w:color w:val="000000" w:themeColor="text1"/>
          <w:u w:color="000000" w:themeColor="text1"/>
        </w:rPr>
        <w:noBreakHyphen/>
        <w:t>10.</w:t>
      </w:r>
      <w:r w:rsidRPr="00B566CB">
        <w:rPr>
          <w:color w:val="000000" w:themeColor="text1"/>
          <w:u w:color="000000" w:themeColor="text1"/>
        </w:rPr>
        <w:tab/>
        <w:t xml:space="preserve">There is created the South Carolina State Library governed by the State Library Board consisting of seven members, one from each congressional district </w:t>
      </w:r>
      <w:r w:rsidRPr="00B566CB">
        <w:rPr>
          <w:strike/>
          <w:color w:val="000000" w:themeColor="text1"/>
          <w:u w:color="000000" w:themeColor="text1"/>
        </w:rPr>
        <w:t>and one from the State at large</w:t>
      </w:r>
      <w:r w:rsidRPr="00B566CB">
        <w:rPr>
          <w:color w:val="000000" w:themeColor="text1"/>
          <w:u w:color="000000" w:themeColor="text1"/>
        </w:rPr>
        <w:t xml:space="preserve">. The members must be appointed by the Governor for terms of five years and until their successors are appointed and qualify. All vacancies must be filled in the manner of the original appointment for the unexpired term.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No person is eligible to serve as a member of the board for more than two successive terms, except that a person appointed to fill an unexpired term may be reappointed for two full terms.”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16.</w:t>
      </w:r>
      <w:r w:rsidRPr="00B566CB">
        <w:rPr>
          <w:color w:val="000000" w:themeColor="text1"/>
          <w:u w:color="000000" w:themeColor="text1"/>
        </w:rPr>
        <w:tab/>
        <w:t>Section 60</w:t>
      </w:r>
      <w:r w:rsidRPr="00B566CB">
        <w:rPr>
          <w:color w:val="000000" w:themeColor="text1"/>
          <w:u w:color="000000" w:themeColor="text1"/>
        </w:rPr>
        <w:noBreakHyphen/>
        <w:t>13</w:t>
      </w:r>
      <w:r w:rsidRPr="00B566CB">
        <w:rPr>
          <w:color w:val="000000" w:themeColor="text1"/>
          <w:u w:color="000000" w:themeColor="text1"/>
        </w:rPr>
        <w:noBreakHyphen/>
        <w:t>10 of the 1976 Code is amended to read:</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lastRenderedPageBreak/>
        <w:tab/>
        <w:t>“Section 60</w:t>
      </w:r>
      <w:r w:rsidRPr="00B566CB">
        <w:rPr>
          <w:color w:val="000000" w:themeColor="text1"/>
          <w:u w:color="000000" w:themeColor="text1"/>
        </w:rPr>
        <w:noBreakHyphen/>
        <w:t>13</w:t>
      </w:r>
      <w:r w:rsidRPr="00B566CB">
        <w:rPr>
          <w:color w:val="000000" w:themeColor="text1"/>
          <w:u w:color="000000" w:themeColor="text1"/>
        </w:rPr>
        <w:noBreakHyphen/>
        <w:t>10.</w:t>
      </w:r>
      <w:r w:rsidRPr="00B566CB">
        <w:rPr>
          <w:color w:val="000000" w:themeColor="text1"/>
          <w:u w:color="000000" w:themeColor="text1"/>
        </w:rPr>
        <w:tab/>
        <w:t xml:space="preserve">There is hereby created the South Carolina Museum Commission composed of </w:t>
      </w:r>
      <w:r w:rsidRPr="00B566CB">
        <w:rPr>
          <w:strike/>
          <w:color w:val="000000" w:themeColor="text1"/>
          <w:u w:color="000000" w:themeColor="text1"/>
        </w:rPr>
        <w:t>nine</w:t>
      </w:r>
      <w:r w:rsidRPr="00B566CB">
        <w:rPr>
          <w:color w:val="000000" w:themeColor="text1"/>
          <w:u w:color="000000" w:themeColor="text1"/>
        </w:rPr>
        <w:t xml:space="preserve"> </w:t>
      </w:r>
      <w:r w:rsidRPr="00B566CB">
        <w:rPr>
          <w:color w:val="000000" w:themeColor="text1"/>
          <w:u w:val="single" w:color="000000" w:themeColor="text1"/>
        </w:rPr>
        <w:t>ten</w:t>
      </w:r>
      <w:r w:rsidRPr="00B566CB">
        <w:rPr>
          <w:color w:val="000000" w:themeColor="text1"/>
          <w:u w:color="000000" w:themeColor="text1"/>
        </w:rPr>
        <w:t xml:space="preserve"> members appointed by the Governor for terms of four years and until successors are appointed and qualify. One member shall be appointed from each congressional district of the State and three members shall be appointed at large. One of the at</w:t>
      </w:r>
      <w:r w:rsidRPr="00B566CB">
        <w:rPr>
          <w:color w:val="000000" w:themeColor="text1"/>
          <w:u w:color="000000" w:themeColor="text1"/>
        </w:rPr>
        <w:noBreakHyphen/>
        <w:t xml:space="preserve">large members shall be appointed chairman of the </w:t>
      </w:r>
      <w:r w:rsidR="0021780E">
        <w:rPr>
          <w:color w:val="000000" w:themeColor="text1"/>
          <w:u w:color="000000" w:themeColor="text1"/>
        </w:rPr>
        <w:t>commission</w:t>
      </w:r>
      <w:r w:rsidRPr="00B566CB">
        <w:rPr>
          <w:color w:val="000000" w:themeColor="text1"/>
          <w:u w:color="000000" w:themeColor="text1"/>
        </w:rPr>
        <w:t xml:space="preserve"> by the Governor. Vacancies for any reason shall be filled in the manner of original appointment for the unexpired term.  </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ab/>
        <w:t>Notwithstanding the provisions above prescribing four</w:t>
      </w:r>
      <w:r w:rsidRPr="00B566CB">
        <w:rPr>
          <w:color w:val="000000" w:themeColor="text1"/>
          <w:u w:color="000000" w:themeColor="text1"/>
        </w:rPr>
        <w:noBreakHyphen/>
        <w:t xml:space="preserve">year terms for members of the </w:t>
      </w:r>
      <w:r w:rsidR="0021780E">
        <w:rPr>
          <w:color w:val="000000" w:themeColor="text1"/>
          <w:u w:color="000000" w:themeColor="text1"/>
        </w:rPr>
        <w:t>commission</w:t>
      </w:r>
      <w:r w:rsidRPr="00B566CB">
        <w:rPr>
          <w:color w:val="000000" w:themeColor="text1"/>
          <w:u w:color="000000" w:themeColor="text1"/>
        </w:rPr>
        <w:t>, the members appointed from even</w:t>
      </w:r>
      <w:r w:rsidRPr="00B566CB">
        <w:rPr>
          <w:color w:val="000000" w:themeColor="text1"/>
          <w:u w:color="000000" w:themeColor="text1"/>
        </w:rPr>
        <w:noBreakHyphen/>
        <w:t>numbered congressional districts and one at</w:t>
      </w:r>
      <w:r w:rsidRPr="00B566CB">
        <w:rPr>
          <w:color w:val="000000" w:themeColor="text1"/>
          <w:u w:color="000000" w:themeColor="text1"/>
        </w:rPr>
        <w:noBreakHyphen/>
        <w:t>large member other than the chairman shall be initially appointed for terms of two years only.”</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17.</w:t>
      </w:r>
      <w:r w:rsidRPr="00B566CB">
        <w:rPr>
          <w:color w:val="000000" w:themeColor="text1"/>
          <w:u w:color="000000" w:themeColor="text1"/>
        </w:rPr>
        <w:tab/>
        <w:t>Notwithstanding any other provision of law to the contrary, any person elected or appointed to serve, or serving, as a member of any board or commission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or commission from the district which loses a resident member as a result of the transfer to serve until the term of the transferred member expires. When a vacancy occurs in the district to which a member has been transferred, the vacancy must not be filled until the full term of the transferred member expires.</w:t>
      </w:r>
    </w:p>
    <w:p w:rsidR="009D57C7" w:rsidRPr="00B566CB"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517" w:rsidRPr="001C5517" w:rsidRDefault="009D57C7" w:rsidP="009D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66CB">
        <w:rPr>
          <w:color w:val="000000" w:themeColor="text1"/>
          <w:u w:color="000000" w:themeColor="text1"/>
        </w:rPr>
        <w:t>SECTION</w:t>
      </w:r>
      <w:r w:rsidRPr="00B566CB">
        <w:rPr>
          <w:color w:val="000000" w:themeColor="text1"/>
          <w:u w:color="000000" w:themeColor="text1"/>
        </w:rPr>
        <w:tab/>
        <w:t>18.</w:t>
      </w:r>
      <w:r w:rsidRPr="00B566CB">
        <w:rPr>
          <w:color w:val="000000" w:themeColor="text1"/>
          <w:u w:color="000000" w:themeColor="text1"/>
        </w:rPr>
        <w:tab/>
        <w:t>This act takes effect</w:t>
      </w:r>
      <w:r>
        <w:rPr>
          <w:color w:val="000000" w:themeColor="text1"/>
          <w:u w:color="000000" w:themeColor="text1"/>
        </w:rPr>
        <w:t xml:space="preserve"> upon approval by the Governor.</w:t>
      </w:r>
    </w:p>
    <w:p w:rsidR="00363D6F" w:rsidRDefault="00DB45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3D6F" w:rsidRDefault="00363D6F" w:rsidP="0004025B">
      <w:pPr>
        <w:suppressAutoHyphens/>
        <w:jc w:val="both"/>
        <w:rPr>
          <w:rFonts w:eastAsia="Times New Roman"/>
        </w:rPr>
      </w:pPr>
    </w:p>
    <w:sectPr w:rsidR="00363D6F" w:rsidSect="00FB2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80E" w:rsidRDefault="0021780E" w:rsidP="00522CE0">
      <w:r>
        <w:separator/>
      </w:r>
    </w:p>
  </w:endnote>
  <w:endnote w:type="continuationSeparator" w:id="0">
    <w:p w:rsidR="0021780E" w:rsidRDefault="0021780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5FC179-676B-4E79-8168-4E4F6F603B2D}"/>
    <w:embedBold r:id="rId2" w:fontKey="{0C3ACBF6-49AD-4470-85AF-3C7185F237EE}"/>
  </w:font>
  <w:font w:name="Calibri">
    <w:panose1 w:val="020F0502020204030204"/>
    <w:charset w:val="00"/>
    <w:family w:val="swiss"/>
    <w:pitch w:val="variable"/>
    <w:sig w:usb0="A00002EF" w:usb1="4000207B" w:usb2="00000000" w:usb3="00000000" w:csb0="0000009F" w:csb1="00000000"/>
    <w:embedRegular r:id="rId3" w:fontKey="{1FB57CB1-AC61-4C54-8433-62BD3A23AA0F}"/>
  </w:font>
  <w:font w:name="Cambria">
    <w:panose1 w:val="02040503050406030204"/>
    <w:charset w:val="00"/>
    <w:family w:val="roman"/>
    <w:pitch w:val="variable"/>
    <w:sig w:usb0="A00002EF" w:usb1="4000004B" w:usb2="00000000" w:usb3="00000000" w:csb0="0000009F" w:csb1="00000000"/>
    <w:embedRegular r:id="rId4" w:fontKey="{359BAA8E-B355-48F5-ADA0-047BD9E1D2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80E" w:rsidRPr="00363D6F" w:rsidRDefault="0021780E" w:rsidP="00363D6F">
    <w:pPr>
      <w:pStyle w:val="Footer"/>
      <w:tabs>
        <w:tab w:val="clear" w:pos="4680"/>
        <w:tab w:val="clear" w:pos="9360"/>
        <w:tab w:val="center" w:pos="2995"/>
      </w:tabs>
      <w:spacing w:before="120"/>
    </w:pPr>
    <w:r>
      <w:t>[1307-</w:t>
    </w:r>
    <w:fldSimple w:instr=" PAGE  \* MERGEFORMAT ">
      <w:r w:rsidR="0004025B">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80E" w:rsidRPr="00363D6F" w:rsidRDefault="0021780E" w:rsidP="00363D6F">
    <w:pPr>
      <w:pStyle w:val="Footer"/>
      <w:tabs>
        <w:tab w:val="clear" w:pos="4680"/>
        <w:tab w:val="clear" w:pos="9360"/>
        <w:tab w:val="center" w:pos="2995"/>
      </w:tabs>
      <w:spacing w:before="120"/>
    </w:pPr>
    <w:r>
      <w:t>[1307]</w:t>
    </w:r>
    <w:r>
      <w:tab/>
    </w:r>
    <w:fldSimple w:instr=" PAGE  \* MERGEFORMAT ">
      <w:r w:rsidR="000402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80E" w:rsidRDefault="0021780E" w:rsidP="00522CE0">
      <w:r>
        <w:separator/>
      </w:r>
    </w:p>
  </w:footnote>
  <w:footnote w:type="continuationSeparator" w:id="0">
    <w:p w:rsidR="0021780E" w:rsidRDefault="0021780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09BOAR.REM.JEC"/>
    <w:docVar w:name="CoverAttorneyInitials" w:val="REM"/>
    <w:docVar w:name="CoverAttorneyLastName" w:val="Maldonado"/>
    <w:docVar w:name="CoverBillType" w:val="b"/>
    <w:docVar w:name="CoverSenator" w:val="JEC"/>
    <w:docVar w:name="dvBillNumber" w:val="1307"/>
    <w:docVar w:name="dvBillNumberPrefix" w:val="S. "/>
    <w:docVar w:name="dvOriginalBody" w:val="Senate"/>
    <w:docVar w:name="fulldraftpath" w:val="L:\S-RES\JEC\009BOAR.REM.JEC.DOCX"/>
    <w:docVar w:name="NameofBody" w:val="S"/>
    <w:docVar w:name="vgroup2" w:val="S-RES"/>
  </w:docVars>
  <w:rsids>
    <w:rsidRoot w:val="00E80A1C"/>
    <w:rsid w:val="00016FDE"/>
    <w:rsid w:val="0004025B"/>
    <w:rsid w:val="00042AC1"/>
    <w:rsid w:val="00046516"/>
    <w:rsid w:val="00051DDF"/>
    <w:rsid w:val="00061987"/>
    <w:rsid w:val="00061D3A"/>
    <w:rsid w:val="00063F59"/>
    <w:rsid w:val="00066DEF"/>
    <w:rsid w:val="0007601D"/>
    <w:rsid w:val="000B0720"/>
    <w:rsid w:val="000B5EAF"/>
    <w:rsid w:val="000F58AF"/>
    <w:rsid w:val="00136CA3"/>
    <w:rsid w:val="001561FD"/>
    <w:rsid w:val="00164A0A"/>
    <w:rsid w:val="00170561"/>
    <w:rsid w:val="00186AC9"/>
    <w:rsid w:val="00197DF1"/>
    <w:rsid w:val="001B3DD9"/>
    <w:rsid w:val="001B7E5D"/>
    <w:rsid w:val="001C339D"/>
    <w:rsid w:val="001C5517"/>
    <w:rsid w:val="001D3BAC"/>
    <w:rsid w:val="001F539E"/>
    <w:rsid w:val="0021780E"/>
    <w:rsid w:val="0022792F"/>
    <w:rsid w:val="00245C4E"/>
    <w:rsid w:val="002747AD"/>
    <w:rsid w:val="002B3F2F"/>
    <w:rsid w:val="002B6F02"/>
    <w:rsid w:val="002C1321"/>
    <w:rsid w:val="002C5896"/>
    <w:rsid w:val="002D3BED"/>
    <w:rsid w:val="002D4332"/>
    <w:rsid w:val="002E76BC"/>
    <w:rsid w:val="002F67D2"/>
    <w:rsid w:val="00307C2B"/>
    <w:rsid w:val="00312653"/>
    <w:rsid w:val="003550D8"/>
    <w:rsid w:val="00363D6F"/>
    <w:rsid w:val="0037247B"/>
    <w:rsid w:val="003745C2"/>
    <w:rsid w:val="003752B4"/>
    <w:rsid w:val="00383247"/>
    <w:rsid w:val="003B23D3"/>
    <w:rsid w:val="003B7B87"/>
    <w:rsid w:val="003D6E2B"/>
    <w:rsid w:val="003E7597"/>
    <w:rsid w:val="004111F2"/>
    <w:rsid w:val="004158E6"/>
    <w:rsid w:val="00450668"/>
    <w:rsid w:val="00495141"/>
    <w:rsid w:val="004952FA"/>
    <w:rsid w:val="004A5CB0"/>
    <w:rsid w:val="004B0084"/>
    <w:rsid w:val="004B6A22"/>
    <w:rsid w:val="004C4FCC"/>
    <w:rsid w:val="004C7AC8"/>
    <w:rsid w:val="004D532A"/>
    <w:rsid w:val="004D7F37"/>
    <w:rsid w:val="00522CE0"/>
    <w:rsid w:val="005430DC"/>
    <w:rsid w:val="00565148"/>
    <w:rsid w:val="00567F78"/>
    <w:rsid w:val="00583702"/>
    <w:rsid w:val="00587532"/>
    <w:rsid w:val="00591D7E"/>
    <w:rsid w:val="00593361"/>
    <w:rsid w:val="005A413B"/>
    <w:rsid w:val="005A5017"/>
    <w:rsid w:val="005A648C"/>
    <w:rsid w:val="005C7211"/>
    <w:rsid w:val="005F1745"/>
    <w:rsid w:val="00636986"/>
    <w:rsid w:val="006561EF"/>
    <w:rsid w:val="00657570"/>
    <w:rsid w:val="00666E44"/>
    <w:rsid w:val="00676618"/>
    <w:rsid w:val="00683EA4"/>
    <w:rsid w:val="0069131F"/>
    <w:rsid w:val="006A3B33"/>
    <w:rsid w:val="006A6BAA"/>
    <w:rsid w:val="006C2718"/>
    <w:rsid w:val="006C74EA"/>
    <w:rsid w:val="006D2F48"/>
    <w:rsid w:val="006D5954"/>
    <w:rsid w:val="006D61A5"/>
    <w:rsid w:val="00711F6E"/>
    <w:rsid w:val="00720D40"/>
    <w:rsid w:val="007318D4"/>
    <w:rsid w:val="007320EF"/>
    <w:rsid w:val="00765784"/>
    <w:rsid w:val="00794F16"/>
    <w:rsid w:val="007A4390"/>
    <w:rsid w:val="007A51D7"/>
    <w:rsid w:val="007D276D"/>
    <w:rsid w:val="007E5CB7"/>
    <w:rsid w:val="007F3140"/>
    <w:rsid w:val="008314D2"/>
    <w:rsid w:val="00837179"/>
    <w:rsid w:val="00840C35"/>
    <w:rsid w:val="00853D43"/>
    <w:rsid w:val="00873AB8"/>
    <w:rsid w:val="00882071"/>
    <w:rsid w:val="008A2E0A"/>
    <w:rsid w:val="008B2AC5"/>
    <w:rsid w:val="008B2F42"/>
    <w:rsid w:val="008C3697"/>
    <w:rsid w:val="008C5917"/>
    <w:rsid w:val="008E185F"/>
    <w:rsid w:val="008F023B"/>
    <w:rsid w:val="00904E16"/>
    <w:rsid w:val="009162B3"/>
    <w:rsid w:val="00927C62"/>
    <w:rsid w:val="00972E31"/>
    <w:rsid w:val="00983951"/>
    <w:rsid w:val="00984124"/>
    <w:rsid w:val="00984640"/>
    <w:rsid w:val="009943B0"/>
    <w:rsid w:val="00995C37"/>
    <w:rsid w:val="009C118A"/>
    <w:rsid w:val="009D564E"/>
    <w:rsid w:val="009D57C7"/>
    <w:rsid w:val="00A02011"/>
    <w:rsid w:val="00A11D72"/>
    <w:rsid w:val="00A12D75"/>
    <w:rsid w:val="00A23734"/>
    <w:rsid w:val="00A4011E"/>
    <w:rsid w:val="00A55D67"/>
    <w:rsid w:val="00A82B1F"/>
    <w:rsid w:val="00A86015"/>
    <w:rsid w:val="00A93A60"/>
    <w:rsid w:val="00A9594E"/>
    <w:rsid w:val="00AA105B"/>
    <w:rsid w:val="00AA5225"/>
    <w:rsid w:val="00AD43F2"/>
    <w:rsid w:val="00AE59C8"/>
    <w:rsid w:val="00AF7E1D"/>
    <w:rsid w:val="00B10098"/>
    <w:rsid w:val="00B240D8"/>
    <w:rsid w:val="00B274F6"/>
    <w:rsid w:val="00B5790D"/>
    <w:rsid w:val="00B82EEC"/>
    <w:rsid w:val="00B90DCA"/>
    <w:rsid w:val="00B92699"/>
    <w:rsid w:val="00B945C5"/>
    <w:rsid w:val="00BA20EA"/>
    <w:rsid w:val="00BA421A"/>
    <w:rsid w:val="00BA4A23"/>
    <w:rsid w:val="00BB5AFC"/>
    <w:rsid w:val="00BC0A56"/>
    <w:rsid w:val="00BD62FB"/>
    <w:rsid w:val="00C05F43"/>
    <w:rsid w:val="00C45366"/>
    <w:rsid w:val="00C57023"/>
    <w:rsid w:val="00C74052"/>
    <w:rsid w:val="00C91699"/>
    <w:rsid w:val="00CB081B"/>
    <w:rsid w:val="00CB187A"/>
    <w:rsid w:val="00CC0EC7"/>
    <w:rsid w:val="00CE5FE5"/>
    <w:rsid w:val="00D074C2"/>
    <w:rsid w:val="00D1036D"/>
    <w:rsid w:val="00D1088B"/>
    <w:rsid w:val="00D14DE6"/>
    <w:rsid w:val="00D156D2"/>
    <w:rsid w:val="00D23C8A"/>
    <w:rsid w:val="00D82C51"/>
    <w:rsid w:val="00D86943"/>
    <w:rsid w:val="00DA47A8"/>
    <w:rsid w:val="00DA47B9"/>
    <w:rsid w:val="00DA5516"/>
    <w:rsid w:val="00DB45B7"/>
    <w:rsid w:val="00DC1665"/>
    <w:rsid w:val="00DD5F36"/>
    <w:rsid w:val="00DE7C82"/>
    <w:rsid w:val="00E058D3"/>
    <w:rsid w:val="00E11C50"/>
    <w:rsid w:val="00E25FD1"/>
    <w:rsid w:val="00E26CBF"/>
    <w:rsid w:val="00E40F1E"/>
    <w:rsid w:val="00E56F5F"/>
    <w:rsid w:val="00E76AD9"/>
    <w:rsid w:val="00E80A1C"/>
    <w:rsid w:val="00E91E2F"/>
    <w:rsid w:val="00EA3546"/>
    <w:rsid w:val="00EA67A8"/>
    <w:rsid w:val="00EB47AE"/>
    <w:rsid w:val="00EC0B35"/>
    <w:rsid w:val="00EC34E1"/>
    <w:rsid w:val="00ED049B"/>
    <w:rsid w:val="00EF1FEB"/>
    <w:rsid w:val="00EF660D"/>
    <w:rsid w:val="00F0234A"/>
    <w:rsid w:val="00F200F8"/>
    <w:rsid w:val="00F44C6E"/>
    <w:rsid w:val="00F52959"/>
    <w:rsid w:val="00F55884"/>
    <w:rsid w:val="00F66A7A"/>
    <w:rsid w:val="00FB277C"/>
    <w:rsid w:val="00FC0D36"/>
    <w:rsid w:val="00FE45E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A4514-B0A2-4BB8-83FE-76AEB2C66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7641</Words>
  <Characters>40575</Characters>
  <Application>Microsoft Office Word</Application>
  <DocSecurity>0</DocSecurity>
  <Lines>1308</Lines>
  <Paragraphs>491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AngelaHopkins</cp:lastModifiedBy>
  <cp:revision>2</cp:revision>
  <cp:lastPrinted>2012-03-06T15:51:00Z</cp:lastPrinted>
  <dcterms:created xsi:type="dcterms:W3CDTF">2012-03-29T21:03:00Z</dcterms:created>
  <dcterms:modified xsi:type="dcterms:W3CDTF">2012-03-29T21:03:00Z</dcterms:modified>
</cp:coreProperties>
</file>