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48F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61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INTERSTATE HIGHWAY 95 AND SOUTH CAROLINA HIGHWAY 341 IN SUMTER COUNTY IN HONOR OF NASCAR RACING LEGEND CALE YARBOROUGH AND ERECT APPROPRIATE MARKERS OR SIGNS AT THIS INTERCHANGE THAT CONTAIN THE WORDS “NASCAR RACING LEGEND CALE YARBOROUGH INTERCHANGE”.</w:t>
      </w:r>
    </w:p>
    <w:p w:rsidR="002048F0" w:rsidRDefault="002048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William Caleb “Cale” Yarborough was born near Timmonsville, South Carolina on March 27, 1939, the son of Julian and Annie Yarborough; and </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wife Betty Jo are the proud parents of three daughters; and </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Cale Yarborough is a farmer, businessman, and former NASCAR Winston Cup Series driver and owner; and</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NASCAR has had very few dynasties given the competitive nature of the sport.  However, Cale Yarborough</w:t>
      </w:r>
      <w:r w:rsidRPr="00867FAC">
        <w:t>’</w:t>
      </w:r>
      <w:r>
        <w:t>s reign in the 1970</w:t>
      </w:r>
      <w:r w:rsidRPr="00867FAC">
        <w:t>’</w:t>
      </w:r>
      <w:r>
        <w:t>s was one of them; and</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winning three consecutive Winston Cup Series championships from 1976</w:t>
      </w:r>
      <w:r>
        <w:noBreakHyphen/>
        <w:t>1978 was unprecedented and unattainable until 2008, when Jimmie Johnson was crowned champion for the third consecutive year; and</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three</w:t>
      </w:r>
      <w:r>
        <w:noBreakHyphen/>
        <w:t>year reign, he won twenty</w:t>
      </w:r>
      <w:r>
        <w:noBreakHyphen/>
        <w:t>eight races, nine in 1976 and 1977, and ten in 1978; and</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his final points margin in those three years was never fewer than one hundred ninety</w:t>
      </w:r>
      <w:r>
        <w:noBreakHyphen/>
        <w:t>five points, and was four hundred seventy</w:t>
      </w:r>
      <w:r>
        <w:noBreakHyphen/>
        <w:t>four points in 1978; and</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Cale Yarborough totaled eighty</w:t>
      </w:r>
      <w:r>
        <w:noBreakHyphen/>
        <w:t>three victories in his thirty</w:t>
      </w:r>
      <w:r>
        <w:noBreakHyphen/>
        <w:t>one year career, and ranks sixth in total all</w:t>
      </w:r>
      <w:r>
        <w:noBreakHyphen/>
        <w:t>time wins; and</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1998, when NASCAR compiled its list of the “50 Greatest Drivers,” William Caleb “Cale” Yarborough was honored as one of NASCAR</w:t>
      </w:r>
      <w:r w:rsidRPr="00867FAC">
        <w:t>’</w:t>
      </w:r>
      <w:r>
        <w:t>S greatest drivers; and</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January, 2012, he was inducted into the NASCAR Hall of Fame; and</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son of South Carolina by naming an interchange along Interstate Highway 95 in Sumter County in his honor.  Now, therefore, </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8F0" w:rsidRDefault="002048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048F0" w:rsidRDefault="002048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FA" w:rsidRDefault="002048F0"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361FA">
        <w:t xml:space="preserve"> the members of the General Assembly request that the Department of Transportation name the interchange located at the intersection of Interstate Highway 95 and South Carolina Highway 341 in Sumter County in honor of NASCAR Racing Legend Cale Yarborough and erect appropriate markers or signs at this interchange that contain the words “NASCAR Racing Legend Cale Yarborough Interchange”.</w:t>
      </w:r>
    </w:p>
    <w:p w:rsidR="00F361FA"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8F0" w:rsidRDefault="00F361FA" w:rsidP="00F36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B04B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04BC" w:rsidRDefault="003B04BC" w:rsidP="003B04BC">
      <w:pPr>
        <w:suppressAutoHyphens/>
      </w:pPr>
    </w:p>
    <w:sectPr w:rsidR="003B04BC" w:rsidSect="003B04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8F0" w:rsidRDefault="002048F0" w:rsidP="009F0C77">
      <w:r>
        <w:separator/>
      </w:r>
    </w:p>
  </w:endnote>
  <w:endnote w:type="continuationSeparator" w:id="0">
    <w:p w:rsidR="002048F0" w:rsidRDefault="002048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D48401-7287-4CA9-B1F8-2A750884E9E2}"/>
    <w:embedBold r:id="rId2" w:fontKey="{A64876A1-C424-4C3F-B49E-DA2FBAE03411}"/>
  </w:font>
  <w:font w:name="Calibri">
    <w:panose1 w:val="020F0502020204030204"/>
    <w:charset w:val="00"/>
    <w:family w:val="swiss"/>
    <w:pitch w:val="variable"/>
    <w:sig w:usb0="A00002EF" w:usb1="4000207B" w:usb2="00000000" w:usb3="00000000" w:csb0="0000009F" w:csb1="00000000"/>
    <w:embedRegular r:id="rId3" w:fontKey="{9CDA2637-838C-418D-96CF-025D4536717F}"/>
  </w:font>
  <w:font w:name="Tahoma">
    <w:panose1 w:val="020B0604030504040204"/>
    <w:charset w:val="00"/>
    <w:family w:val="swiss"/>
    <w:pitch w:val="variable"/>
    <w:sig w:usb0="61002A87" w:usb1="80000000" w:usb2="00000008" w:usb3="00000000" w:csb0="000101FF" w:csb1="00000000"/>
    <w:embedRegular r:id="rId4" w:fontKey="{E2E21476-8418-4B69-9347-927D920543E8}"/>
  </w:font>
  <w:font w:name="Cambria">
    <w:panose1 w:val="02040503050406030204"/>
    <w:charset w:val="00"/>
    <w:family w:val="roman"/>
    <w:pitch w:val="variable"/>
    <w:sig w:usb0="A00002EF" w:usb1="4000004B" w:usb2="00000000" w:usb3="00000000" w:csb0="0000009F" w:csb1="00000000"/>
    <w:embedRegular r:id="rId5" w:fontKey="{B9D11229-35B0-46A8-8175-F9E98E6210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F8" w:rsidRPr="003B04BC" w:rsidRDefault="003B04BC" w:rsidP="003B04BC">
    <w:pPr>
      <w:pStyle w:val="Footer"/>
      <w:tabs>
        <w:tab w:val="clear" w:pos="4680"/>
        <w:tab w:val="clear" w:pos="9360"/>
        <w:tab w:val="center" w:pos="2995"/>
      </w:tabs>
      <w:spacing w:before="120"/>
    </w:pPr>
    <w:r>
      <w:t>[1335]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8F0" w:rsidRDefault="002048F0" w:rsidP="009F0C77">
      <w:r>
        <w:separator/>
      </w:r>
    </w:p>
  </w:footnote>
  <w:footnote w:type="continuationSeparator" w:id="0">
    <w:p w:rsidR="002048F0" w:rsidRDefault="002048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00CM12"/>
    <w:docVar w:name="CoverBillType" w:val="c"/>
    <w:docVar w:name="docpath" w:val="L:\Council\bills\SWB\5200CM12.DOCX"/>
    <w:docVar w:name="dvBillNumber" w:val="1335"/>
    <w:docVar w:name="dvBillNumberPrefix" w:val="S. "/>
    <w:docVar w:name="dvOriginalBody" w:val="Senate"/>
    <w:docVar w:name="dvSteno" w:val="SWB"/>
    <w:docVar w:name="NameofBody" w:val="s"/>
    <w:docVar w:name="vgroup2" w:val="Council"/>
  </w:docVars>
  <w:rsids>
    <w:rsidRoot w:val="00CF6AB5"/>
    <w:rsid w:val="00026C9A"/>
    <w:rsid w:val="000965A1"/>
    <w:rsid w:val="000E1785"/>
    <w:rsid w:val="001023A4"/>
    <w:rsid w:val="0010776B"/>
    <w:rsid w:val="00133E66"/>
    <w:rsid w:val="00134ACF"/>
    <w:rsid w:val="00144E15"/>
    <w:rsid w:val="001A4A62"/>
    <w:rsid w:val="001A681E"/>
    <w:rsid w:val="001D08F2"/>
    <w:rsid w:val="002037CA"/>
    <w:rsid w:val="002047A2"/>
    <w:rsid w:val="002048F0"/>
    <w:rsid w:val="002321B6"/>
    <w:rsid w:val="0023696B"/>
    <w:rsid w:val="00250967"/>
    <w:rsid w:val="002759C5"/>
    <w:rsid w:val="00277DEE"/>
    <w:rsid w:val="00280D88"/>
    <w:rsid w:val="00294ABE"/>
    <w:rsid w:val="002A3EB4"/>
    <w:rsid w:val="002A72A1"/>
    <w:rsid w:val="002B2BE7"/>
    <w:rsid w:val="00325348"/>
    <w:rsid w:val="00393688"/>
    <w:rsid w:val="003B04BC"/>
    <w:rsid w:val="003D411E"/>
    <w:rsid w:val="003E3C1E"/>
    <w:rsid w:val="003E6148"/>
    <w:rsid w:val="00400EAA"/>
    <w:rsid w:val="0041760A"/>
    <w:rsid w:val="004559BC"/>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71F8"/>
    <w:rsid w:val="009352BB"/>
    <w:rsid w:val="00990668"/>
    <w:rsid w:val="009F0C77"/>
    <w:rsid w:val="009F4DD1"/>
    <w:rsid w:val="00A43360"/>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6AB5"/>
    <w:rsid w:val="00D405E7"/>
    <w:rsid w:val="00D41D56"/>
    <w:rsid w:val="00D6260D"/>
    <w:rsid w:val="00D6662B"/>
    <w:rsid w:val="00D95E2F"/>
    <w:rsid w:val="00D970A9"/>
    <w:rsid w:val="00DB3AC0"/>
    <w:rsid w:val="00DC4FDC"/>
    <w:rsid w:val="00DE68F0"/>
    <w:rsid w:val="00DF3845"/>
    <w:rsid w:val="00DF7E17"/>
    <w:rsid w:val="00EB00A2"/>
    <w:rsid w:val="00EB1BF3"/>
    <w:rsid w:val="00EF3EEE"/>
    <w:rsid w:val="00F149A7"/>
    <w:rsid w:val="00F361F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361FA"/>
    <w:rPr>
      <w:rFonts w:ascii="Tahoma" w:hAnsi="Tahoma" w:cs="Tahoma"/>
      <w:sz w:val="16"/>
      <w:szCs w:val="16"/>
    </w:rPr>
  </w:style>
  <w:style w:type="character" w:customStyle="1" w:styleId="BalloonTextChar">
    <w:name w:val="Balloon Text Char"/>
    <w:basedOn w:val="DefaultParagraphFont"/>
    <w:link w:val="BalloonText"/>
    <w:uiPriority w:val="99"/>
    <w:semiHidden/>
    <w:rsid w:val="00F361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D0A3A-32C6-4F4B-8851-5CF644E07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2155</Characters>
  <Application>Microsoft Office Word</Application>
  <DocSecurity>0</DocSecurity>
  <Lines>17</Lines>
  <Paragraphs>5</Paragraphs>
  <ScaleCrop>false</ScaleCrop>
  <Company> </Company>
  <LinksUpToDate>false</LinksUpToDate>
  <CharactersWithSpaces>2527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2012-03-13T13:23:00Z</cp:lastPrinted>
  <dcterms:created xsi:type="dcterms:W3CDTF">2012-03-14T18:48:00Z</dcterms:created>
  <dcterms:modified xsi:type="dcterms:W3CDTF">2012-03-14T18:48:00Z</dcterms:modified>
</cp:coreProperties>
</file>