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B81" w:rsidRDefault="00DB0B81" w:rsidP="00DB0B81">
      <w:pPr>
        <w:pStyle w:val="BillDots"/>
      </w:pPr>
    </w:p>
    <w:p w:rsidR="00DB0B81" w:rsidRDefault="00DB0B81" w:rsidP="00DB0B81">
      <w:pPr>
        <w:pStyle w:val="Numbersforbills"/>
      </w:pPr>
    </w:p>
    <w:p w:rsidR="00DB0B81" w:rsidRDefault="00DB0B81" w:rsidP="00DB0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B81" w:rsidRDefault="00DB0B81" w:rsidP="00DB0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B81" w:rsidRDefault="00DB0B81" w:rsidP="00DB0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B81" w:rsidRDefault="00DB0B81" w:rsidP="00DB0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B81" w:rsidRDefault="00DB0B81" w:rsidP="00DB0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7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05AF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5705" w:rsidRDefault="00195705" w:rsidP="00195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59</w:t>
      </w:r>
      <w:r>
        <w:noBreakHyphen/>
        <w:t>17</w:t>
      </w:r>
      <w:r>
        <w:noBreakHyphen/>
        <w:t>115 SO AS TO PROVIDE THAT A SCHOOL DISTRICT MAY NOT OF</w:t>
      </w:r>
      <w:r w:rsidR="00D931F3">
        <w:t>FER A COMPENSATION PACKAGE TO A DISTRICT ADMINISTRATIVE</w:t>
      </w:r>
      <w:r>
        <w:t xml:space="preserve"> EMPLOYEE OF THE DISTRICT THAT EXCEEDS NINETY</w:t>
      </w:r>
      <w:r>
        <w:noBreakHyphen/>
        <w:t>NINE THOUSAND DOLLARS.</w:t>
      </w:r>
    </w:p>
    <w:p w:rsidR="00405AF1" w:rsidRDefault="00405A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5AF1" w:rsidRDefault="00405A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5AF1" w:rsidRDefault="00405A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5705" w:rsidRDefault="00405AF1" w:rsidP="00195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95705">
        <w:t>Chapter 17, Title 59 of the 1976 Code is amended by adding:</w:t>
      </w:r>
    </w:p>
    <w:p w:rsidR="00195705" w:rsidRDefault="00195705" w:rsidP="00195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5705" w:rsidRDefault="00195705" w:rsidP="00195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17</w:t>
      </w:r>
      <w:r>
        <w:noBreakHyphen/>
        <w:t>115.</w:t>
      </w:r>
      <w:r>
        <w:tab/>
        <w:t>(A)</w:t>
      </w:r>
      <w:r>
        <w:tab/>
        <w:t>A local school district of this State may not of</w:t>
      </w:r>
      <w:r w:rsidR="00FC2B92">
        <w:t>fer a compensation package to a district administrative</w:t>
      </w:r>
      <w:r>
        <w:t xml:space="preserve"> employee of the district that exceeds ninety</w:t>
      </w:r>
      <w:r>
        <w:noBreakHyphen/>
        <w:t>nine thousand dollars.</w:t>
      </w:r>
    </w:p>
    <w:p w:rsidR="00FC2B92" w:rsidRDefault="00FC2B92" w:rsidP="00195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As used in this section:</w:t>
      </w:r>
    </w:p>
    <w:p w:rsidR="00195705" w:rsidRDefault="00FC2B92" w:rsidP="00195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195705" w:rsidRPr="00195705">
        <w:t>‘</w:t>
      </w:r>
      <w:r>
        <w:t>C</w:t>
      </w:r>
      <w:r w:rsidR="00195705">
        <w:t>ompensation package</w:t>
      </w:r>
      <w:r w:rsidR="00195705" w:rsidRPr="00195705">
        <w:t>’</w:t>
      </w:r>
      <w:r w:rsidR="00195705">
        <w:t xml:space="preserve"> means all forms of payment extended to the employee including, but not limited to, salary, fringe benefits, and personal an</w:t>
      </w:r>
      <w:r>
        <w:t>d professional membership fees; and</w:t>
      </w:r>
    </w:p>
    <w:p w:rsidR="00FC2B92" w:rsidRDefault="00FC2B92" w:rsidP="00195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‘District administrative employee’ means an employee employed by the district that performs administrative functions with regard to the district.”</w:t>
      </w:r>
    </w:p>
    <w:p w:rsidR="00195705" w:rsidRDefault="00195705" w:rsidP="00195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AF1" w:rsidRDefault="00195705" w:rsidP="00195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to contracts entered into or renewed after the effective date of this act.</w:t>
      </w:r>
    </w:p>
    <w:p w:rsidR="007C721F" w:rsidRDefault="001957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721F" w:rsidRDefault="007C721F" w:rsidP="007C721F">
      <w:pPr>
        <w:suppressAutoHyphens/>
      </w:pPr>
    </w:p>
    <w:sectPr w:rsidR="007C721F" w:rsidSect="007C72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5AF1" w:rsidRDefault="00405AF1" w:rsidP="009F0C77">
      <w:r>
        <w:separator/>
      </w:r>
    </w:p>
  </w:endnote>
  <w:endnote w:type="continuationSeparator" w:id="0">
    <w:p w:rsidR="00405AF1" w:rsidRDefault="00405AF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ED2FC8-0B36-4914-ACC8-12E08125652E}"/>
    <w:embedBold r:id="rId2" w:fontKey="{9DBD3695-0A99-4249-998D-2B9F8A024C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46EE3B1-49DB-4CBD-9266-4E2D99C8948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8AF6F2C-1571-4EA2-826E-3405AB6BD6D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359" w:rsidRPr="007C721F" w:rsidRDefault="007C721F" w:rsidP="007C72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5AF1" w:rsidRDefault="00405AF1" w:rsidP="009F0C77">
      <w:r>
        <w:separator/>
      </w:r>
    </w:p>
  </w:footnote>
  <w:footnote w:type="continuationSeparator" w:id="0">
    <w:p w:rsidR="00405AF1" w:rsidRDefault="00405AF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20BH11"/>
    <w:docVar w:name="CoverBillType" w:val="b"/>
    <w:docVar w:name="docpath" w:val="L:\Council\bills\AGM\18220BH11.DOCX"/>
    <w:docVar w:name="dvBillNumber" w:val="302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45C98"/>
    <w:rsid w:val="00011869"/>
    <w:rsid w:val="00041359"/>
    <w:rsid w:val="000E1785"/>
    <w:rsid w:val="000F40FA"/>
    <w:rsid w:val="0010776B"/>
    <w:rsid w:val="00133E66"/>
    <w:rsid w:val="001435A3"/>
    <w:rsid w:val="001853B4"/>
    <w:rsid w:val="00195705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45C98"/>
    <w:rsid w:val="0037079A"/>
    <w:rsid w:val="003D01E8"/>
    <w:rsid w:val="003E5288"/>
    <w:rsid w:val="003F6D79"/>
    <w:rsid w:val="00405AF1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721F"/>
    <w:rsid w:val="00820733"/>
    <w:rsid w:val="008362E8"/>
    <w:rsid w:val="008A1768"/>
    <w:rsid w:val="008F4429"/>
    <w:rsid w:val="0094021A"/>
    <w:rsid w:val="009C6A0B"/>
    <w:rsid w:val="009F0C77"/>
    <w:rsid w:val="009F4DD1"/>
    <w:rsid w:val="00A1764B"/>
    <w:rsid w:val="00A41684"/>
    <w:rsid w:val="00A64E80"/>
    <w:rsid w:val="00A72BCD"/>
    <w:rsid w:val="00A741D9"/>
    <w:rsid w:val="00A820A3"/>
    <w:rsid w:val="00A833AB"/>
    <w:rsid w:val="00A9741D"/>
    <w:rsid w:val="00AD4B17"/>
    <w:rsid w:val="00B16F68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0FA0"/>
    <w:rsid w:val="00D73A67"/>
    <w:rsid w:val="00D931F3"/>
    <w:rsid w:val="00D970A9"/>
    <w:rsid w:val="00DB0B81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C2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195705"/>
    <w:pPr>
      <w:spacing w:after="0" w:line="240" w:lineRule="auto"/>
    </w:pPr>
    <w:rPr>
      <w:rFonts w:asciiTheme="minorHAnsi" w:hAnsi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38201-32CD-4569-8137-3407F6DC2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974</Characters>
  <Application>Microsoft Office Word</Application>
  <DocSecurity>0</DocSecurity>
  <Lines>8</Lines>
  <Paragraphs>2</Paragraphs>
  <ScaleCrop>false</ScaleCrop>
  <Company> </Company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2010-11-23T19:27:00Z</cp:lastPrinted>
  <dcterms:created xsi:type="dcterms:W3CDTF">2010-12-07T21:46:00Z</dcterms:created>
  <dcterms:modified xsi:type="dcterms:W3CDTF">2010-12-07T21:46:00Z</dcterms:modified>
</cp:coreProperties>
</file>