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BD" w:rsidRDefault="002053BD" w:rsidP="002053BD">
      <w:pPr>
        <w:pStyle w:val="BillDots"/>
      </w:pPr>
    </w:p>
    <w:p w:rsidR="002053BD" w:rsidRDefault="002053BD" w:rsidP="002053BD">
      <w:pPr>
        <w:pStyle w:val="Numbersforbills"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2A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C2AB7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43CE">
        <w:t>Section 44</w:t>
      </w:r>
      <w:r w:rsidR="00CE43CE">
        <w:noBreakHyphen/>
        <w:t>34</w:t>
      </w:r>
      <w:r w:rsidR="00CE43CE">
        <w:noBreakHyphen/>
        <w:t>20(C) of the 1976 Code, as added by Act 250 of 2004, is amended to read:</w:t>
      </w: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 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 w:rsidRPr="00CE43CE">
        <w:rPr>
          <w:szCs w:val="24"/>
        </w:rPr>
        <w:t xml:space="preserve">and </w:t>
      </w:r>
      <w:r>
        <w:rPr>
          <w:szCs w:val="24"/>
          <w:u w:val="single"/>
        </w:rPr>
        <w:t>the retail sale of merchandise with images and language promoting the art and culture of tattooing, 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</w:rPr>
        <w:t xml:space="preserve"> 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B7" w:rsidRP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D34C81" w:rsidRDefault="00CE43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4C81" w:rsidRDefault="00D34C81" w:rsidP="00D34C81">
      <w:pPr>
        <w:suppressAutoHyphens/>
      </w:pPr>
    </w:p>
    <w:sectPr w:rsidR="00D34C81" w:rsidSect="00D34C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AB7" w:rsidRDefault="00CC2AB7" w:rsidP="009F0C77">
      <w:r>
        <w:separator/>
      </w:r>
    </w:p>
  </w:endnote>
  <w:endnote w:type="continuationSeparator" w:id="0">
    <w:p w:rsidR="00CC2AB7" w:rsidRDefault="00CC2A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CCA533-27E6-4BD7-8496-6D347DF7E1C5}"/>
    <w:embedBold r:id="rId2" w:fontKey="{89A976DD-6E46-4DDC-A6BD-8E21943E5B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2A0EB1-AEA4-4139-BB1C-0901625175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9263C69-0303-4944-8B3C-544819A948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E6A" w:rsidRPr="00D34C81" w:rsidRDefault="00D34C81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AB7" w:rsidRDefault="00CC2AB7" w:rsidP="009F0C77">
      <w:r>
        <w:separator/>
      </w:r>
    </w:p>
  </w:footnote>
  <w:footnote w:type="continuationSeparator" w:id="0">
    <w:p w:rsidR="00CC2AB7" w:rsidRDefault="00CC2A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76BH11"/>
    <w:docVar w:name="CoverBillType" w:val="b"/>
    <w:docVar w:name="docpath" w:val="L:\Council\bills\AGM\18176BH11.DOCX"/>
    <w:docVar w:name="dvBillNumber" w:val="30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1E3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53BD"/>
    <w:rsid w:val="002321B6"/>
    <w:rsid w:val="00250967"/>
    <w:rsid w:val="002543C8"/>
    <w:rsid w:val="00284AAE"/>
    <w:rsid w:val="002C1E6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5568"/>
    <w:rsid w:val="008A1768"/>
    <w:rsid w:val="008F4429"/>
    <w:rsid w:val="0094021A"/>
    <w:rsid w:val="009C6A0B"/>
    <w:rsid w:val="009F0C77"/>
    <w:rsid w:val="009F4DD1"/>
    <w:rsid w:val="00A41684"/>
    <w:rsid w:val="00A4390C"/>
    <w:rsid w:val="00A64E80"/>
    <w:rsid w:val="00A72BCD"/>
    <w:rsid w:val="00A741D9"/>
    <w:rsid w:val="00A833AB"/>
    <w:rsid w:val="00A9741D"/>
    <w:rsid w:val="00AD4B17"/>
    <w:rsid w:val="00AF53D4"/>
    <w:rsid w:val="00B412D4"/>
    <w:rsid w:val="00B61E3E"/>
    <w:rsid w:val="00B62136"/>
    <w:rsid w:val="00BE3C22"/>
    <w:rsid w:val="00C0345E"/>
    <w:rsid w:val="00C3483A"/>
    <w:rsid w:val="00C74E9D"/>
    <w:rsid w:val="00C82FD3"/>
    <w:rsid w:val="00C92819"/>
    <w:rsid w:val="00CC2AB7"/>
    <w:rsid w:val="00CC6B7B"/>
    <w:rsid w:val="00CD2089"/>
    <w:rsid w:val="00CE43CE"/>
    <w:rsid w:val="00D34C81"/>
    <w:rsid w:val="00D73A67"/>
    <w:rsid w:val="00D970A9"/>
    <w:rsid w:val="00DF3845"/>
    <w:rsid w:val="00E41911"/>
    <w:rsid w:val="00E92EEF"/>
    <w:rsid w:val="00F0301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83368-C7D7-4817-9A71-C944DC7B2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742</Characters>
  <Application>Microsoft Office Word</Application>
  <DocSecurity>0</DocSecurity>
  <Lines>6</Lines>
  <Paragraphs>1</Paragraphs>
  <ScaleCrop>false</ScaleCrop>
  <Company> 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2010-11-22T16:35:00Z</cp:lastPrinted>
  <dcterms:created xsi:type="dcterms:W3CDTF">2010-12-07T22:00:00Z</dcterms:created>
  <dcterms:modified xsi:type="dcterms:W3CDTF">2010-12-07T22:00:00Z</dcterms:modified>
</cp:coreProperties>
</file>