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5A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624 SO AS TO CREATE THE OFFENSE OF COMMITTING A DRIVE</w:t>
      </w:r>
      <w:r>
        <w:noBreakHyphen/>
        <w:t>BY SHOOTING AND TO PROVIDE A PENALTY.</w:t>
      </w:r>
    </w:p>
    <w:p w:rsidR="00FC5A29" w:rsidRDefault="00FC5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5A29" w:rsidRDefault="00FC5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A29" w:rsidRDefault="00FC5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B" w:rsidRDefault="00FC5A29"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1697B">
        <w:t>Article 7, Chapter 3, Title 16 of the 1976 Code is amended by adding:</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D8513E">
        <w:t>‘</w:t>
      </w:r>
      <w:r>
        <w:t>firearm</w:t>
      </w:r>
      <w:r w:rsidRPr="00D8513E">
        <w:t>’</w:t>
      </w:r>
      <w:r>
        <w:t xml:space="preserve"> means a weapon which is designed to or readily may be converted to expel a projectile by the action of an explosive or the frame or receiver of that weapon. </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a felony and, upon conviction, must be fined not more than ten thousand dollars or imprisoned not more than ten years, or both.”</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50A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0A2A" w:rsidRDefault="00350A2A" w:rsidP="00350A2A">
      <w:pPr>
        <w:suppressAutoHyphens/>
      </w:pPr>
    </w:p>
    <w:sectPr w:rsidR="00350A2A" w:rsidSect="00350A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A29" w:rsidRDefault="00FC5A29" w:rsidP="009F0C77">
      <w:r>
        <w:separator/>
      </w:r>
    </w:p>
  </w:endnote>
  <w:endnote w:type="continuationSeparator" w:id="0">
    <w:p w:rsidR="00FC5A29" w:rsidRDefault="00FC5A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40CF48-B3E7-429A-AC90-74BDC8A018A4}"/>
    <w:embedBold r:id="rId2" w:fontKey="{636CC235-5D05-4C58-8353-88C9F4E282B8}"/>
  </w:font>
  <w:font w:name="Calibri">
    <w:panose1 w:val="020F0502020204030204"/>
    <w:charset w:val="00"/>
    <w:family w:val="swiss"/>
    <w:pitch w:val="variable"/>
    <w:sig w:usb0="A00002EF" w:usb1="4000207B" w:usb2="00000000" w:usb3="00000000" w:csb0="0000009F" w:csb1="00000000"/>
    <w:embedRegular r:id="rId3" w:fontKey="{7E5A8714-35FF-43FE-92F7-044F7A853EC0}"/>
  </w:font>
  <w:font w:name="Tahoma">
    <w:panose1 w:val="020B0604030504040204"/>
    <w:charset w:val="00"/>
    <w:family w:val="swiss"/>
    <w:pitch w:val="variable"/>
    <w:sig w:usb0="61002A87" w:usb1="80000000" w:usb2="00000008" w:usb3="00000000" w:csb0="000101FF" w:csb1="00000000"/>
    <w:embedRegular r:id="rId4" w:fontKey="{E4B59531-8090-4608-9533-530F3A368709}"/>
  </w:font>
  <w:font w:name="Cambria">
    <w:panose1 w:val="02040503050406030204"/>
    <w:charset w:val="00"/>
    <w:family w:val="roman"/>
    <w:pitch w:val="variable"/>
    <w:sig w:usb0="A00002EF" w:usb1="4000004B" w:usb2="00000000" w:usb3="00000000" w:csb0="0000009F" w:csb1="00000000"/>
    <w:embedRegular r:id="rId5" w:fontKey="{EB4FA01A-DEE8-4D3D-8FCF-3007643399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B1" w:rsidRPr="00350A2A" w:rsidRDefault="00350A2A" w:rsidP="00350A2A">
    <w:pPr>
      <w:pStyle w:val="Footer"/>
      <w:tabs>
        <w:tab w:val="clear" w:pos="4680"/>
        <w:tab w:val="clear" w:pos="9360"/>
        <w:tab w:val="center" w:pos="2995"/>
      </w:tabs>
      <w:spacing w:before="120"/>
    </w:pPr>
    <w:r>
      <w:t>[3797]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A29" w:rsidRDefault="00FC5A29" w:rsidP="009F0C77">
      <w:r>
        <w:separator/>
      </w:r>
    </w:p>
  </w:footnote>
  <w:footnote w:type="continuationSeparator" w:id="0">
    <w:p w:rsidR="00FC5A29" w:rsidRDefault="00FC5A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2AHB11"/>
    <w:docVar w:name="CoverBillType" w:val="b"/>
    <w:docVar w:name="docpath" w:val="L:\Council\bills\MS\7262AHB11.DOCX"/>
    <w:docVar w:name="dvBillNumber" w:val="3797"/>
    <w:docVar w:name="dvBillNumberPrefix" w:val="H. "/>
    <w:docVar w:name="dvOriginalBody" w:val="House"/>
    <w:docVar w:name="dvSteno" w:val="MS"/>
    <w:docVar w:name="NameofBody" w:val="h"/>
    <w:docVar w:name="vgroup2" w:val="Council"/>
  </w:docVars>
  <w:rsids>
    <w:rsidRoot w:val="00F9556E"/>
    <w:rsid w:val="00011869"/>
    <w:rsid w:val="00066116"/>
    <w:rsid w:val="000E1785"/>
    <w:rsid w:val="000F40FA"/>
    <w:rsid w:val="0010776B"/>
    <w:rsid w:val="00133E66"/>
    <w:rsid w:val="001435A3"/>
    <w:rsid w:val="001D08F2"/>
    <w:rsid w:val="001D525B"/>
    <w:rsid w:val="001D7F4F"/>
    <w:rsid w:val="002321B6"/>
    <w:rsid w:val="00250967"/>
    <w:rsid w:val="002543C8"/>
    <w:rsid w:val="00284AAE"/>
    <w:rsid w:val="002E5912"/>
    <w:rsid w:val="0031697B"/>
    <w:rsid w:val="00325348"/>
    <w:rsid w:val="0032732C"/>
    <w:rsid w:val="00336AD0"/>
    <w:rsid w:val="00350A2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9B1"/>
    <w:rsid w:val="006913C9"/>
    <w:rsid w:val="0069470D"/>
    <w:rsid w:val="00734F00"/>
    <w:rsid w:val="007A70AE"/>
    <w:rsid w:val="008362E8"/>
    <w:rsid w:val="008A1768"/>
    <w:rsid w:val="008F4429"/>
    <w:rsid w:val="0094021A"/>
    <w:rsid w:val="009C2966"/>
    <w:rsid w:val="009C6A0B"/>
    <w:rsid w:val="009F0C77"/>
    <w:rsid w:val="009F4DD1"/>
    <w:rsid w:val="00A2029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0396"/>
    <w:rsid w:val="00F24442"/>
    <w:rsid w:val="00F50AE3"/>
    <w:rsid w:val="00F67CF1"/>
    <w:rsid w:val="00F840F0"/>
    <w:rsid w:val="00F9556E"/>
    <w:rsid w:val="00FB0D0D"/>
    <w:rsid w:val="00FB43B4"/>
    <w:rsid w:val="00FC5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97B"/>
    <w:rPr>
      <w:rFonts w:ascii="Tahoma" w:hAnsi="Tahoma" w:cs="Tahoma"/>
      <w:sz w:val="16"/>
      <w:szCs w:val="16"/>
    </w:rPr>
  </w:style>
  <w:style w:type="character" w:customStyle="1" w:styleId="BalloonTextChar">
    <w:name w:val="Balloon Text Char"/>
    <w:basedOn w:val="DefaultParagraphFont"/>
    <w:link w:val="BalloonText"/>
    <w:uiPriority w:val="99"/>
    <w:semiHidden/>
    <w:rsid w:val="003169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9F697-C21A-4D97-8080-1664F611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1716</Characters>
  <Application>Microsoft Office Word</Application>
  <DocSecurity>0</DocSecurity>
  <Lines>14</Lines>
  <Paragraphs>4</Paragraphs>
  <ScaleCrop>false</ScaleCrop>
  <Company>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2011-02-11T19:21:00Z</cp:lastPrinted>
  <dcterms:created xsi:type="dcterms:W3CDTF">2011-03-03T15:39:00Z</dcterms:created>
  <dcterms:modified xsi:type="dcterms:W3CDTF">2011-03-03T15:39:00Z</dcterms:modified>
</cp:coreProperties>
</file>