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A7D" w:rsidRDefault="004D6A7D" w:rsidP="004D6A7D">
      <w:pPr>
        <w:pStyle w:val="BillDots0"/>
      </w:pPr>
    </w:p>
    <w:p w:rsidR="004D6A7D" w:rsidRDefault="004D6A7D" w:rsidP="004D6A7D">
      <w:pPr>
        <w:pStyle w:val="Numbersforbill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04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190, AS AMENDED, CODE OF LAWS OF SOUTH CAROLINA, 1976, RELATING TO MATERIALS, COMPOUNDS, MIXTURES, AND PREPARATIONS CLASSIFIED AS SCHEDULE I DRUGS, SO AS TO ADD SYNTHETIC CANNABIS TO THE LIST OF SCHEDULE I DRUGS.</w:t>
      </w:r>
    </w:p>
    <w:p w:rsidR="006604DF" w:rsidRDefault="00660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04DF" w:rsidRDefault="00660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4DF" w:rsidRDefault="00660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190(d) of the 1976 Code, as last amended by Act 267 of 2002, is further amended to read:</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t xml:space="preserve"> </w:t>
      </w:r>
      <w:r>
        <w:rPr>
          <w:u w:val="single"/>
        </w:rPr>
        <w:t>these</w:t>
      </w:r>
      <w:r>
        <w:t xml:space="preserve"> salts, isomers, and salts of isomers is possible within the specific chemical designation: </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noBreakHyphen/>
        <w:t>methylenedioxy 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noBreakHyphen/>
        <w:t>methoxy</w:t>
      </w:r>
      <w:r>
        <w:noBreakHyphen/>
        <w:t>3,4</w:t>
      </w:r>
      <w:r>
        <w:noBreakHyphen/>
        <w:t>methylenedioxy 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noBreakHyphen/>
        <w:t>methylenedioxymethamphetamine (MDMA)</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noBreakHyphen/>
        <w:t>trimethoxy 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noBreakHyphen/>
        <w:t>methyl</w:t>
      </w:r>
      <w:r>
        <w:noBreakHyphen/>
        <w:t>2,5</w:t>
      </w:r>
      <w:r>
        <w:noBreakHyphen/>
        <w:t>dimethoxyamphetamine (STP)</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14.</w:t>
      </w:r>
      <w:r>
        <w:tab/>
        <w:t>N</w:t>
      </w:r>
      <w:r>
        <w:noBreakHyphen/>
        <w:t>ethyl</w:t>
      </w:r>
      <w:r>
        <w:noBreakHyphen/>
        <w:t>3</w:t>
      </w:r>
      <w:r>
        <w:noBreakHyphen/>
        <w:t>piperidyl benzilate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noBreakHyphen/>
        <w:t>methyl</w:t>
      </w:r>
      <w:r>
        <w:noBreakHyphen/>
        <w:t>3</w:t>
      </w:r>
      <w:r>
        <w:noBreakHyphen/>
        <w:t>piperidyl benzilate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noBreakHyphen/>
        <w:t>dimethoxyamphetamine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noBreakHyphen/>
        <w:t>bromo</w:t>
      </w:r>
      <w:r>
        <w:noBreakHyphen/>
        <w:t>2,5</w:t>
      </w:r>
      <w:r>
        <w:noBreakHyphen/>
        <w:t>dimethoxyamphetamine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noBreakHyphen/>
        <w:t>methoxyamphetamine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 and</w:t>
      </w:r>
    </w:p>
    <w:p w:rsidR="008E2712" w:rsidRPr="00A16F76"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Synthetic cannabis (cannabicyclohexanol, JWH</w:t>
      </w:r>
      <w:r>
        <w:rPr>
          <w:u w:val="single"/>
        </w:rPr>
        <w:noBreakHyphen/>
        <w:t>018, JWH</w:t>
      </w:r>
      <w:r>
        <w:rPr>
          <w:u w:val="single"/>
        </w:rPr>
        <w:noBreakHyphen/>
        <w:t>073, HU</w:t>
      </w:r>
      <w:r>
        <w:rPr>
          <w:u w:val="single"/>
        </w:rPr>
        <w:noBreakHyphen/>
        <w:t>210, other tetrahydrocannabinols, and any other synthetic equivalent of the substances contained in the plant or in the resinous extracts of cannabis)</w:t>
      </w:r>
      <w: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03E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3E48" w:rsidRDefault="00403E48" w:rsidP="00403E48">
      <w:pPr>
        <w:suppressAutoHyphens/>
      </w:pPr>
    </w:p>
    <w:sectPr w:rsidR="00403E48" w:rsidSect="00403E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712" w:rsidRDefault="008E2712" w:rsidP="009F0C77">
      <w:r>
        <w:separator/>
      </w:r>
    </w:p>
  </w:endnote>
  <w:endnote w:type="continuationSeparator" w:id="0">
    <w:p w:rsidR="008E2712" w:rsidRDefault="008E27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848230-7F42-4AF1-8CCA-5F710238335D}"/>
    <w:embedBold r:id="rId2" w:fontKey="{D22F09AC-C160-4A22-8827-71AA2C47702B}"/>
  </w:font>
  <w:font w:name="Calibri">
    <w:panose1 w:val="020F0502020204030204"/>
    <w:charset w:val="00"/>
    <w:family w:val="swiss"/>
    <w:pitch w:val="variable"/>
    <w:sig w:usb0="A00002EF" w:usb1="4000207B" w:usb2="00000000" w:usb3="00000000" w:csb0="0000009F" w:csb1="00000000"/>
    <w:embedRegular r:id="rId3" w:fontKey="{645CA000-8334-457A-887E-3B4357132F21}"/>
  </w:font>
  <w:font w:name="Tahoma">
    <w:panose1 w:val="020B0604030504040204"/>
    <w:charset w:val="00"/>
    <w:family w:val="swiss"/>
    <w:pitch w:val="variable"/>
    <w:sig w:usb0="61002A87" w:usb1="80000000" w:usb2="00000008" w:usb3="00000000" w:csb0="000101FF" w:csb1="00000000"/>
    <w:embedRegular r:id="rId4" w:fontKey="{B49AE19C-E8A5-4AF7-B3BE-F84F857A616C}"/>
  </w:font>
  <w:font w:name="Cambria">
    <w:panose1 w:val="02040503050406030204"/>
    <w:charset w:val="00"/>
    <w:family w:val="roman"/>
    <w:pitch w:val="variable"/>
    <w:sig w:usb0="A00002EF" w:usb1="4000004B" w:usb2="00000000" w:usb3="00000000" w:csb0="0000009F" w:csb1="00000000"/>
    <w:embedRegular r:id="rId5" w:fontKey="{65A62413-3DA7-423C-846B-7DE8A158C6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0F6" w:rsidRPr="00403E48" w:rsidRDefault="00403E48" w:rsidP="00403E48">
    <w:pPr>
      <w:pStyle w:val="Footer"/>
      <w:tabs>
        <w:tab w:val="clear" w:pos="4680"/>
        <w:tab w:val="clear" w:pos="9360"/>
        <w:tab w:val="center" w:pos="2995"/>
      </w:tabs>
      <w:spacing w:before="120"/>
    </w:pPr>
    <w:r>
      <w:t>[78]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712" w:rsidRDefault="008E2712" w:rsidP="009F0C77">
      <w:r>
        <w:separator/>
      </w:r>
    </w:p>
  </w:footnote>
  <w:footnote w:type="continuationSeparator" w:id="0">
    <w:p w:rsidR="008E2712" w:rsidRDefault="008E27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55AHB11"/>
    <w:docVar w:name="CoverBillType" w:val="b"/>
    <w:docVar w:name="docpath" w:val="L:\Council\bills\MS\7055AHB11.DOCX"/>
    <w:docVar w:name="dvBillNumber" w:val="78"/>
    <w:docVar w:name="dvBillNumberPrefix" w:val="S. "/>
    <w:docVar w:name="dvOriginalBody" w:val="Senate"/>
    <w:docVar w:name="dvSteno" w:val="MS"/>
    <w:docVar w:name="NameofBody" w:val="s"/>
    <w:docVar w:name="vgroup2" w:val="Council"/>
  </w:docVars>
  <w:rsids>
    <w:rsidRoot w:val="00265B7F"/>
    <w:rsid w:val="00026C9A"/>
    <w:rsid w:val="000965A1"/>
    <w:rsid w:val="000E1785"/>
    <w:rsid w:val="001010F6"/>
    <w:rsid w:val="001023A4"/>
    <w:rsid w:val="0010776B"/>
    <w:rsid w:val="00133E66"/>
    <w:rsid w:val="00134ACF"/>
    <w:rsid w:val="00144E15"/>
    <w:rsid w:val="001A4A62"/>
    <w:rsid w:val="001A681E"/>
    <w:rsid w:val="001D08F2"/>
    <w:rsid w:val="002037CA"/>
    <w:rsid w:val="002047A2"/>
    <w:rsid w:val="002321B6"/>
    <w:rsid w:val="0023696B"/>
    <w:rsid w:val="00250967"/>
    <w:rsid w:val="00254DB8"/>
    <w:rsid w:val="00265B7F"/>
    <w:rsid w:val="002759C5"/>
    <w:rsid w:val="00277DEE"/>
    <w:rsid w:val="00280D88"/>
    <w:rsid w:val="002868FE"/>
    <w:rsid w:val="00294ABE"/>
    <w:rsid w:val="002A3EB4"/>
    <w:rsid w:val="00325348"/>
    <w:rsid w:val="00393688"/>
    <w:rsid w:val="003D411E"/>
    <w:rsid w:val="003E3C1E"/>
    <w:rsid w:val="003E6148"/>
    <w:rsid w:val="00400EAA"/>
    <w:rsid w:val="00403E48"/>
    <w:rsid w:val="0041760A"/>
    <w:rsid w:val="004809EE"/>
    <w:rsid w:val="004D6A7D"/>
    <w:rsid w:val="00511EE9"/>
    <w:rsid w:val="00521E00"/>
    <w:rsid w:val="005764D5"/>
    <w:rsid w:val="00577C6C"/>
    <w:rsid w:val="0058501B"/>
    <w:rsid w:val="006215AA"/>
    <w:rsid w:val="006340D9"/>
    <w:rsid w:val="00643B8E"/>
    <w:rsid w:val="006604DF"/>
    <w:rsid w:val="00665EBC"/>
    <w:rsid w:val="0069470D"/>
    <w:rsid w:val="006A476C"/>
    <w:rsid w:val="006C6A93"/>
    <w:rsid w:val="006E02F9"/>
    <w:rsid w:val="00736AE3"/>
    <w:rsid w:val="00753C04"/>
    <w:rsid w:val="00756946"/>
    <w:rsid w:val="00757F80"/>
    <w:rsid w:val="00771EEC"/>
    <w:rsid w:val="00786819"/>
    <w:rsid w:val="007A325A"/>
    <w:rsid w:val="007F1523"/>
    <w:rsid w:val="007F509E"/>
    <w:rsid w:val="007F5799"/>
    <w:rsid w:val="007F6947"/>
    <w:rsid w:val="00872729"/>
    <w:rsid w:val="008E2712"/>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1FF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71BE"/>
    <w:rsid w:val="00EF3EEE"/>
    <w:rsid w:val="00F149A7"/>
    <w:rsid w:val="00F4495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2712"/>
    <w:rPr>
      <w:rFonts w:ascii="Tahoma" w:hAnsi="Tahoma" w:cs="Tahoma"/>
      <w:sz w:val="16"/>
      <w:szCs w:val="16"/>
    </w:rPr>
  </w:style>
  <w:style w:type="character" w:customStyle="1" w:styleId="BalloonTextChar">
    <w:name w:val="Balloon Text Char"/>
    <w:basedOn w:val="DefaultParagraphFont"/>
    <w:link w:val="BalloonText"/>
    <w:uiPriority w:val="99"/>
    <w:semiHidden/>
    <w:rsid w:val="008E2712"/>
    <w:rPr>
      <w:rFonts w:ascii="Tahoma" w:eastAsia="Times New Roman" w:hAnsi="Tahoma" w:cs="Tahoma"/>
      <w:sz w:val="16"/>
      <w:szCs w:val="16"/>
    </w:rPr>
  </w:style>
  <w:style w:type="paragraph" w:customStyle="1" w:styleId="BillDots0">
    <w:name w:val="Bill Dots"/>
    <w:basedOn w:val="Normal"/>
    <w:qFormat/>
    <w:rsid w:val="004D6A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D6A7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B16B8-5D13-453C-8494-BE161021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2221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2010-11-30T14:41:00Z</cp:lastPrinted>
  <dcterms:created xsi:type="dcterms:W3CDTF">2010-12-01T17:59:00Z</dcterms:created>
  <dcterms:modified xsi:type="dcterms:W3CDTF">2010-12-01T17:59:00Z</dcterms:modified>
</cp:coreProperties>
</file>