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B469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58B" w:rsidRDefault="00565FA9" w:rsidP="00D1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TO RECOGNIZE AND HONOR</w:t>
      </w:r>
      <w:r w:rsidR="00D1058B">
        <w:rPr>
          <w:rFonts w:eastAsia="Times New Roman"/>
        </w:rPr>
        <w:t xml:space="preserve"> TEAM IN TRAINING, </w:t>
      </w:r>
      <w:r w:rsidR="00D1058B" w:rsidRPr="00D1058B">
        <w:rPr>
          <w:color w:val="000000" w:themeColor="text1"/>
          <w:u w:color="000000" w:themeColor="text1"/>
        </w:rPr>
        <w:t>THE LEUKEMIA &amp; LYMPHOMA SOCIETY</w:t>
      </w:r>
      <w:r w:rsidR="00EA7242" w:rsidRPr="00EA7242">
        <w:rPr>
          <w:color w:val="000000" w:themeColor="text1"/>
          <w:u w:color="000000" w:themeColor="text1"/>
        </w:rPr>
        <w:t>’</w:t>
      </w:r>
      <w:r w:rsidR="00D1058B" w:rsidRPr="00D1058B">
        <w:rPr>
          <w:color w:val="000000" w:themeColor="text1"/>
          <w:u w:color="000000" w:themeColor="text1"/>
        </w:rPr>
        <w:t>S ENDURANCE SPORTS TRAINING PROGRAM</w:t>
      </w:r>
      <w:r w:rsidR="00597C65">
        <w:rPr>
          <w:color w:val="000000" w:themeColor="text1"/>
          <w:u w:color="000000" w:themeColor="text1"/>
        </w:rPr>
        <w:t xml:space="preserve"> AND TO RECOGNIZE THE TREMENDOUS IMPACT THIS PREMIER SPORTS ENDURANCE TRAINING PROGRAM </w:t>
      </w:r>
      <w:r w:rsidR="009F0117">
        <w:rPr>
          <w:color w:val="000000" w:themeColor="text1"/>
          <w:u w:color="000000" w:themeColor="text1"/>
        </w:rPr>
        <w:t xml:space="preserve">HAS </w:t>
      </w:r>
      <w:r w:rsidR="00597C65">
        <w:rPr>
          <w:color w:val="000000" w:themeColor="text1"/>
          <w:u w:color="000000" w:themeColor="text1"/>
        </w:rPr>
        <w:t>IN THE FIGHT AGAINST LEUKEMIA AND LYMPHOMA.</w:t>
      </w:r>
    </w:p>
    <w:p w:rsidR="006E1B46" w:rsidRDefault="006E1B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Team in Training (TNT), formed by The Leukemia &amp; Lymphoma Society in 1988, is the world’s largest endurance sports training program;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the program provides training to run or walk a full marathon or half marathon or participate in a triathlon (sprint, olympic, or half ironman), a century (100</w:t>
      </w:r>
      <w:r w:rsidRPr="00972FF6">
        <w:rPr>
          <w:color w:val="000000" w:themeColor="text1"/>
          <w:u w:color="000000" w:themeColor="text1"/>
        </w:rPr>
        <w:noBreakHyphen/>
        <w:t>mile) bike ride;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while participating in the program</w:t>
      </w:r>
      <w:r w:rsidR="00DA3D4A">
        <w:rPr>
          <w:color w:val="000000" w:themeColor="text1"/>
          <w:u w:color="000000" w:themeColor="text1"/>
        </w:rPr>
        <w:t>,</w:t>
      </w:r>
      <w:r w:rsidRPr="00972FF6">
        <w:rPr>
          <w:color w:val="000000" w:themeColor="text1"/>
          <w:u w:color="000000" w:themeColor="text1"/>
        </w:rPr>
        <w:t xml:space="preserve"> team members strive to develop the physical and mental toughness necessary to reach the finish line of their selected endurance event while simultaneously working to meet their individual fundraising goals.  While at times meeting this dual challenge is difficult, team members are constantly inspired by the knowledge that their efforts have such a beneficial impact on the lives of those facing the even greater challenge of living with blood cancers; and   </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in exchange for a life changing experience</w:t>
      </w:r>
      <w:r w:rsidR="00DA3D4A">
        <w:rPr>
          <w:color w:val="000000" w:themeColor="text1"/>
          <w:u w:color="000000" w:themeColor="text1"/>
        </w:rPr>
        <w:t>,</w:t>
      </w:r>
      <w:r w:rsidRPr="00972FF6">
        <w:rPr>
          <w:color w:val="000000" w:themeColor="text1"/>
          <w:u w:color="000000" w:themeColor="text1"/>
        </w:rPr>
        <w:t xml:space="preserve"> members are provided certified coaches, training clinics, a personal fundraising Web site, support from staff and teammates, a fundraising mentor, event fees, and lodging and airfare to more than sixty accredited events in the U.S. and abroad;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the Society uses at least seventy</w:t>
      </w:r>
      <w:r w:rsidRPr="00972FF6">
        <w:rPr>
          <w:color w:val="000000" w:themeColor="text1"/>
          <w:u w:color="000000" w:themeColor="text1"/>
        </w:rPr>
        <w:noBreakHyphen/>
        <w:t xml:space="preserve">four cents of every dollar raised for cancer programs, funding research to find cures </w:t>
      </w:r>
      <w:r w:rsidRPr="00972FF6">
        <w:rPr>
          <w:color w:val="000000" w:themeColor="text1"/>
          <w:u w:color="000000" w:themeColor="text1"/>
        </w:rPr>
        <w:lastRenderedPageBreak/>
        <w:t>for leukemia, Hodgkin’s and non</w:t>
      </w:r>
      <w:r w:rsidRPr="00972FF6">
        <w:rPr>
          <w:color w:val="000000" w:themeColor="text1"/>
          <w:u w:color="000000" w:themeColor="text1"/>
        </w:rPr>
        <w:noBreakHyphen/>
        <w:t>Hodgkin’s lymphomas, and myeloma, the blood cancers, as well as assistance with the often overwhelming burdens faced by patients and their families currently fighting blood cancers;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TNT has had more than 500,000 volunteer participants raise over $1 billion to support blood cancer research and patient services for The Leukemia and Lymphoma Society;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the South Carolina Chapter of LLS began offering Team in Training sixteen years ago and over 4,000 South Carolinians have completed an endurance event and have contributed mightily to the cause by raising more than $16 million for LLS;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 xml:space="preserve">Whereas, it is fitting and proper for the members of the General Assembly to pause in their deliberations to recognize the tremendous accomplishments of TNT nationally, and especially here in South Carolina.  Now, therefore, </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Be it resolved by the Senate, the House of Representatives concurring:</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That the members of the General Assembly, by this resolution, recognize and honor Team in Training, The Leukemia &amp; Lymphoma Society’s endurance sports training program, for its tremendous impact in the fight against blood cancer nationally and here in the Palmetto State.</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Be it further resolved that a copy of this resolution be forwarded to South Carolina Chapter of Team in Training and the National Chapter of Team in Training.</w:t>
      </w:r>
    </w:p>
    <w:p w:rsidR="00E85680" w:rsidRDefault="00EA72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5680" w:rsidRDefault="00E85680" w:rsidP="00E85680">
      <w:pPr>
        <w:suppressAutoHyphens/>
        <w:jc w:val="both"/>
        <w:rPr>
          <w:rFonts w:eastAsia="Times New Roman"/>
        </w:rPr>
      </w:pPr>
    </w:p>
    <w:sectPr w:rsidR="00E85680" w:rsidSect="00E856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263" w:rsidRDefault="005D4263" w:rsidP="00522CE0">
      <w:r>
        <w:separator/>
      </w:r>
    </w:p>
  </w:endnote>
  <w:endnote w:type="continuationSeparator" w:id="0">
    <w:p w:rsidR="005D4263" w:rsidRDefault="005D42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610ED9-3355-4D76-BED1-7E84FB0DABDB}"/>
    <w:embedBold r:id="rId2" w:fontKey="{73BBC31F-D523-4F99-8D20-0B7AFB13DF9C}"/>
  </w:font>
  <w:font w:name="Calibri">
    <w:panose1 w:val="020F0502020204030204"/>
    <w:charset w:val="00"/>
    <w:family w:val="swiss"/>
    <w:pitch w:val="variable"/>
    <w:sig w:usb0="A00002EF" w:usb1="4000207B" w:usb2="00000000" w:usb3="00000000" w:csb0="0000009F" w:csb1="00000000"/>
    <w:embedRegular r:id="rId3" w:fontKey="{F6A73F0C-3CD8-4C01-9A27-A6B4C9968601}"/>
  </w:font>
  <w:font w:name="Cambria">
    <w:panose1 w:val="02040503050406030204"/>
    <w:charset w:val="00"/>
    <w:family w:val="roman"/>
    <w:pitch w:val="variable"/>
    <w:sig w:usb0="A00002EF" w:usb1="4000004B" w:usb2="00000000" w:usb3="00000000" w:csb0="0000009F" w:csb1="00000000"/>
    <w:embedRegular r:id="rId4" w:fontKey="{68423F50-154C-418B-A73C-BC394C8690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7F4" w:rsidRPr="00E85680" w:rsidRDefault="00E85680" w:rsidP="00E85680">
    <w:pPr>
      <w:pStyle w:val="Footer"/>
      <w:tabs>
        <w:tab w:val="clear" w:pos="4680"/>
        <w:tab w:val="clear" w:pos="9360"/>
        <w:tab w:val="center" w:pos="2995"/>
      </w:tabs>
      <w:spacing w:before="120"/>
    </w:pPr>
    <w:r>
      <w:t>[951]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263" w:rsidRDefault="005D4263" w:rsidP="00522CE0">
      <w:r>
        <w:separator/>
      </w:r>
    </w:p>
  </w:footnote>
  <w:footnote w:type="continuationSeparator" w:id="0">
    <w:p w:rsidR="005D4263" w:rsidRDefault="005D42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7TEAM.MRH.JL"/>
    <w:docVar w:name="CoverAttorneyInitials" w:val="MRH"/>
    <w:docVar w:name="CoverAttorneyLastName" w:val="Hitchcock"/>
    <w:docVar w:name="CoverBillType" w:val="c"/>
    <w:docVar w:name="CoverSenator" w:val="JL"/>
    <w:docVar w:name="dvBillNumber" w:val="951"/>
    <w:docVar w:name="dvBillNumberPrefix" w:val="S. "/>
    <w:docVar w:name="dvOriginalBody" w:val="Senate"/>
    <w:docVar w:name="fulldraftpath" w:val="L:\S-RES\JL\007TEAM.MRH.JL.DOCX"/>
    <w:docVar w:name="NameofBody" w:val="S"/>
    <w:docVar w:name="vgroup2" w:val="S-RES"/>
  </w:docVars>
  <w:rsids>
    <w:rsidRoot w:val="000507AC"/>
    <w:rsid w:val="00023A7F"/>
    <w:rsid w:val="0004180D"/>
    <w:rsid w:val="00042AC1"/>
    <w:rsid w:val="00046516"/>
    <w:rsid w:val="000507AC"/>
    <w:rsid w:val="0007601D"/>
    <w:rsid w:val="000B0720"/>
    <w:rsid w:val="000B5EAF"/>
    <w:rsid w:val="00160EE1"/>
    <w:rsid w:val="00170561"/>
    <w:rsid w:val="00186AC9"/>
    <w:rsid w:val="00197DF1"/>
    <w:rsid w:val="001B3DD9"/>
    <w:rsid w:val="001B7E5D"/>
    <w:rsid w:val="001D07C0"/>
    <w:rsid w:val="001D3BAC"/>
    <w:rsid w:val="00206880"/>
    <w:rsid w:val="00222D91"/>
    <w:rsid w:val="00225218"/>
    <w:rsid w:val="00245C4E"/>
    <w:rsid w:val="002A0F08"/>
    <w:rsid w:val="002A317E"/>
    <w:rsid w:val="002C1321"/>
    <w:rsid w:val="002C5896"/>
    <w:rsid w:val="002D3BED"/>
    <w:rsid w:val="00307C2B"/>
    <w:rsid w:val="00315C44"/>
    <w:rsid w:val="00383247"/>
    <w:rsid w:val="003D6E2B"/>
    <w:rsid w:val="003E7597"/>
    <w:rsid w:val="00415B66"/>
    <w:rsid w:val="00450668"/>
    <w:rsid w:val="004952FA"/>
    <w:rsid w:val="00495973"/>
    <w:rsid w:val="004B6A22"/>
    <w:rsid w:val="004D7F37"/>
    <w:rsid w:val="00517C31"/>
    <w:rsid w:val="00522CE0"/>
    <w:rsid w:val="00524C78"/>
    <w:rsid w:val="0054001E"/>
    <w:rsid w:val="00565148"/>
    <w:rsid w:val="00565FA9"/>
    <w:rsid w:val="0057487E"/>
    <w:rsid w:val="00593361"/>
    <w:rsid w:val="00597C65"/>
    <w:rsid w:val="005A5017"/>
    <w:rsid w:val="005A648C"/>
    <w:rsid w:val="005D4263"/>
    <w:rsid w:val="005F1745"/>
    <w:rsid w:val="00694EA5"/>
    <w:rsid w:val="006B27A3"/>
    <w:rsid w:val="006B2DD4"/>
    <w:rsid w:val="006C74EA"/>
    <w:rsid w:val="006E1B46"/>
    <w:rsid w:val="00720D40"/>
    <w:rsid w:val="007318D4"/>
    <w:rsid w:val="00734E50"/>
    <w:rsid w:val="00765784"/>
    <w:rsid w:val="007A4390"/>
    <w:rsid w:val="007B4697"/>
    <w:rsid w:val="007E5CB7"/>
    <w:rsid w:val="008314D2"/>
    <w:rsid w:val="008B2F42"/>
    <w:rsid w:val="008E185F"/>
    <w:rsid w:val="008F023B"/>
    <w:rsid w:val="00904E16"/>
    <w:rsid w:val="009162B3"/>
    <w:rsid w:val="00927C62"/>
    <w:rsid w:val="00967032"/>
    <w:rsid w:val="00983951"/>
    <w:rsid w:val="00984124"/>
    <w:rsid w:val="00984640"/>
    <w:rsid w:val="00995C37"/>
    <w:rsid w:val="009C118A"/>
    <w:rsid w:val="009F0117"/>
    <w:rsid w:val="00A02011"/>
    <w:rsid w:val="00A4011E"/>
    <w:rsid w:val="00A86015"/>
    <w:rsid w:val="00A9594E"/>
    <w:rsid w:val="00AB3276"/>
    <w:rsid w:val="00AE59C8"/>
    <w:rsid w:val="00AE6784"/>
    <w:rsid w:val="00B01ED5"/>
    <w:rsid w:val="00B10098"/>
    <w:rsid w:val="00B5790D"/>
    <w:rsid w:val="00B63EF5"/>
    <w:rsid w:val="00B74336"/>
    <w:rsid w:val="00B945C5"/>
    <w:rsid w:val="00BA0BE7"/>
    <w:rsid w:val="00BA20EA"/>
    <w:rsid w:val="00BA5B6E"/>
    <w:rsid w:val="00BB5AFC"/>
    <w:rsid w:val="00BC0A56"/>
    <w:rsid w:val="00BF1440"/>
    <w:rsid w:val="00C45366"/>
    <w:rsid w:val="00C57023"/>
    <w:rsid w:val="00C74052"/>
    <w:rsid w:val="00C86537"/>
    <w:rsid w:val="00C867F4"/>
    <w:rsid w:val="00CB187A"/>
    <w:rsid w:val="00CC0EC7"/>
    <w:rsid w:val="00D1058B"/>
    <w:rsid w:val="00D1088B"/>
    <w:rsid w:val="00D156D2"/>
    <w:rsid w:val="00D86943"/>
    <w:rsid w:val="00DA3D4A"/>
    <w:rsid w:val="00DA47B9"/>
    <w:rsid w:val="00E058D3"/>
    <w:rsid w:val="00E76AD9"/>
    <w:rsid w:val="00E85680"/>
    <w:rsid w:val="00E91E2F"/>
    <w:rsid w:val="00EA3546"/>
    <w:rsid w:val="00EA7242"/>
    <w:rsid w:val="00EB47AE"/>
    <w:rsid w:val="00EC34E1"/>
    <w:rsid w:val="00EF6ED6"/>
    <w:rsid w:val="00F0234A"/>
    <w:rsid w:val="00F52959"/>
    <w:rsid w:val="00F55884"/>
    <w:rsid w:val="00F67004"/>
    <w:rsid w:val="00F9579D"/>
    <w:rsid w:val="00FC0D36"/>
    <w:rsid w:val="00FC24B4"/>
    <w:rsid w:val="00FD472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2011-06-02T14:05:00Z</cp:lastPrinted>
  <dcterms:created xsi:type="dcterms:W3CDTF">2011-06-02T14:47:00Z</dcterms:created>
  <dcterms:modified xsi:type="dcterms:W3CDTF">2011-06-02T14:47:00Z</dcterms:modified>
</cp:coreProperties>
</file>