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11AD" w:rsidRDefault="00FB11AD" w:rsidP="00FB11AD">
      <w:pPr>
        <w:widowControl w:val="0"/>
        <w:jc w:val="center"/>
      </w:pPr>
      <w:r w:rsidRPr="00FB11AD">
        <w:rPr>
          <w:b/>
        </w:rPr>
        <w:t>South Carolina General Assembly</w:t>
      </w:r>
    </w:p>
    <w:p w:rsidR="00FB11AD" w:rsidRDefault="00FB11AD" w:rsidP="00FB11AD">
      <w:pPr>
        <w:widowControl w:val="0"/>
        <w:jc w:val="center"/>
      </w:pPr>
      <w:r>
        <w:t>120th Session, 2013-2014</w:t>
      </w:r>
    </w:p>
    <w:p w:rsidR="00FB11AD" w:rsidRDefault="00FB11AD" w:rsidP="00FB11AD">
      <w:pPr>
        <w:widowControl w:val="0"/>
        <w:jc w:val="left"/>
      </w:pPr>
    </w:p>
    <w:p w:rsidR="00FB11AD" w:rsidRDefault="00FB11AD" w:rsidP="00FB11AD">
      <w:pPr>
        <w:widowControl w:val="0"/>
        <w:jc w:val="left"/>
        <w:rPr>
          <w:b/>
        </w:rPr>
      </w:pPr>
      <w:r w:rsidRPr="00FB11AD">
        <w:rPr>
          <w:b/>
        </w:rPr>
        <w:t>S.</w:t>
      </w:r>
      <w:r>
        <w:rPr>
          <w:b/>
        </w:rPr>
        <w:t xml:space="preserve"> </w:t>
      </w:r>
      <w:r w:rsidRPr="00FB11AD">
        <w:rPr>
          <w:b/>
        </w:rPr>
        <w:t>1050</w:t>
      </w:r>
    </w:p>
    <w:p w:rsidR="00FB11AD" w:rsidRDefault="00FB11AD" w:rsidP="00FB11AD">
      <w:pPr>
        <w:widowControl w:val="0"/>
        <w:jc w:val="left"/>
        <w:rPr>
          <w:b/>
        </w:rPr>
      </w:pPr>
    </w:p>
    <w:p w:rsidR="00FB11AD" w:rsidRDefault="00FB11AD" w:rsidP="00FB11AD">
      <w:pPr>
        <w:widowControl w:val="0"/>
        <w:jc w:val="left"/>
      </w:pPr>
      <w:r w:rsidRPr="00FB11AD">
        <w:rPr>
          <w:b/>
        </w:rPr>
        <w:t>STATUS INFORMATION</w:t>
      </w:r>
    </w:p>
    <w:p w:rsidR="00FB11AD" w:rsidRDefault="00FB11AD" w:rsidP="00FB11AD">
      <w:pPr>
        <w:widowControl w:val="0"/>
        <w:jc w:val="left"/>
      </w:pPr>
    </w:p>
    <w:p w:rsidR="00FB11AD" w:rsidRDefault="00FB11AD" w:rsidP="00FB11AD">
      <w:pPr>
        <w:widowControl w:val="0"/>
        <w:jc w:val="left"/>
      </w:pPr>
      <w:r>
        <w:t>Senate Resolution</w:t>
      </w:r>
    </w:p>
    <w:p w:rsidR="00FB11AD" w:rsidRDefault="00FB11AD" w:rsidP="00FB11AD">
      <w:pPr>
        <w:widowControl w:val="0"/>
        <w:jc w:val="left"/>
      </w:pPr>
      <w:r>
        <w:t>Sponsors: Senators Scott, Setzler, Malloy, Matthews, McElveen, Jackson, Nicholson, Kimpson, Johnson, Reese, Sheheen and Pinckney</w:t>
      </w:r>
    </w:p>
    <w:p w:rsidR="00FB11AD" w:rsidRDefault="00FB11AD" w:rsidP="00FB11AD">
      <w:pPr>
        <w:widowControl w:val="0"/>
        <w:jc w:val="left"/>
      </w:pPr>
      <w:r>
        <w:t>Document Path: l:\council\bills\rm\1487cm14.docx</w:t>
      </w:r>
    </w:p>
    <w:p w:rsidR="00FB11AD" w:rsidRDefault="00FB11AD" w:rsidP="00FB11AD">
      <w:pPr>
        <w:widowControl w:val="0"/>
        <w:jc w:val="left"/>
      </w:pPr>
    </w:p>
    <w:p w:rsidR="00FB11AD" w:rsidRDefault="00FB11AD" w:rsidP="00FB11AD">
      <w:pPr>
        <w:widowControl w:val="0"/>
        <w:jc w:val="left"/>
      </w:pPr>
      <w:r>
        <w:t>Introduced in the Senate on February 25, 2014</w:t>
      </w:r>
    </w:p>
    <w:p w:rsidR="00FB11AD" w:rsidRDefault="00FB11AD" w:rsidP="00FB11AD">
      <w:pPr>
        <w:widowControl w:val="0"/>
        <w:jc w:val="left"/>
      </w:pPr>
      <w:r>
        <w:t>Adopted by the Senate on February 25, 2014</w:t>
      </w:r>
    </w:p>
    <w:p w:rsidR="00FB11AD" w:rsidRDefault="00FB11AD" w:rsidP="00FB11AD">
      <w:pPr>
        <w:widowControl w:val="0"/>
        <w:jc w:val="left"/>
      </w:pPr>
    </w:p>
    <w:p w:rsidR="00FB11AD" w:rsidRDefault="00FB11AD" w:rsidP="00FB11AD">
      <w:pPr>
        <w:widowControl w:val="0"/>
        <w:jc w:val="left"/>
      </w:pPr>
      <w:r>
        <w:t xml:space="preserve">Summary: </w:t>
      </w:r>
      <w:r w:rsidR="0059349B">
        <w:t>Inez G. Allen</w:t>
      </w:r>
    </w:p>
    <w:p w:rsidR="00FB11AD" w:rsidRDefault="00FB11AD" w:rsidP="00FB11AD">
      <w:pPr>
        <w:widowControl w:val="0"/>
        <w:jc w:val="left"/>
      </w:pPr>
    </w:p>
    <w:p w:rsidR="00FB11AD" w:rsidRDefault="00FB11AD" w:rsidP="00FB11AD">
      <w:pPr>
        <w:widowControl w:val="0"/>
        <w:jc w:val="left"/>
      </w:pPr>
    </w:p>
    <w:p w:rsidR="00FB11AD" w:rsidRDefault="00FB11AD" w:rsidP="00FB11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B11AD">
        <w:rPr>
          <w:b/>
        </w:rPr>
        <w:t>HISTORY OF LEGISLATIVE ACTIONS</w:t>
      </w:r>
    </w:p>
    <w:p w:rsidR="00FB11AD" w:rsidRDefault="00FB11AD" w:rsidP="00FB11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B11AD" w:rsidRPr="00FB11AD" w:rsidRDefault="00FB11AD" w:rsidP="00FB11A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bookmarkStart w:id="0" w:name="_GoBack"/>
      <w:r w:rsidRPr="00FB11AD">
        <w:rPr>
          <w:u w:val="single"/>
        </w:rPr>
        <w:tab/>
        <w:t>Date</w:t>
      </w:r>
      <w:r w:rsidRPr="00FB11AD">
        <w:rPr>
          <w:u w:val="single"/>
        </w:rPr>
        <w:tab/>
        <w:t>Body</w:t>
      </w:r>
      <w:r w:rsidRPr="00FB11AD">
        <w:rPr>
          <w:u w:val="single"/>
        </w:rPr>
        <w:tab/>
        <w:t>Action Description with journal page number</w:t>
      </w:r>
      <w:r w:rsidRPr="00FB11AD">
        <w:rPr>
          <w:u w:val="single"/>
        </w:rPr>
        <w:tab/>
      </w:r>
      <w:bookmarkEnd w:id="0"/>
    </w:p>
    <w:p w:rsidR="00B61E57" w:rsidRDefault="00B61E57" w:rsidP="00B61E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2/25/2014</w:t>
      </w:r>
      <w:r>
        <w:tab/>
        <w:t>Senate</w:t>
      </w:r>
      <w:r>
        <w:tab/>
      </w:r>
      <w:r w:rsidRPr="00DF653A">
        <w:t>Introduced and adopted (</w:t>
      </w:r>
      <w:hyperlink r:id="rId7" w:history="1">
        <w:r w:rsidRPr="00DF653A">
          <w:rPr>
            <w:rStyle w:val="Hyperlink"/>
          </w:rPr>
          <w:t>Senate Journal</w:t>
        </w:r>
        <w:r w:rsidRPr="00DF653A">
          <w:rPr>
            <w:rStyle w:val="Hyperlink"/>
          </w:rPr>
          <w:noBreakHyphen/>
          <w:t>page 9</w:t>
        </w:r>
      </w:hyperlink>
      <w:r w:rsidRPr="00DF653A">
        <w:t>)</w:t>
      </w:r>
    </w:p>
    <w:p w:rsidR="00B61E57" w:rsidRDefault="00B61E57" w:rsidP="00B61E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1AD" w:rsidRPr="00FB11AD" w:rsidRDefault="00FB11AD" w:rsidP="00FB11A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B11AD" w:rsidRDefault="00FB11AD" w:rsidP="00FB11AD">
      <w:r w:rsidRPr="00FB11AD">
        <w:rPr>
          <w:b/>
        </w:rPr>
        <w:t>VERSIONS OF THIS BILL</w:t>
      </w:r>
    </w:p>
    <w:p w:rsidR="00FB11AD" w:rsidRDefault="00FB11AD" w:rsidP="00FB11AD"/>
    <w:p w:rsidR="00FB11AD" w:rsidRDefault="00A61D06" w:rsidP="00FB11AD">
      <w:hyperlink r:id="rId8" w:history="1">
        <w:r w:rsidR="00FB11AD">
          <w:rPr>
            <w:rStyle w:val="Hyperlink"/>
          </w:rPr>
          <w:t>2/25/2014</w:t>
        </w:r>
      </w:hyperlink>
    </w:p>
    <w:p w:rsidR="00FB11AD" w:rsidRDefault="00FB11AD" w:rsidP="00FB11AD"/>
    <w:p w:rsidR="00FB11AD" w:rsidRDefault="00FB11AD" w:rsidP="00FB11AD">
      <w:pPr>
        <w:sectPr w:rsidR="00FB11AD" w:rsidSect="00FB11A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D22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35F3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48FB" w:rsidRDefault="001A3116" w:rsidP="004348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4348FB">
        <w:t xml:space="preserve">EXPRESS THE PROFOUND SORROW OF THE MEMBERS OF THE SOUTH CAROLINA </w:t>
      </w:r>
      <w:r w:rsidR="00AE1511">
        <w:t>SENATE</w:t>
      </w:r>
      <w:r w:rsidR="004348FB">
        <w:t xml:space="preserve"> UPON THE DEATH OF </w:t>
      </w:r>
      <w:r w:rsidR="00D82528">
        <w:t>INEZ G. ALLEN</w:t>
      </w:r>
      <w:r w:rsidR="004348FB">
        <w:t xml:space="preserve"> OF CO</w:t>
      </w:r>
      <w:r w:rsidR="00D82528">
        <w:t>LUMBIA</w:t>
      </w:r>
      <w:r w:rsidR="004348FB">
        <w:t xml:space="preserve"> AND TO EXTEND THE DEEPEST SYMPATHY TO HER FAMILY AND MANY FRIENDS.</w:t>
      </w:r>
    </w:p>
    <w:p w:rsidR="001D35F3" w:rsidRDefault="001D35F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63F1" w:rsidRDefault="001D35F3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063F1">
        <w:t xml:space="preserve">the members of the South Carolina </w:t>
      </w:r>
      <w:r w:rsidR="00AE1511">
        <w:t>Senate</w:t>
      </w:r>
      <w:r w:rsidR="00F063F1">
        <w:t xml:space="preserve"> were deeply saddened to learn of the death of </w:t>
      </w:r>
      <w:r w:rsidR="008B190A">
        <w:t>Inez G. Allen of Columbia</w:t>
      </w:r>
      <w:r w:rsidR="00F063F1">
        <w:t xml:space="preserve"> on </w:t>
      </w:r>
      <w:r w:rsidR="008B190A">
        <w:t xml:space="preserve">February 14, </w:t>
      </w:r>
      <w:r w:rsidR="00F063F1">
        <w:t>2014</w:t>
      </w:r>
      <w:r w:rsidR="008B190A">
        <w:t>, at the venerable age of ninety</w:t>
      </w:r>
      <w:r w:rsidR="001747E8">
        <w:noBreakHyphen/>
      </w:r>
      <w:r w:rsidR="008B190A">
        <w:t>nine</w:t>
      </w:r>
      <w:r w:rsidR="00F063F1">
        <w:t>; and</w:t>
      </w:r>
    </w:p>
    <w:p w:rsidR="006426E5" w:rsidRDefault="006426E5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9E65E2">
        <w:rPr>
          <w:color w:val="000000" w:themeColor="text1"/>
          <w:u w:color="000000" w:themeColor="text1"/>
        </w:rPr>
        <w:t>orn in Dothan, Al</w:t>
      </w:r>
      <w:r>
        <w:rPr>
          <w:color w:val="000000" w:themeColor="text1"/>
          <w:u w:color="000000" w:themeColor="text1"/>
        </w:rPr>
        <w:t xml:space="preserve">abama, to Havard and </w:t>
      </w:r>
      <w:r w:rsidRPr="009E65E2">
        <w:rPr>
          <w:color w:val="000000" w:themeColor="text1"/>
          <w:u w:color="000000" w:themeColor="text1"/>
        </w:rPr>
        <w:t>Annie B. Clark Gunn</w:t>
      </w:r>
      <w:r>
        <w:rPr>
          <w:color w:val="000000" w:themeColor="text1"/>
          <w:u w:color="000000" w:themeColor="text1"/>
        </w:rPr>
        <w:t>, young Inez was o</w:t>
      </w:r>
      <w:r w:rsidRPr="009E65E2">
        <w:rPr>
          <w:color w:val="000000" w:themeColor="text1"/>
          <w:u w:color="000000" w:themeColor="text1"/>
        </w:rPr>
        <w:t>ne of three siblings</w:t>
      </w:r>
      <w:r>
        <w:rPr>
          <w:color w:val="000000" w:themeColor="text1"/>
          <w:u w:color="000000" w:themeColor="text1"/>
        </w:rPr>
        <w:t xml:space="preserve">. As </w:t>
      </w:r>
      <w:r w:rsidRPr="009E65E2">
        <w:rPr>
          <w:color w:val="000000" w:themeColor="text1"/>
          <w:u w:color="000000" w:themeColor="text1"/>
        </w:rPr>
        <w:t>the only girl</w:t>
      </w:r>
      <w:r>
        <w:rPr>
          <w:color w:val="000000" w:themeColor="text1"/>
          <w:u w:color="000000" w:themeColor="text1"/>
        </w:rPr>
        <w:t xml:space="preserve">, </w:t>
      </w:r>
      <w:r w:rsidRPr="009E65E2">
        <w:rPr>
          <w:color w:val="000000" w:themeColor="text1"/>
          <w:u w:color="000000" w:themeColor="text1"/>
        </w:rPr>
        <w:t>she showered her brothers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Eddie and Willie James Gunn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with love and affection</w:t>
      </w:r>
      <w:r>
        <w:rPr>
          <w:color w:val="000000" w:themeColor="text1"/>
          <w:u w:color="000000" w:themeColor="text1"/>
        </w:rPr>
        <w:t>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B36" w:rsidRPr="009E65E2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</w:t>
      </w:r>
      <w:r w:rsidRPr="009E65E2">
        <w:rPr>
          <w:color w:val="000000" w:themeColor="text1"/>
          <w:u w:color="000000" w:themeColor="text1"/>
        </w:rPr>
        <w:t xml:space="preserve"> received her formal education in the </w:t>
      </w:r>
      <w:r>
        <w:rPr>
          <w:color w:val="000000" w:themeColor="text1"/>
          <w:u w:color="000000" w:themeColor="text1"/>
        </w:rPr>
        <w:t xml:space="preserve">public schools of </w:t>
      </w:r>
      <w:r w:rsidRPr="009E65E2">
        <w:rPr>
          <w:color w:val="000000" w:themeColor="text1"/>
          <w:u w:color="000000" w:themeColor="text1"/>
        </w:rPr>
        <w:t>West Palm Beach, F</w:t>
      </w:r>
      <w:r>
        <w:rPr>
          <w:color w:val="000000" w:themeColor="text1"/>
          <w:u w:color="000000" w:themeColor="text1"/>
        </w:rPr>
        <w:t xml:space="preserve">lorida, and </w:t>
      </w:r>
      <w:r w:rsidRPr="009E65E2">
        <w:rPr>
          <w:color w:val="000000" w:themeColor="text1"/>
          <w:u w:color="000000" w:themeColor="text1"/>
        </w:rPr>
        <w:t>married S</w:t>
      </w:r>
      <w:r>
        <w:rPr>
          <w:color w:val="000000" w:themeColor="text1"/>
          <w:u w:color="000000" w:themeColor="text1"/>
        </w:rPr>
        <w:t>ergeant</w:t>
      </w:r>
      <w:r w:rsidRPr="009E65E2">
        <w:rPr>
          <w:color w:val="000000" w:themeColor="text1"/>
          <w:u w:color="000000" w:themeColor="text1"/>
        </w:rPr>
        <w:t xml:space="preserve"> Wilbert Allen</w:t>
      </w:r>
      <w:r w:rsidR="005C3C76"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U</w:t>
      </w:r>
      <w:r>
        <w:rPr>
          <w:color w:val="000000" w:themeColor="text1"/>
          <w:u w:color="000000" w:themeColor="text1"/>
        </w:rPr>
        <w:t>.</w:t>
      </w:r>
      <w:r w:rsidRPr="009E65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9E65E2">
        <w:rPr>
          <w:color w:val="000000" w:themeColor="text1"/>
          <w:u w:color="000000" w:themeColor="text1"/>
        </w:rPr>
        <w:t xml:space="preserve"> Army</w:t>
      </w:r>
      <w:r w:rsidR="005C3C76">
        <w:rPr>
          <w:color w:val="000000" w:themeColor="text1"/>
          <w:u w:color="000000" w:themeColor="text1"/>
        </w:rPr>
        <w:t xml:space="preserve"> (Retired)</w:t>
      </w:r>
      <w:r w:rsidRPr="009E65E2">
        <w:rPr>
          <w:color w:val="000000" w:themeColor="text1"/>
          <w:u w:color="000000" w:themeColor="text1"/>
        </w:rPr>
        <w:t>, of Chicago, I</w:t>
      </w:r>
      <w:r>
        <w:rPr>
          <w:color w:val="000000" w:themeColor="text1"/>
          <w:u w:color="000000" w:themeColor="text1"/>
        </w:rPr>
        <w:t>llinois. “</w:t>
      </w:r>
      <w:r w:rsidRPr="009E65E2">
        <w:rPr>
          <w:color w:val="000000" w:themeColor="text1"/>
          <w:u w:color="000000" w:themeColor="text1"/>
        </w:rPr>
        <w:t>Nana</w:t>
      </w:r>
      <w:r>
        <w:rPr>
          <w:color w:val="000000" w:themeColor="text1"/>
          <w:u w:color="000000" w:themeColor="text1"/>
        </w:rPr>
        <w:t>,”</w:t>
      </w:r>
      <w:r w:rsidRPr="009E65E2">
        <w:rPr>
          <w:color w:val="000000" w:themeColor="text1"/>
          <w:u w:color="000000" w:themeColor="text1"/>
        </w:rPr>
        <w:t xml:space="preserve"> as she affectionately </w:t>
      </w:r>
      <w:r w:rsidR="00CD5263">
        <w:rPr>
          <w:color w:val="000000" w:themeColor="text1"/>
          <w:u w:color="000000" w:themeColor="text1"/>
        </w:rPr>
        <w:t xml:space="preserve">was </w:t>
      </w:r>
      <w:r w:rsidRPr="009E65E2">
        <w:rPr>
          <w:color w:val="000000" w:themeColor="text1"/>
          <w:u w:color="000000" w:themeColor="text1"/>
        </w:rPr>
        <w:t>called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was a loving wife, mother, grandmother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and great</w:t>
      </w:r>
      <w:r w:rsidR="001747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grandmother. She</w:t>
      </w:r>
      <w:r w:rsidRPr="009E65E2">
        <w:rPr>
          <w:color w:val="000000" w:themeColor="text1"/>
          <w:u w:color="000000" w:themeColor="text1"/>
        </w:rPr>
        <w:t xml:space="preserve"> never met a stranger; her love of people</w:t>
      </w:r>
      <w:r w:rsidR="00F63B04">
        <w:rPr>
          <w:color w:val="000000" w:themeColor="text1"/>
          <w:u w:color="000000" w:themeColor="text1"/>
        </w:rPr>
        <w:t xml:space="preserve"> and</w:t>
      </w:r>
      <w:r w:rsidRPr="009E65E2">
        <w:rPr>
          <w:color w:val="000000" w:themeColor="text1"/>
          <w:u w:color="000000" w:themeColor="text1"/>
        </w:rPr>
        <w:t xml:space="preserve"> her forthright, no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nonsense manner, coupled with her sense of humor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endeared her to the community</w:t>
      </w:r>
      <w:r>
        <w:rPr>
          <w:color w:val="000000" w:themeColor="text1"/>
          <w:u w:color="000000" w:themeColor="text1"/>
        </w:rPr>
        <w:t>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woman of faith, Inez served her God as </w:t>
      </w:r>
      <w:r w:rsidRPr="009E65E2">
        <w:rPr>
          <w:color w:val="000000" w:themeColor="text1"/>
          <w:u w:color="000000" w:themeColor="text1"/>
        </w:rPr>
        <w:t>a member of the Greater St. Luke Baptist Church and attended several other area churches.</w:t>
      </w:r>
      <w:r>
        <w:rPr>
          <w:color w:val="000000" w:themeColor="text1"/>
          <w:u w:color="000000" w:themeColor="text1"/>
        </w:rPr>
        <w:t xml:space="preserve"> As a woman gifted with multiple talents and interests, Inez </w:t>
      </w:r>
      <w:r w:rsidRPr="009E65E2">
        <w:rPr>
          <w:color w:val="000000" w:themeColor="text1"/>
          <w:u w:color="000000" w:themeColor="text1"/>
        </w:rPr>
        <w:t>loved to read, sew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Pr="009E65E2">
        <w:rPr>
          <w:color w:val="000000" w:themeColor="text1"/>
          <w:u w:color="000000" w:themeColor="text1"/>
        </w:rPr>
        <w:t>work in her flower garden</w:t>
      </w:r>
      <w:r>
        <w:rPr>
          <w:color w:val="000000" w:themeColor="text1"/>
          <w:u w:color="000000" w:themeColor="text1"/>
        </w:rPr>
        <w:t xml:space="preserve">. </w:t>
      </w:r>
      <w:r w:rsidRPr="009E65E2">
        <w:rPr>
          <w:color w:val="000000" w:themeColor="text1"/>
          <w:u w:color="000000" w:themeColor="text1"/>
        </w:rPr>
        <w:t xml:space="preserve">She was </w:t>
      </w:r>
      <w:r>
        <w:rPr>
          <w:color w:val="000000" w:themeColor="text1"/>
          <w:u w:color="000000" w:themeColor="text1"/>
        </w:rPr>
        <w:t xml:space="preserve">also </w:t>
      </w:r>
      <w:r w:rsidRPr="009E65E2">
        <w:rPr>
          <w:color w:val="000000" w:themeColor="text1"/>
          <w:u w:color="000000" w:themeColor="text1"/>
        </w:rPr>
        <w:t>an accomplished seamstress and enjoyed working puzzles</w:t>
      </w:r>
      <w:r>
        <w:rPr>
          <w:color w:val="000000" w:themeColor="text1"/>
          <w:u w:color="000000" w:themeColor="text1"/>
        </w:rPr>
        <w:t>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E65E2">
        <w:rPr>
          <w:color w:val="000000" w:themeColor="text1"/>
          <w:u w:color="000000" w:themeColor="text1"/>
        </w:rPr>
        <w:t>er second love and voca</w:t>
      </w:r>
      <w:r>
        <w:rPr>
          <w:color w:val="000000" w:themeColor="text1"/>
          <w:u w:color="000000" w:themeColor="text1"/>
        </w:rPr>
        <w:t>tion was her service as a child</w:t>
      </w:r>
      <w:r w:rsidRPr="009E65E2">
        <w:rPr>
          <w:color w:val="000000" w:themeColor="text1"/>
          <w:u w:color="000000" w:themeColor="text1"/>
        </w:rPr>
        <w:t xml:space="preserve">care provider. She lovingly </w:t>
      </w:r>
      <w:r w:rsidR="00963E2E">
        <w:rPr>
          <w:color w:val="000000" w:themeColor="text1"/>
          <w:u w:color="000000" w:themeColor="text1"/>
        </w:rPr>
        <w:t xml:space="preserve">would </w:t>
      </w:r>
      <w:r w:rsidRPr="009E65E2">
        <w:rPr>
          <w:color w:val="000000" w:themeColor="text1"/>
          <w:u w:color="000000" w:themeColor="text1"/>
        </w:rPr>
        <w:t xml:space="preserve">boast about the host of </w:t>
      </w:r>
      <w:r w:rsidRPr="009E65E2">
        <w:rPr>
          <w:color w:val="000000" w:themeColor="text1"/>
          <w:u w:color="000000" w:themeColor="text1"/>
        </w:rPr>
        <w:lastRenderedPageBreak/>
        <w:t xml:space="preserve">children she cared for over the years in the </w:t>
      </w:r>
      <w:r>
        <w:rPr>
          <w:color w:val="000000" w:themeColor="text1"/>
          <w:u w:color="000000" w:themeColor="text1"/>
        </w:rPr>
        <w:t>G</w:t>
      </w:r>
      <w:r w:rsidRPr="009E65E2">
        <w:rPr>
          <w:color w:val="000000" w:themeColor="text1"/>
          <w:u w:color="000000" w:themeColor="text1"/>
        </w:rPr>
        <w:t>reater Columbia and Highland Park area</w:t>
      </w:r>
      <w:r>
        <w:rPr>
          <w:color w:val="000000" w:themeColor="text1"/>
          <w:u w:color="000000" w:themeColor="text1"/>
        </w:rPr>
        <w:t>s; and</w:t>
      </w:r>
    </w:p>
    <w:p w:rsidR="00401B36" w:rsidRDefault="00401B36" w:rsidP="00401B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63F1" w:rsidRPr="00807D62" w:rsidRDefault="00401B36" w:rsidP="00682E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predeceased by her beloved h</w:t>
      </w:r>
      <w:r w:rsidRPr="009E65E2">
        <w:rPr>
          <w:color w:val="000000" w:themeColor="text1"/>
          <w:u w:color="000000" w:themeColor="text1"/>
        </w:rPr>
        <w:t xml:space="preserve">usband, </w:t>
      </w:r>
      <w:r>
        <w:rPr>
          <w:color w:val="000000" w:themeColor="text1"/>
          <w:u w:color="000000" w:themeColor="text1"/>
        </w:rPr>
        <w:t>d</w:t>
      </w:r>
      <w:r w:rsidRPr="009E65E2">
        <w:rPr>
          <w:color w:val="000000" w:themeColor="text1"/>
          <w:u w:color="000000" w:themeColor="text1"/>
        </w:rPr>
        <w:t>aughter Barbara Ann Allen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and grandchildren Dana Marie and Paul Allen Bynoe, Sr.</w:t>
      </w:r>
      <w:r>
        <w:rPr>
          <w:color w:val="000000" w:themeColor="text1"/>
          <w:u w:color="000000" w:themeColor="text1"/>
        </w:rPr>
        <w:t xml:space="preserve">, Inez Allen leaves to cherish her memory </w:t>
      </w:r>
      <w:r w:rsidRPr="009E65E2">
        <w:rPr>
          <w:color w:val="000000" w:themeColor="text1"/>
          <w:u w:color="000000" w:themeColor="text1"/>
        </w:rPr>
        <w:t>daughter Gwendolyn Allen Bynoe</w:t>
      </w:r>
      <w:r>
        <w:rPr>
          <w:color w:val="000000" w:themeColor="text1"/>
          <w:u w:color="000000" w:themeColor="text1"/>
        </w:rPr>
        <w:t>;</w:t>
      </w:r>
      <w:r w:rsidRPr="009E65E2">
        <w:rPr>
          <w:color w:val="000000" w:themeColor="text1"/>
          <w:u w:color="000000" w:themeColor="text1"/>
        </w:rPr>
        <w:t xml:space="preserve"> son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in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law Herbert D. Bynoe, Jr.</w:t>
      </w:r>
      <w:r>
        <w:rPr>
          <w:color w:val="000000" w:themeColor="text1"/>
          <w:u w:color="000000" w:themeColor="text1"/>
        </w:rPr>
        <w:t>;</w:t>
      </w:r>
      <w:r w:rsidRPr="009E65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three </w:t>
      </w:r>
      <w:r w:rsidRPr="009E65E2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Sondra L. Bynoe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Doolittle, Sonya R. Bynoe</w:t>
      </w:r>
      <w:r>
        <w:rPr>
          <w:color w:val="000000" w:themeColor="text1"/>
          <w:u w:color="000000" w:themeColor="text1"/>
        </w:rPr>
        <w:t xml:space="preserve">, </w:t>
      </w:r>
      <w:r w:rsidRPr="009E65E2">
        <w:rPr>
          <w:color w:val="000000" w:themeColor="text1"/>
          <w:u w:color="000000" w:themeColor="text1"/>
        </w:rPr>
        <w:t>Ja</w:t>
      </w:r>
      <w:r w:rsidR="001747E8" w:rsidRPr="001747E8">
        <w:rPr>
          <w:color w:val="000000" w:themeColor="text1"/>
          <w:u w:color="000000" w:themeColor="text1"/>
        </w:rPr>
        <w:t>’</w:t>
      </w:r>
      <w:r w:rsidRPr="009E65E2">
        <w:rPr>
          <w:color w:val="000000" w:themeColor="text1"/>
          <w:u w:color="000000" w:themeColor="text1"/>
        </w:rPr>
        <w:t>Vell S. Bynoe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Couch (Valarian)</w:t>
      </w:r>
      <w:r>
        <w:rPr>
          <w:color w:val="000000" w:themeColor="text1"/>
          <w:u w:color="000000" w:themeColor="text1"/>
        </w:rPr>
        <w:t xml:space="preserve">; </w:t>
      </w:r>
      <w:r w:rsidRPr="009E65E2">
        <w:rPr>
          <w:color w:val="000000" w:themeColor="text1"/>
          <w:u w:color="000000" w:themeColor="text1"/>
        </w:rPr>
        <w:t>granddaughter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in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law Tracy Simpson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Bynoe</w:t>
      </w:r>
      <w:r>
        <w:rPr>
          <w:color w:val="000000" w:themeColor="text1"/>
          <w:u w:color="000000" w:themeColor="text1"/>
        </w:rPr>
        <w:t>;</w:t>
      </w:r>
      <w:r w:rsidRPr="009E65E2">
        <w:rPr>
          <w:color w:val="000000" w:themeColor="text1"/>
          <w:u w:color="000000" w:themeColor="text1"/>
        </w:rPr>
        <w:t xml:space="preserve"> and great</w:t>
      </w:r>
      <w:r w:rsidR="001747E8">
        <w:rPr>
          <w:color w:val="000000" w:themeColor="text1"/>
          <w:u w:color="000000" w:themeColor="text1"/>
        </w:rPr>
        <w:noBreakHyphen/>
      </w:r>
      <w:r w:rsidRPr="009E65E2">
        <w:rPr>
          <w:color w:val="000000" w:themeColor="text1"/>
          <w:u w:color="000000" w:themeColor="text1"/>
        </w:rPr>
        <w:t>grandchildren Paul Allen Bynoe, Jr., Tyler D. Doolittle, Kingston P. Tucker, Qwynn M. Bynoe, Valarian Couch, Jr., Cameron Goins</w:t>
      </w:r>
      <w:r>
        <w:rPr>
          <w:color w:val="000000" w:themeColor="text1"/>
          <w:u w:color="000000" w:themeColor="text1"/>
        </w:rPr>
        <w:t>,</w:t>
      </w:r>
      <w:r w:rsidRPr="009E65E2">
        <w:rPr>
          <w:color w:val="000000" w:themeColor="text1"/>
          <w:u w:color="000000" w:themeColor="text1"/>
        </w:rPr>
        <w:t xml:space="preserve"> and Veneita Jordan</w:t>
      </w:r>
      <w:r>
        <w:rPr>
          <w:color w:val="000000" w:themeColor="text1"/>
          <w:u w:color="000000" w:themeColor="text1"/>
        </w:rPr>
        <w:t xml:space="preserve">; and a host of other relatives and friends. She will be missed. </w:t>
      </w:r>
      <w:r w:rsidR="00F063F1">
        <w:t>Now, therefore,</w:t>
      </w: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resolved by the </w:t>
      </w:r>
      <w:r w:rsidR="00AE1511">
        <w:t>Senate</w:t>
      </w:r>
      <w:r>
        <w:t>:</w:t>
      </w: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AE1511">
        <w:t>Senate</w:t>
      </w:r>
      <w:r>
        <w:t xml:space="preserve">, by this resolution, express their profound sorrow upon the death of </w:t>
      </w:r>
      <w:r w:rsidR="00C74F50">
        <w:t xml:space="preserve">Inez G. Allen of Columbia </w:t>
      </w:r>
      <w:r>
        <w:t>and extend the deepest sympathy to her family and many friends.</w:t>
      </w: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63F1" w:rsidRDefault="00F063F1" w:rsidP="00F063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9B3AF7" w:rsidRPr="009E65E2">
        <w:rPr>
          <w:color w:val="000000" w:themeColor="text1"/>
          <w:u w:color="000000" w:themeColor="text1"/>
        </w:rPr>
        <w:t>Gwendolyn Allen Bynoe</w:t>
      </w:r>
      <w:r>
        <w:t xml:space="preserve"> for the family.</w:t>
      </w:r>
    </w:p>
    <w:p w:rsidR="005D2272" w:rsidRDefault="001747E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D2272" w:rsidRDefault="005D2272" w:rsidP="00FB11AD">
      <w:pPr>
        <w:suppressAutoHyphens/>
      </w:pPr>
    </w:p>
    <w:sectPr w:rsidR="005D2272" w:rsidSect="00FB11A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6E5" w:rsidRDefault="006426E5" w:rsidP="009F0C77">
      <w:r>
        <w:separator/>
      </w:r>
    </w:p>
  </w:endnote>
  <w:endnote w:type="continuationSeparator" w:id="0">
    <w:p w:rsidR="006426E5" w:rsidRDefault="006426E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3B0495-7ACF-417D-91B6-5C5D5596A29E}"/>
    <w:embedBold r:id="rId2" w:fontKey="{9758CDDB-E7F8-4A0B-8FA9-85FD8AB86A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6D8ED7-B6A1-4FB2-9F80-66F3DCFA0195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D3809F-2FD6-4F9A-8382-A88F0167BB1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1B53D06-93B7-4B5C-88B8-B303E1D20CF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11AD" w:rsidRPr="005D2272" w:rsidRDefault="00FB11AD" w:rsidP="005D227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[1050]</w:t>
    </w:r>
    <w:r>
      <w:tab/>
    </w:r>
    <w:r w:rsidR="00F46E8F">
      <w:fldChar w:fldCharType="begin"/>
    </w:r>
    <w:r w:rsidR="00F46E8F">
      <w:instrText xml:space="preserve"> PAGE  \* MERGEFORMAT </w:instrText>
    </w:r>
    <w:r w:rsidR="00F46E8F">
      <w:fldChar w:fldCharType="separate"/>
    </w:r>
    <w:r w:rsidR="00A61D06">
      <w:rPr>
        <w:noProof/>
      </w:rPr>
      <w:t>1</w:t>
    </w:r>
    <w:r w:rsidR="00F46E8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6E5" w:rsidRDefault="006426E5" w:rsidP="009F0C77">
      <w:r>
        <w:separator/>
      </w:r>
    </w:p>
  </w:footnote>
  <w:footnote w:type="continuationSeparator" w:id="0">
    <w:p w:rsidR="006426E5" w:rsidRDefault="006426E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87CM14"/>
    <w:docVar w:name="CoverBillType" w:val="r"/>
    <w:docVar w:name="docpath" w:val="L:\Council\bills\RM\1487CM14.DOCX"/>
    <w:docVar w:name="dvBillNumber" w:val="105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F1F90"/>
    <w:rsid w:val="00026C9A"/>
    <w:rsid w:val="000965A1"/>
    <w:rsid w:val="000A7974"/>
    <w:rsid w:val="000E1785"/>
    <w:rsid w:val="000F1F90"/>
    <w:rsid w:val="000F39F2"/>
    <w:rsid w:val="001023A4"/>
    <w:rsid w:val="0010776B"/>
    <w:rsid w:val="00133E66"/>
    <w:rsid w:val="00134ACF"/>
    <w:rsid w:val="00144E15"/>
    <w:rsid w:val="001747E8"/>
    <w:rsid w:val="001A3116"/>
    <w:rsid w:val="001A4A62"/>
    <w:rsid w:val="001A681E"/>
    <w:rsid w:val="001D08F2"/>
    <w:rsid w:val="001D35F3"/>
    <w:rsid w:val="001E0CA8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16A94"/>
    <w:rsid w:val="00325348"/>
    <w:rsid w:val="00393688"/>
    <w:rsid w:val="003D411E"/>
    <w:rsid w:val="003E3C1E"/>
    <w:rsid w:val="003E6148"/>
    <w:rsid w:val="00400EAA"/>
    <w:rsid w:val="00401B36"/>
    <w:rsid w:val="004120AD"/>
    <w:rsid w:val="0041760A"/>
    <w:rsid w:val="004247E1"/>
    <w:rsid w:val="004348FB"/>
    <w:rsid w:val="004809EE"/>
    <w:rsid w:val="004A18EE"/>
    <w:rsid w:val="00511EE9"/>
    <w:rsid w:val="00521E00"/>
    <w:rsid w:val="00577C6C"/>
    <w:rsid w:val="0058501B"/>
    <w:rsid w:val="0059349B"/>
    <w:rsid w:val="005C3C76"/>
    <w:rsid w:val="005D2272"/>
    <w:rsid w:val="006215AA"/>
    <w:rsid w:val="006340D9"/>
    <w:rsid w:val="006426E5"/>
    <w:rsid w:val="00643B8E"/>
    <w:rsid w:val="00665EBC"/>
    <w:rsid w:val="0068095F"/>
    <w:rsid w:val="00682EAD"/>
    <w:rsid w:val="00694303"/>
    <w:rsid w:val="0069470D"/>
    <w:rsid w:val="006A476C"/>
    <w:rsid w:val="006C6A93"/>
    <w:rsid w:val="006E02F9"/>
    <w:rsid w:val="006E5ADA"/>
    <w:rsid w:val="00753C04"/>
    <w:rsid w:val="00756946"/>
    <w:rsid w:val="00757F80"/>
    <w:rsid w:val="00771EEC"/>
    <w:rsid w:val="00786819"/>
    <w:rsid w:val="00796CD0"/>
    <w:rsid w:val="007A325A"/>
    <w:rsid w:val="007F1523"/>
    <w:rsid w:val="007F509E"/>
    <w:rsid w:val="007F5799"/>
    <w:rsid w:val="007F6947"/>
    <w:rsid w:val="00872729"/>
    <w:rsid w:val="008B190A"/>
    <w:rsid w:val="008C551F"/>
    <w:rsid w:val="008F4429"/>
    <w:rsid w:val="00932670"/>
    <w:rsid w:val="009352BB"/>
    <w:rsid w:val="00963E2E"/>
    <w:rsid w:val="00990668"/>
    <w:rsid w:val="009B3AF7"/>
    <w:rsid w:val="009F0C77"/>
    <w:rsid w:val="009F4DD1"/>
    <w:rsid w:val="00A61D06"/>
    <w:rsid w:val="00A64E80"/>
    <w:rsid w:val="00A741D9"/>
    <w:rsid w:val="00A9741D"/>
    <w:rsid w:val="00AD4B17"/>
    <w:rsid w:val="00AD782E"/>
    <w:rsid w:val="00AE1511"/>
    <w:rsid w:val="00B26FA6"/>
    <w:rsid w:val="00B61E57"/>
    <w:rsid w:val="00B741CB"/>
    <w:rsid w:val="00B934F3"/>
    <w:rsid w:val="00BB6347"/>
    <w:rsid w:val="00BD1717"/>
    <w:rsid w:val="00BD2134"/>
    <w:rsid w:val="00C038D8"/>
    <w:rsid w:val="00C045DD"/>
    <w:rsid w:val="00C3136F"/>
    <w:rsid w:val="00C3483A"/>
    <w:rsid w:val="00C74E9D"/>
    <w:rsid w:val="00C74F50"/>
    <w:rsid w:val="00C82FD3"/>
    <w:rsid w:val="00CC42F1"/>
    <w:rsid w:val="00CC6B7B"/>
    <w:rsid w:val="00CD3619"/>
    <w:rsid w:val="00CD5263"/>
    <w:rsid w:val="00CF4447"/>
    <w:rsid w:val="00D27B85"/>
    <w:rsid w:val="00D405E7"/>
    <w:rsid w:val="00D41D56"/>
    <w:rsid w:val="00D6260D"/>
    <w:rsid w:val="00D6662B"/>
    <w:rsid w:val="00D82528"/>
    <w:rsid w:val="00D95E2F"/>
    <w:rsid w:val="00D970A9"/>
    <w:rsid w:val="00DB3AC0"/>
    <w:rsid w:val="00DE68F0"/>
    <w:rsid w:val="00DF3845"/>
    <w:rsid w:val="00DF7E17"/>
    <w:rsid w:val="00E0168D"/>
    <w:rsid w:val="00E14CF6"/>
    <w:rsid w:val="00EB00A2"/>
    <w:rsid w:val="00EB1BF3"/>
    <w:rsid w:val="00EF3EEE"/>
    <w:rsid w:val="00F063F1"/>
    <w:rsid w:val="00F149A7"/>
    <w:rsid w:val="00F46E8F"/>
    <w:rsid w:val="00F50BAF"/>
    <w:rsid w:val="00F52C10"/>
    <w:rsid w:val="00F63B04"/>
    <w:rsid w:val="00F81FFD"/>
    <w:rsid w:val="00F85228"/>
    <w:rsid w:val="00FB11AD"/>
    <w:rsid w:val="00FB6773"/>
    <w:rsid w:val="00FE2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6AB273B-35CC-4CA0-A464-4B58C2187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E1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151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B11A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1050_2014022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4\02-25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85D00C-C09A-4D0B-AE99-998CF89E5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1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1050: Inez G. Allen - South Carolina Legislature Online</dc:title>
  <dc:subject/>
  <dc:creator>McDowell</dc:creator>
  <cp:keywords/>
  <dc:description/>
  <cp:lastModifiedBy>N Cumfer</cp:lastModifiedBy>
  <cp:revision>7</cp:revision>
  <cp:lastPrinted>2014-02-25T15:24:00Z</cp:lastPrinted>
  <dcterms:created xsi:type="dcterms:W3CDTF">2014-02-25T18:33:00Z</dcterms:created>
  <dcterms:modified xsi:type="dcterms:W3CDTF">2014-12-04T21:58:00Z</dcterms:modified>
</cp:coreProperties>
</file>