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7B60">
        <w:rPr>
          <w:rFonts w:eastAsia="Times New Roman" w:cs="Times New Roman"/>
          <w:b/>
          <w:szCs w:val="20"/>
        </w:rPr>
        <w:t>South Carolina General Assembly</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7B60">
        <w:rPr>
          <w:rFonts w:eastAsia="Times New Roman" w:cs="Times New Roman"/>
          <w:szCs w:val="20"/>
        </w:rPr>
        <w:t>120th Session, 2013-2014</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7B60" w:rsidRPr="006C7B60" w:rsidRDefault="00886936"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A234, R239, S1177</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7B60">
        <w:rPr>
          <w:rFonts w:eastAsia="Times New Roman" w:cs="Times New Roman"/>
          <w:b/>
          <w:szCs w:val="20"/>
        </w:rPr>
        <w:t>STATUS INFORMATION</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7B60">
        <w:rPr>
          <w:rFonts w:eastAsia="Times New Roman" w:cs="Times New Roman"/>
          <w:szCs w:val="20"/>
        </w:rPr>
        <w:t>General Bill</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7B60">
        <w:rPr>
          <w:rFonts w:eastAsia="Times New Roman" w:cs="Times New Roman"/>
          <w:szCs w:val="20"/>
        </w:rPr>
        <w:t>Sponsors: Senator Gregory</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7B60">
        <w:rPr>
          <w:rFonts w:eastAsia="Times New Roman" w:cs="Times New Roman"/>
          <w:szCs w:val="20"/>
        </w:rPr>
        <w:t>Document Path: l:\council\bills\swb\5109cm14.docx</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500A" w:rsidRDefault="0082500A"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2014</w:t>
      </w:r>
    </w:p>
    <w:p w:rsidR="0082500A" w:rsidRDefault="0082500A"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2014</w:t>
      </w:r>
    </w:p>
    <w:p w:rsidR="0082500A" w:rsidRDefault="0082500A"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16, 2014</w:t>
      </w:r>
    </w:p>
    <w:p w:rsidR="0082500A" w:rsidRDefault="0082500A"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16, 2014</w:t>
      </w:r>
    </w:p>
    <w:p w:rsidR="0082500A" w:rsidRDefault="0082500A"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82500A" w:rsidRDefault="0082500A"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7B60">
        <w:rPr>
          <w:rFonts w:eastAsia="Times New Roman" w:cs="Times New Roman"/>
          <w:szCs w:val="20"/>
        </w:rPr>
        <w:t>Summary: Wildlife management areas</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7B60" w:rsidRPr="006C7B60" w:rsidRDefault="006C7B60" w:rsidP="006C7B60">
      <w:pPr>
        <w:widowControl w:val="0"/>
        <w:tabs>
          <w:tab w:val="center" w:pos="590"/>
          <w:tab w:val="center" w:pos="1440"/>
          <w:tab w:val="left" w:pos="1872"/>
          <w:tab w:val="left" w:pos="9187"/>
        </w:tabs>
        <w:rPr>
          <w:rFonts w:eastAsia="Times New Roman" w:cs="Times New Roman"/>
          <w:szCs w:val="20"/>
        </w:rPr>
      </w:pPr>
      <w:r w:rsidRPr="006C7B60">
        <w:rPr>
          <w:rFonts w:eastAsia="Times New Roman" w:cs="Times New Roman"/>
          <w:b/>
          <w:szCs w:val="20"/>
        </w:rPr>
        <w:t>HISTORY OF LEGISLATIVE ACTIONS</w:t>
      </w:r>
    </w:p>
    <w:p w:rsidR="006C7B60" w:rsidRPr="006C7B60" w:rsidRDefault="006C7B60" w:rsidP="006C7B60">
      <w:pPr>
        <w:widowControl w:val="0"/>
        <w:tabs>
          <w:tab w:val="center" w:pos="590"/>
          <w:tab w:val="center" w:pos="1440"/>
          <w:tab w:val="left" w:pos="1872"/>
          <w:tab w:val="left" w:pos="9187"/>
        </w:tabs>
        <w:rPr>
          <w:rFonts w:eastAsia="Times New Roman" w:cs="Times New Roman"/>
          <w:szCs w:val="20"/>
        </w:rPr>
      </w:pPr>
    </w:p>
    <w:p w:rsidR="006C7B60" w:rsidRPr="006C7B60" w:rsidRDefault="006C7B60" w:rsidP="006C7B60">
      <w:pPr>
        <w:widowControl w:val="0"/>
        <w:tabs>
          <w:tab w:val="center" w:pos="590"/>
          <w:tab w:val="center" w:pos="1440"/>
          <w:tab w:val="left" w:pos="1872"/>
          <w:tab w:val="left" w:pos="9187"/>
        </w:tabs>
        <w:rPr>
          <w:rFonts w:eastAsia="Times New Roman" w:cs="Times New Roman"/>
          <w:szCs w:val="20"/>
        </w:rPr>
      </w:pPr>
      <w:bookmarkStart w:id="0" w:name="_GoBack"/>
      <w:r w:rsidRPr="006C7B60">
        <w:rPr>
          <w:rFonts w:eastAsia="Times New Roman" w:cs="Times New Roman"/>
          <w:szCs w:val="20"/>
          <w:u w:val="single"/>
        </w:rPr>
        <w:tab/>
        <w:t>Date</w:t>
      </w:r>
      <w:r w:rsidRPr="006C7B60">
        <w:rPr>
          <w:rFonts w:eastAsia="Times New Roman" w:cs="Times New Roman"/>
          <w:szCs w:val="20"/>
          <w:u w:val="single"/>
        </w:rPr>
        <w:tab/>
        <w:t>Body</w:t>
      </w:r>
      <w:r w:rsidRPr="006C7B60">
        <w:rPr>
          <w:rFonts w:eastAsia="Times New Roman" w:cs="Times New Roman"/>
          <w:szCs w:val="20"/>
          <w:u w:val="single"/>
        </w:rPr>
        <w:tab/>
        <w:t>Action Description with journal page number</w:t>
      </w:r>
      <w:r w:rsidRPr="006C7B60">
        <w:rPr>
          <w:rFonts w:eastAsia="Times New Roman" w:cs="Times New Roman"/>
          <w:szCs w:val="20"/>
          <w:u w:val="single"/>
        </w:rPr>
        <w:tab/>
      </w:r>
      <w:bookmarkEnd w:id="0"/>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D341C8">
        <w:rPr>
          <w:rFonts w:cs="Times New Roman"/>
        </w:rPr>
        <w:t>Introduced and read first time (</w:t>
      </w:r>
      <w:hyperlink r:id="rId6" w:history="1">
        <w:r w:rsidRPr="00D341C8">
          <w:rPr>
            <w:rStyle w:val="Hyperlink"/>
            <w:rFonts w:cs="Times New Roman"/>
          </w:rPr>
          <w:t>Senate Journal</w:t>
        </w:r>
        <w:r w:rsidRPr="00D341C8">
          <w:rPr>
            <w:rStyle w:val="Hyperlink"/>
            <w:rFonts w:cs="Times New Roman"/>
          </w:rPr>
          <w:noBreakHyphen/>
          <w:t>page 5</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D341C8">
        <w:rPr>
          <w:rFonts w:cs="Times New Roman"/>
        </w:rPr>
        <w:t xml:space="preserve">Referred to Committee on </w:t>
      </w:r>
      <w:r w:rsidRPr="00D341C8">
        <w:rPr>
          <w:rFonts w:cs="Times New Roman"/>
          <w:b/>
        </w:rPr>
        <w:t>Fish, Game and Forestry</w:t>
      </w:r>
      <w:r>
        <w:rPr>
          <w:rFonts w:cs="Times New Roman"/>
        </w:rPr>
        <w:t xml:space="preserve"> </w:t>
      </w:r>
      <w:r w:rsidRPr="00D341C8">
        <w:rPr>
          <w:rFonts w:cs="Times New Roman"/>
        </w:rPr>
        <w:t>(</w:t>
      </w:r>
      <w:hyperlink r:id="rId7" w:history="1">
        <w:r w:rsidRPr="00D341C8">
          <w:rPr>
            <w:rStyle w:val="Hyperlink"/>
            <w:rFonts w:cs="Times New Roman"/>
          </w:rPr>
          <w:t>Senate Journal</w:t>
        </w:r>
        <w:r w:rsidRPr="00D341C8">
          <w:rPr>
            <w:rStyle w:val="Hyperlink"/>
            <w:rFonts w:cs="Times New Roman"/>
          </w:rPr>
          <w:noBreakHyphen/>
          <w:t>page 5</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341C8">
        <w:rPr>
          <w:rFonts w:cs="Times New Roman"/>
        </w:rPr>
        <w:t>Polled out of co</w:t>
      </w:r>
      <w:r>
        <w:rPr>
          <w:rFonts w:cs="Times New Roman"/>
        </w:rPr>
        <w:t xml:space="preserve">mmittee </w:t>
      </w:r>
      <w:r w:rsidRPr="00D341C8">
        <w:rPr>
          <w:rFonts w:cs="Times New Roman"/>
          <w:b/>
        </w:rPr>
        <w:t>Fish, Game and Forestry</w:t>
      </w:r>
      <w:r>
        <w:rPr>
          <w:rFonts w:cs="Times New Roman"/>
        </w:rPr>
        <w:t xml:space="preserve"> </w:t>
      </w:r>
      <w:r w:rsidRPr="00D341C8">
        <w:rPr>
          <w:rFonts w:cs="Times New Roman"/>
        </w:rPr>
        <w:t>(</w:t>
      </w:r>
      <w:hyperlink r:id="rId8" w:history="1">
        <w:r w:rsidRPr="00D341C8">
          <w:rPr>
            <w:rStyle w:val="Hyperlink"/>
            <w:rFonts w:cs="Times New Roman"/>
          </w:rPr>
          <w:t>Senate Journal</w:t>
        </w:r>
        <w:r w:rsidRPr="00D341C8">
          <w:rPr>
            <w:rStyle w:val="Hyperlink"/>
            <w:rFonts w:cs="Times New Roman"/>
          </w:rPr>
          <w:noBreakHyphen/>
          <w:t>page 24</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341C8">
        <w:rPr>
          <w:rFonts w:cs="Times New Roman"/>
        </w:rPr>
        <w:t>Committee report:</w:t>
      </w:r>
      <w:r>
        <w:rPr>
          <w:rFonts w:cs="Times New Roman"/>
        </w:rPr>
        <w:t xml:space="preserve"> Favorable with amendment </w:t>
      </w:r>
      <w:r w:rsidRPr="00D341C8">
        <w:rPr>
          <w:rFonts w:cs="Times New Roman"/>
          <w:b/>
        </w:rPr>
        <w:t>Fish, Game and Forestry</w:t>
      </w:r>
      <w:r w:rsidRPr="00D341C8">
        <w:rPr>
          <w:rFonts w:cs="Times New Roman"/>
        </w:rPr>
        <w:t xml:space="preserve"> (</w:t>
      </w:r>
      <w:hyperlink r:id="rId9" w:history="1">
        <w:r w:rsidRPr="00D341C8">
          <w:rPr>
            <w:rStyle w:val="Hyperlink"/>
            <w:rFonts w:cs="Times New Roman"/>
          </w:rPr>
          <w:t>Senate Journal</w:t>
        </w:r>
        <w:r w:rsidRPr="00D341C8">
          <w:rPr>
            <w:rStyle w:val="Hyperlink"/>
            <w:rFonts w:cs="Times New Roman"/>
          </w:rPr>
          <w:noBreakHyphen/>
          <w:t>page 24</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r>
      <w:r>
        <w:rPr>
          <w:rFonts w:cs="Times New Roman"/>
        </w:rPr>
        <w:tab/>
      </w:r>
      <w:r w:rsidRPr="00D341C8">
        <w:rPr>
          <w:rFonts w:cs="Times New Roman"/>
        </w:rPr>
        <w:t>Scrivener's error corrected</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D341C8">
        <w:rPr>
          <w:rFonts w:cs="Times New Roman"/>
        </w:rPr>
        <w:t>Committee Amendment Adopted (</w:t>
      </w:r>
      <w:hyperlink r:id="rId10" w:history="1">
        <w:r w:rsidRPr="00D341C8">
          <w:rPr>
            <w:rStyle w:val="Hyperlink"/>
            <w:rFonts w:cs="Times New Roman"/>
          </w:rPr>
          <w:t>Senate Journal</w:t>
        </w:r>
        <w:r w:rsidRPr="00D341C8">
          <w:rPr>
            <w:rStyle w:val="Hyperlink"/>
            <w:rFonts w:cs="Times New Roman"/>
          </w:rPr>
          <w:noBreakHyphen/>
          <w:t>page 45</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D341C8">
        <w:rPr>
          <w:rFonts w:cs="Times New Roman"/>
        </w:rPr>
        <w:t>Read second time (</w:t>
      </w:r>
      <w:hyperlink r:id="rId11" w:history="1">
        <w:r w:rsidRPr="00D341C8">
          <w:rPr>
            <w:rStyle w:val="Hyperlink"/>
            <w:rFonts w:cs="Times New Roman"/>
          </w:rPr>
          <w:t>Senate Journal</w:t>
        </w:r>
        <w:r w:rsidRPr="00D341C8">
          <w:rPr>
            <w:rStyle w:val="Hyperlink"/>
            <w:rFonts w:cs="Times New Roman"/>
          </w:rPr>
          <w:noBreakHyphen/>
          <w:t>page 45</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D341C8">
        <w:rPr>
          <w:rFonts w:cs="Times New Roman"/>
        </w:rPr>
        <w:t>Roll call Ayes</w:t>
      </w:r>
      <w:r>
        <w:rPr>
          <w:rFonts w:cs="Times New Roman"/>
        </w:rPr>
        <w:noBreakHyphen/>
      </w:r>
      <w:r w:rsidRPr="00D341C8">
        <w:rPr>
          <w:rFonts w:cs="Times New Roman"/>
        </w:rPr>
        <w:t>38  Nays</w:t>
      </w:r>
      <w:r>
        <w:rPr>
          <w:rFonts w:cs="Times New Roman"/>
        </w:rPr>
        <w:noBreakHyphen/>
      </w:r>
      <w:r w:rsidRPr="00D341C8">
        <w:rPr>
          <w:rFonts w:cs="Times New Roman"/>
        </w:rPr>
        <w:t>1 (</w:t>
      </w:r>
      <w:hyperlink r:id="rId12" w:history="1">
        <w:r w:rsidRPr="00D341C8">
          <w:rPr>
            <w:rStyle w:val="Hyperlink"/>
            <w:rFonts w:cs="Times New Roman"/>
          </w:rPr>
          <w:t>Senate Journal</w:t>
        </w:r>
        <w:r w:rsidRPr="00D341C8">
          <w:rPr>
            <w:rStyle w:val="Hyperlink"/>
            <w:rFonts w:cs="Times New Roman"/>
          </w:rPr>
          <w:noBreakHyphen/>
          <w:t>page 45</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4/17/2014</w:t>
      </w:r>
      <w:r>
        <w:rPr>
          <w:rFonts w:cs="Times New Roman"/>
        </w:rPr>
        <w:tab/>
      </w:r>
      <w:r>
        <w:rPr>
          <w:rFonts w:cs="Times New Roman"/>
        </w:rPr>
        <w:tab/>
      </w:r>
      <w:r w:rsidRPr="00D341C8">
        <w:rPr>
          <w:rFonts w:cs="Times New Roman"/>
        </w:rPr>
        <w:t>Scrivener's error corrected</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341C8">
        <w:rPr>
          <w:rFonts w:cs="Times New Roman"/>
        </w:rPr>
        <w:t>Re</w:t>
      </w:r>
      <w:r>
        <w:rPr>
          <w:rFonts w:cs="Times New Roman"/>
        </w:rPr>
        <w:t xml:space="preserve">ad third time and sent to House </w:t>
      </w:r>
      <w:r w:rsidRPr="00D341C8">
        <w:rPr>
          <w:rFonts w:cs="Times New Roman"/>
        </w:rPr>
        <w:t>(</w:t>
      </w:r>
      <w:hyperlink r:id="rId13" w:history="1">
        <w:r w:rsidRPr="00D341C8">
          <w:rPr>
            <w:rStyle w:val="Hyperlink"/>
            <w:rFonts w:cs="Times New Roman"/>
          </w:rPr>
          <w:t>Senate Journal</w:t>
        </w:r>
        <w:r w:rsidRPr="00D341C8">
          <w:rPr>
            <w:rStyle w:val="Hyperlink"/>
            <w:rFonts w:cs="Times New Roman"/>
          </w:rPr>
          <w:noBreakHyphen/>
          <w:t>page 9</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D341C8">
        <w:rPr>
          <w:rFonts w:cs="Times New Roman"/>
        </w:rPr>
        <w:t>Introduced and read first time (</w:t>
      </w:r>
      <w:hyperlink r:id="rId14" w:history="1">
        <w:r w:rsidRPr="00D341C8">
          <w:rPr>
            <w:rStyle w:val="Hyperlink"/>
            <w:rFonts w:cs="Times New Roman"/>
          </w:rPr>
          <w:t>House Journal</w:t>
        </w:r>
        <w:r w:rsidRPr="00D341C8">
          <w:rPr>
            <w:rStyle w:val="Hyperlink"/>
            <w:rFonts w:cs="Times New Roman"/>
          </w:rPr>
          <w:noBreakHyphen/>
          <w:t>page 76</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D341C8">
        <w:rPr>
          <w:rFonts w:cs="Times New Roman"/>
        </w:rPr>
        <w:t>Referred to Co</w:t>
      </w:r>
      <w:r>
        <w:rPr>
          <w:rFonts w:cs="Times New Roman"/>
        </w:rPr>
        <w:t xml:space="preserve">mmittee on </w:t>
      </w:r>
      <w:r w:rsidRPr="00D341C8">
        <w:rPr>
          <w:rFonts w:cs="Times New Roman"/>
          <w:b/>
        </w:rPr>
        <w:t>Agriculture, Natural Resources and Environmental Affairs</w:t>
      </w:r>
      <w:r>
        <w:rPr>
          <w:rFonts w:cs="Times New Roman"/>
        </w:rPr>
        <w:t xml:space="preserve"> </w:t>
      </w:r>
      <w:r w:rsidRPr="00D341C8">
        <w:rPr>
          <w:rFonts w:cs="Times New Roman"/>
        </w:rPr>
        <w:t>(</w:t>
      </w:r>
      <w:hyperlink r:id="rId15" w:history="1">
        <w:r w:rsidRPr="00D341C8">
          <w:rPr>
            <w:rStyle w:val="Hyperlink"/>
            <w:rFonts w:cs="Times New Roman"/>
          </w:rPr>
          <w:t>House Journal</w:t>
        </w:r>
        <w:r w:rsidRPr="00D341C8">
          <w:rPr>
            <w:rStyle w:val="Hyperlink"/>
            <w:rFonts w:cs="Times New Roman"/>
          </w:rPr>
          <w:noBreakHyphen/>
          <w:t>page 76</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D341C8">
        <w:rPr>
          <w:rFonts w:cs="Times New Roman"/>
        </w:rPr>
        <w:t>Committee report:</w:t>
      </w:r>
      <w:r>
        <w:rPr>
          <w:rFonts w:cs="Times New Roman"/>
        </w:rPr>
        <w:t xml:space="preserve"> Favorable </w:t>
      </w:r>
      <w:r w:rsidRPr="00D341C8">
        <w:rPr>
          <w:rFonts w:cs="Times New Roman"/>
          <w:b/>
        </w:rPr>
        <w:t>Agriculture, Natural Resources and Environmental Affairs</w:t>
      </w:r>
      <w:r>
        <w:rPr>
          <w:rFonts w:cs="Times New Roman"/>
        </w:rPr>
        <w:t xml:space="preserve"> </w:t>
      </w:r>
      <w:r w:rsidRPr="00D341C8">
        <w:rPr>
          <w:rFonts w:cs="Times New Roman"/>
        </w:rPr>
        <w:t>(</w:t>
      </w:r>
      <w:hyperlink r:id="rId16" w:history="1">
        <w:r w:rsidRPr="00D341C8">
          <w:rPr>
            <w:rStyle w:val="Hyperlink"/>
            <w:rFonts w:cs="Times New Roman"/>
          </w:rPr>
          <w:t>House Journal</w:t>
        </w:r>
        <w:r w:rsidRPr="00D341C8">
          <w:rPr>
            <w:rStyle w:val="Hyperlink"/>
            <w:rFonts w:cs="Times New Roman"/>
          </w:rPr>
          <w:noBreakHyphen/>
          <w:t>page 123</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D341C8">
        <w:rPr>
          <w:rFonts w:cs="Times New Roman"/>
        </w:rPr>
        <w:t>Read second time (</w:t>
      </w:r>
      <w:hyperlink r:id="rId17" w:history="1">
        <w:r w:rsidRPr="00D341C8">
          <w:rPr>
            <w:rStyle w:val="Hyperlink"/>
            <w:rFonts w:cs="Times New Roman"/>
          </w:rPr>
          <w:t>House Journal</w:t>
        </w:r>
        <w:r w:rsidRPr="00D341C8">
          <w:rPr>
            <w:rStyle w:val="Hyperlink"/>
            <w:rFonts w:cs="Times New Roman"/>
          </w:rPr>
          <w:noBreakHyphen/>
          <w:t>page 28</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D341C8">
        <w:rPr>
          <w:rFonts w:cs="Times New Roman"/>
        </w:rPr>
        <w:t>Roll call Yeas</w:t>
      </w:r>
      <w:r>
        <w:rPr>
          <w:rFonts w:cs="Times New Roman"/>
        </w:rPr>
        <w:noBreakHyphen/>
      </w:r>
      <w:r w:rsidRPr="00D341C8">
        <w:rPr>
          <w:rFonts w:cs="Times New Roman"/>
        </w:rPr>
        <w:t>98  Nays</w:t>
      </w:r>
      <w:r>
        <w:rPr>
          <w:rFonts w:cs="Times New Roman"/>
        </w:rPr>
        <w:noBreakHyphen/>
      </w:r>
      <w:r w:rsidRPr="00D341C8">
        <w:rPr>
          <w:rFonts w:cs="Times New Roman"/>
        </w:rPr>
        <w:t>0 (</w:t>
      </w:r>
      <w:hyperlink r:id="rId18" w:history="1">
        <w:r w:rsidRPr="00D341C8">
          <w:rPr>
            <w:rStyle w:val="Hyperlink"/>
            <w:rFonts w:cs="Times New Roman"/>
          </w:rPr>
          <w:t>House Journal</w:t>
        </w:r>
        <w:r w:rsidRPr="00D341C8">
          <w:rPr>
            <w:rStyle w:val="Hyperlink"/>
            <w:rFonts w:cs="Times New Roman"/>
          </w:rPr>
          <w:noBreakHyphen/>
          <w:t>page 28</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D341C8">
        <w:rPr>
          <w:rFonts w:cs="Times New Roman"/>
        </w:rPr>
        <w:t>Unanimous co</w:t>
      </w:r>
      <w:r>
        <w:rPr>
          <w:rFonts w:cs="Times New Roman"/>
        </w:rPr>
        <w:t xml:space="preserve">nsent for third reading on next </w:t>
      </w:r>
      <w:r w:rsidRPr="00D341C8">
        <w:rPr>
          <w:rFonts w:cs="Times New Roman"/>
        </w:rPr>
        <w:t>legislative day (</w:t>
      </w:r>
      <w:hyperlink r:id="rId19" w:history="1">
        <w:r w:rsidRPr="00D341C8">
          <w:rPr>
            <w:rStyle w:val="Hyperlink"/>
            <w:rFonts w:cs="Times New Roman"/>
          </w:rPr>
          <w:t>House Journal</w:t>
        </w:r>
        <w:r w:rsidRPr="00D341C8">
          <w:rPr>
            <w:rStyle w:val="Hyperlink"/>
            <w:rFonts w:cs="Times New Roman"/>
          </w:rPr>
          <w:noBreakHyphen/>
          <w:t>page 29</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t>House</w:t>
      </w:r>
      <w:r>
        <w:rPr>
          <w:rFonts w:cs="Times New Roman"/>
        </w:rPr>
        <w:tab/>
      </w:r>
      <w:r w:rsidRPr="00D341C8">
        <w:rPr>
          <w:rFonts w:cs="Times New Roman"/>
        </w:rPr>
        <w:t>Read third time and enrolled (</w:t>
      </w:r>
      <w:hyperlink r:id="rId20" w:history="1">
        <w:r w:rsidRPr="00D341C8">
          <w:rPr>
            <w:rStyle w:val="Hyperlink"/>
            <w:rFonts w:cs="Times New Roman"/>
          </w:rPr>
          <w:t>House Journal</w:t>
        </w:r>
        <w:r w:rsidRPr="00D341C8">
          <w:rPr>
            <w:rStyle w:val="Hyperlink"/>
            <w:rFonts w:cs="Times New Roman"/>
          </w:rPr>
          <w:noBreakHyphen/>
          <w:t>page 2</w:t>
        </w:r>
      </w:hyperlink>
      <w:r w:rsidRPr="00D341C8">
        <w:rPr>
          <w:rFonts w:cs="Times New Roman"/>
        </w:rPr>
        <w:t>)</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D341C8">
        <w:rPr>
          <w:rFonts w:cs="Times New Roman"/>
        </w:rPr>
        <w:t>Ratified R 239</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D341C8">
        <w:rPr>
          <w:rFonts w:cs="Times New Roman"/>
        </w:rPr>
        <w:t>Signed By Governor</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341C8">
        <w:rPr>
          <w:rFonts w:cs="Times New Roman"/>
        </w:rPr>
        <w:t>Effective date 06/02/14</w:t>
      </w:r>
    </w:p>
    <w:p w:rsidR="00886936" w:rsidRDefault="00886936" w:rsidP="00886936">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D341C8">
        <w:rPr>
          <w:rFonts w:cs="Times New Roman"/>
        </w:rPr>
        <w:t>Act No</w:t>
      </w:r>
      <w:r>
        <w:rPr>
          <w:rFonts w:cs="Times New Roman"/>
        </w:rPr>
        <w:t>. </w:t>
      </w:r>
      <w:r w:rsidRPr="00D341C8">
        <w:rPr>
          <w:rFonts w:cs="Times New Roman"/>
        </w:rPr>
        <w:t>234</w:t>
      </w:r>
    </w:p>
    <w:p w:rsidR="00886936" w:rsidRDefault="00886936" w:rsidP="00886936">
      <w:pPr>
        <w:widowControl w:val="0"/>
        <w:tabs>
          <w:tab w:val="right" w:pos="1008"/>
          <w:tab w:val="left" w:pos="1152"/>
          <w:tab w:val="left" w:pos="1872"/>
          <w:tab w:val="left" w:pos="9187"/>
        </w:tabs>
        <w:ind w:left="2088" w:hanging="2088"/>
        <w:rPr>
          <w:rFonts w:cs="Times New Roman"/>
        </w:rPr>
      </w:pPr>
    </w:p>
    <w:p w:rsidR="006C7B60" w:rsidRPr="006C7B60" w:rsidRDefault="006C7B60" w:rsidP="006C7B60">
      <w:pPr>
        <w:widowControl w:val="0"/>
        <w:tabs>
          <w:tab w:val="right" w:pos="1008"/>
          <w:tab w:val="left" w:pos="1152"/>
          <w:tab w:val="left" w:pos="1872"/>
          <w:tab w:val="left" w:pos="9187"/>
        </w:tabs>
        <w:ind w:left="2088" w:hanging="2088"/>
        <w:rPr>
          <w:rFonts w:eastAsia="Times New Roman" w:cs="Times New Roman"/>
          <w:szCs w:val="20"/>
        </w:rPr>
      </w:pP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7B60">
        <w:rPr>
          <w:rFonts w:eastAsia="Times New Roman" w:cs="Times New Roman"/>
          <w:b/>
          <w:szCs w:val="20"/>
        </w:rPr>
        <w:t>VERSIONS OF THIS BILL</w:t>
      </w:r>
    </w:p>
    <w:p w:rsidR="006C7B60" w:rsidRPr="006C7B60" w:rsidRDefault="006C7B60"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7B60" w:rsidRPr="006C7B60" w:rsidRDefault="00AB7221" w:rsidP="006C7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C7B60" w:rsidRPr="006C7B60">
          <w:rPr>
            <w:rFonts w:eastAsia="Times New Roman" w:cs="Times New Roman"/>
            <w:color w:val="0000FF" w:themeColor="hyperlink"/>
            <w:szCs w:val="20"/>
            <w:u w:val="single"/>
          </w:rPr>
          <w:t>4/1/2014</w:t>
        </w:r>
      </w:hyperlink>
    </w:p>
    <w:p w:rsidR="006C7B60" w:rsidRPr="006C7B60" w:rsidRDefault="00AB7221"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C7B60" w:rsidRPr="006C7B60">
          <w:rPr>
            <w:rFonts w:eastAsia="Times New Roman" w:cs="Times New Roman"/>
            <w:color w:val="0000FF" w:themeColor="hyperlink"/>
            <w:szCs w:val="20"/>
            <w:u w:val="single"/>
          </w:rPr>
          <w:t>4/15/2014</w:t>
        </w:r>
      </w:hyperlink>
    </w:p>
    <w:p w:rsidR="006C7B60" w:rsidRPr="006C7B60" w:rsidRDefault="00AB7221"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C7B60" w:rsidRPr="006C7B60">
          <w:rPr>
            <w:rFonts w:eastAsia="Times New Roman" w:cs="Times New Roman"/>
            <w:color w:val="0000FF" w:themeColor="hyperlink"/>
            <w:szCs w:val="20"/>
            <w:u w:val="single"/>
          </w:rPr>
          <w:t>4/16/2014</w:t>
        </w:r>
      </w:hyperlink>
    </w:p>
    <w:p w:rsidR="006C7B60" w:rsidRPr="006C7B60" w:rsidRDefault="00AB7221"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C7B60" w:rsidRPr="006C7B60">
          <w:rPr>
            <w:rFonts w:eastAsia="Times New Roman" w:cs="Times New Roman"/>
            <w:color w:val="0000FF" w:themeColor="hyperlink"/>
            <w:szCs w:val="20"/>
            <w:u w:val="single"/>
          </w:rPr>
          <w:t>4/16/2014-A</w:t>
        </w:r>
      </w:hyperlink>
    </w:p>
    <w:p w:rsidR="006C7B60" w:rsidRPr="006C7B60" w:rsidRDefault="00AB7221"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C7B60" w:rsidRPr="006C7B60">
          <w:rPr>
            <w:rFonts w:eastAsia="Times New Roman" w:cs="Times New Roman"/>
            <w:color w:val="0000FF" w:themeColor="hyperlink"/>
            <w:szCs w:val="20"/>
            <w:u w:val="single"/>
          </w:rPr>
          <w:t>4/17/2014</w:t>
        </w:r>
      </w:hyperlink>
    </w:p>
    <w:p w:rsidR="006C7B60" w:rsidRPr="006C7B60" w:rsidRDefault="00AB7221"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7B60" w:rsidRPr="006C7B60">
          <w:rPr>
            <w:rFonts w:eastAsia="Times New Roman" w:cs="Times New Roman"/>
            <w:color w:val="0000FF" w:themeColor="hyperlink"/>
            <w:szCs w:val="20"/>
            <w:u w:val="single"/>
          </w:rPr>
          <w:t>5/8/2014</w:t>
        </w:r>
      </w:hyperlink>
    </w:p>
    <w:p w:rsidR="006C7B60" w:rsidRPr="006C7B60" w:rsidRDefault="006C7B60"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7B60" w:rsidRDefault="006C7B60" w:rsidP="006C7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7B60" w:rsidSect="006C7B60">
          <w:pgSz w:w="12240" w:h="15840" w:code="1"/>
          <w:pgMar w:top="1080" w:right="1440" w:bottom="1080" w:left="1440" w:header="720" w:footer="720" w:gutter="0"/>
          <w:pgNumType w:start="1"/>
          <w:cols w:space="720"/>
          <w:noEndnote/>
          <w:docGrid w:linePitch="360"/>
        </w:sectPr>
      </w:pPr>
    </w:p>
    <w:p w:rsidR="00756B2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(A234, R239, S1177)</w:t>
      </w:r>
    </w:p>
    <w:p w:rsidR="00756B21" w:rsidRPr="008836A5"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6B21" w:rsidRPr="006C7B60"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7B60">
        <w:rPr>
          <w:rFonts w:cs="Times New Roman"/>
          <w:b/>
          <w:color w:val="000000" w:themeColor="text1"/>
          <w:szCs w:val="36"/>
        </w:rPr>
        <w:t xml:space="preserve">AN ACT </w:t>
      </w:r>
      <w:r w:rsidRPr="006C7B60">
        <w:rPr>
          <w:rFonts w:cs="Times New Roman"/>
          <w:b/>
        </w:rPr>
        <w:t>TO AMEND SECTION 50</w:t>
      </w:r>
      <w:r w:rsidRPr="006C7B60">
        <w:rPr>
          <w:rFonts w:cs="Times New Roman"/>
          <w:b/>
        </w:rPr>
        <w:noBreakHyphen/>
        <w:t>11</w:t>
      </w:r>
      <w:r w:rsidRPr="006C7B60">
        <w:rPr>
          <w:rFonts w:cs="Times New Roman"/>
          <w:b/>
        </w:rPr>
        <w:noBreakHyphen/>
        <w:t>2200, AS AMENDED, CODE OF LAWS OF SOUTH CAROLINA, 1976, RELATING TO THE ESTABLISHMENT, OPERATION, AND MAINTENANCE OF WILDLIFE MANAGEMENT AREAS, SO AS TO PROVIDE THAT CERTAIN ACTS OR CONDUCT ARE PROHIBITED ON STATE LAKES AND PONDS THAT ARE OWNED OR LEASED BY THE DEPARTMENT AND HERITAGE PRESERVES OWNED BY THE DEPARTMENT, TO MAKE TECHNICAL CHANGES, AND TO REVISE THE LIST OF ACTS OR CONDUCT THAT ARE PROHIBITED; AND TO REPEAL SECTION 50-13-2011 RELATING TO THE DEPARTMENT OF NATURAL RESOURCES MANAGEMENT AUTHORITY OVER THE LAKES AND PONDS THAT IT OWNS OR LEASES.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7511">
        <w:rPr>
          <w:rFonts w:cs="Times New Roman"/>
        </w:rPr>
        <w:t>Be it enacted by the General Assembly of the State of South Carolina:</w:t>
      </w:r>
    </w:p>
    <w:p w:rsidR="00756B2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FC0587"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C0587">
        <w:rPr>
          <w:rFonts w:cs="Times New Roman"/>
          <w:b/>
        </w:rPr>
        <w:t>Areas managed by the Department of Natural Resources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7511">
        <w:rPr>
          <w:rFonts w:cs="Times New Roman"/>
        </w:rPr>
        <w:t>SECTION</w:t>
      </w:r>
      <w:r w:rsidRPr="00777511">
        <w:rPr>
          <w:rFonts w:cs="Times New Roman"/>
        </w:rPr>
        <w:tab/>
        <w:t>1.</w:t>
      </w:r>
      <w:r w:rsidRPr="00777511">
        <w:rPr>
          <w:rFonts w:cs="Times New Roman"/>
        </w:rPr>
        <w:tab/>
        <w:t>Section 50</w:t>
      </w:r>
      <w:r w:rsidRPr="00777511">
        <w:rPr>
          <w:rFonts w:cs="Times New Roman"/>
        </w:rPr>
        <w:noBreakHyphen/>
        <w:t>11</w:t>
      </w:r>
      <w:r w:rsidRPr="00777511">
        <w:rPr>
          <w:rFonts w:cs="Times New Roman"/>
        </w:rPr>
        <w:noBreakHyphen/>
        <w:t>2200 of the 1976 Code, as last amended by Act 63 of 2009, is further amended to read:</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rPr>
        <w:tab/>
        <w:t>“Section 50</w:t>
      </w:r>
      <w:r w:rsidRPr="00777511">
        <w:rPr>
          <w:rFonts w:cs="Times New Roman"/>
        </w:rPr>
        <w:noBreakHyphen/>
        <w:t>11</w:t>
      </w:r>
      <w:r w:rsidRPr="00777511">
        <w:rPr>
          <w:rFonts w:cs="Times New Roman"/>
        </w:rPr>
        <w:noBreakHyphen/>
        <w:t>2200.</w:t>
      </w:r>
      <w:r w:rsidRPr="00777511">
        <w:rPr>
          <w:rFonts w:cs="Times New Roman"/>
        </w:rPr>
        <w:tab/>
      </w:r>
      <w:r w:rsidRPr="00777511">
        <w:rPr>
          <w:rFonts w:cs="Times New Roman"/>
          <w:color w:val="000000"/>
        </w:rPr>
        <w:t>(A)</w:t>
      </w:r>
      <w:r w:rsidRPr="00777511">
        <w:rPr>
          <w:rFonts w:cs="Times New Roman"/>
          <w:color w:val="000000"/>
        </w:rPr>
        <w:tab/>
        <w:t>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Pr="00777511">
        <w:rPr>
          <w:rFonts w:cs="Times New Roman"/>
          <w:color w:val="000000"/>
        </w:rPr>
        <w:noBreakHyphen/>
        <w:t>four months, was held under a private hunting lease. However, this restriction does not apply:</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w:t>
      </w:r>
      <w:r w:rsidRPr="00777511">
        <w:rPr>
          <w:rFonts w:cs="Times New Roman"/>
          <w:color w:val="000000"/>
        </w:rPr>
        <w:tab/>
        <w:t>if the former lessee executes a voluntary consent to the proposed wildlife management area lease;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w:t>
      </w:r>
      <w:r w:rsidRPr="00777511">
        <w:rPr>
          <w:rFonts w:cs="Times New Roman"/>
          <w:color w:val="000000"/>
        </w:rPr>
        <w:tab/>
        <w:t>if the lessor cancels the lease;</w:t>
      </w:r>
      <w:r w:rsidRPr="00777511">
        <w:rPr>
          <w:color w:val="000000"/>
        </w:rPr>
        <w:t xml:space="preserve"> </w:t>
      </w:r>
      <w:r w:rsidRPr="00777511">
        <w:rPr>
          <w:rFonts w:cs="Times New Roman"/>
          <w:color w:val="000000"/>
        </w:rPr>
        <w:t>or</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w:t>
      </w:r>
      <w:r w:rsidRPr="00777511">
        <w:rPr>
          <w:rFonts w:cs="Times New Roman"/>
          <w:color w:val="000000"/>
        </w:rPr>
        <w:tab/>
        <w:t>to any lands which, during the twenty</w:t>
      </w:r>
      <w:r w:rsidRPr="00777511">
        <w:rPr>
          <w:rFonts w:cs="Times New Roman"/>
          <w:color w:val="000000"/>
        </w:rPr>
        <w:noBreakHyphen/>
        <w:t>four months before June 5, 1986, were in the game management area program.</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(B)</w:t>
      </w:r>
      <w:r w:rsidRPr="00777511">
        <w:rPr>
          <w:rFonts w:cs="Times New Roman"/>
          <w:color w:val="000000"/>
        </w:rPr>
        <w:tab/>
        <w:t xml:space="preserve">The department may promulgate regulations for the protection, preservation, operation, maintenance, and use of wildlife management </w:t>
      </w:r>
      <w:r w:rsidRPr="00777511">
        <w:rPr>
          <w:rFonts w:cs="Times New Roman"/>
          <w:color w:val="000000"/>
        </w:rPr>
        <w:lastRenderedPageBreak/>
        <w:t>areas and Heritage Trust areas and those other lands owned by the department.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(C)</w:t>
      </w:r>
      <w:r w:rsidRPr="00777511">
        <w:rPr>
          <w:rFonts w:cs="Times New Roman"/>
          <w:color w:val="000000"/>
        </w:rPr>
        <w:tab/>
        <w:t>The following acts or conduct are prohibited and shall be unlawful on all wildlife management areas, state lakes and ponds owned or leased by the department, heritage preserves owned by the department, and all other lands owned by the department;</w:t>
      </w:r>
      <w:r w:rsidRPr="00777511">
        <w:rPr>
          <w:color w:val="000000"/>
        </w:rPr>
        <w:t xml:space="preserve"> </w:t>
      </w:r>
      <w:r w:rsidRPr="00777511">
        <w:rPr>
          <w:rFonts w:cs="Times New Roman"/>
          <w:color w:val="000000"/>
        </w:rPr>
        <w:t>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w:t>
      </w:r>
      <w:r w:rsidRPr="00777511">
        <w:rPr>
          <w:rFonts w:cs="Times New Roman"/>
          <w:color w:val="000000"/>
        </w:rPr>
        <w:tab/>
        <w:t>hunting or taking wildlife or fish;</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w:t>
      </w:r>
      <w:r w:rsidRPr="00777511">
        <w:rPr>
          <w:rFonts w:cs="Times New Roman"/>
          <w:color w:val="000000"/>
        </w:rPr>
        <w:tab/>
        <w:t>exceeding bag or creel limits;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w:t>
      </w:r>
      <w:r w:rsidRPr="00777511">
        <w:rPr>
          <w:rFonts w:cs="Times New Roman"/>
          <w:color w:val="000000"/>
        </w:rPr>
        <w:tab/>
        <w:t>hunting or taking wildlife or fish by unauthorized methods, weapons, or ammunition;</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(4)</w:t>
      </w:r>
      <w:r w:rsidRPr="00777511">
        <w:rPr>
          <w:rFonts w:cs="Times New Roman"/>
          <w:color w:val="000000"/>
        </w:rPr>
        <w:tab/>
        <w:t>hunting or taking wildlife or fish during closed seasons, days, or times;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(5)</w:t>
      </w:r>
      <w:r w:rsidRPr="00777511">
        <w:rPr>
          <w:rFonts w:cs="Times New Roman"/>
          <w:color w:val="000000"/>
        </w:rPr>
        <w:tab/>
        <w:t>hunting or taking wildlife by aid of bait or feeding or baiting wildlife;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(6)</w:t>
      </w:r>
      <w:r w:rsidRPr="00777511">
        <w:rPr>
          <w:rFonts w:cs="Times New Roman"/>
          <w:color w:val="000000"/>
        </w:rPr>
        <w:tab/>
        <w:t>hiking;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(7)</w:t>
      </w:r>
      <w:r w:rsidRPr="00777511">
        <w:rPr>
          <w:rFonts w:cs="Times New Roman"/>
          <w:color w:val="000000"/>
        </w:rPr>
        <w:tab/>
        <w:t>rock climbing or rappelling;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(8)</w:t>
      </w:r>
      <w:r w:rsidRPr="00777511">
        <w:rPr>
          <w:rFonts w:cs="Times New Roman"/>
          <w:color w:val="000000"/>
        </w:rPr>
        <w:tab/>
        <w:t>operation of motorized and nonmotorized vehicles;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(9)</w:t>
      </w:r>
      <w:r w:rsidRPr="00777511">
        <w:rPr>
          <w:rFonts w:cs="Times New Roman"/>
          <w:color w:val="000000"/>
        </w:rPr>
        <w:tab/>
        <w:t>swimming;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(10)</w:t>
      </w:r>
      <w:r w:rsidRPr="00777511">
        <w:rPr>
          <w:rFonts w:cs="Times New Roman"/>
          <w:color w:val="000000"/>
        </w:rPr>
        <w:tab/>
        <w:t>camping;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(11)</w:t>
      </w:r>
      <w:r w:rsidRPr="00777511">
        <w:rPr>
          <w:rFonts w:cs="Times New Roman"/>
          <w:color w:val="000000"/>
        </w:rPr>
        <w:tab/>
        <w:t>horse riding;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(12)</w:t>
      </w:r>
      <w:r w:rsidRPr="00777511">
        <w:rPr>
          <w:rFonts w:cs="Times New Roman"/>
          <w:color w:val="000000"/>
        </w:rPr>
        <w:tab/>
        <w:t>staging or participating in ‘paintball’, ‘airsoft’, or similar games;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(13)</w:t>
      </w:r>
      <w:r w:rsidRPr="00777511">
        <w:rPr>
          <w:rFonts w:cs="Times New Roman"/>
          <w:color w:val="000000"/>
        </w:rPr>
        <w:tab/>
        <w:t>possession of pets and specialty animals;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(14)</w:t>
      </w:r>
      <w:r w:rsidRPr="00777511">
        <w:rPr>
          <w:rFonts w:cs="Times New Roman"/>
          <w:color w:val="000000"/>
        </w:rPr>
        <w:tab/>
        <w:t>use of fire, fireworks, or explosives;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(15)</w:t>
      </w:r>
      <w:r w:rsidRPr="00777511">
        <w:rPr>
          <w:rFonts w:cs="Times New Roman"/>
          <w:color w:val="000000"/>
        </w:rPr>
        <w:tab/>
        <w:t>polluting or contaminating any land or water;</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(16)</w:t>
      </w:r>
      <w:r w:rsidRPr="00777511">
        <w:rPr>
          <w:rFonts w:cs="Times New Roman"/>
          <w:color w:val="000000"/>
        </w:rPr>
        <w:tab/>
        <w:t>acting in a disorderly manner or creating any noise which would result in annoyance to others and no person shall operate or use</w:t>
      </w:r>
      <w:r w:rsidRPr="00777511">
        <w:rPr>
          <w:color w:val="000000"/>
        </w:rPr>
        <w:t xml:space="preserve"> </w:t>
      </w:r>
      <w:r w:rsidRPr="00777511">
        <w:rPr>
          <w:rFonts w:cs="Times New Roman"/>
          <w:color w:val="000000"/>
        </w:rPr>
        <w:t>electronic sound devices except as permitted by the department;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(17)</w:t>
      </w:r>
      <w:r w:rsidRPr="00777511">
        <w:rPr>
          <w:rFonts w:cs="Times New Roman"/>
          <w:color w:val="000000"/>
        </w:rPr>
        <w:tab/>
        <w:t>consumption of alcoholic beverages or possession of open containers of alcoholic beverages on</w:t>
      </w:r>
      <w:r w:rsidRPr="00777511">
        <w:rPr>
          <w:color w:val="000000"/>
        </w:rPr>
        <w:t xml:space="preserve"> </w:t>
      </w:r>
      <w:r w:rsidRPr="00777511">
        <w:rPr>
          <w:rFonts w:cs="Times New Roman"/>
          <w:color w:val="000000"/>
        </w:rPr>
        <w:t>lands and areas designated for hunting or fishing;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(18)</w:t>
      </w:r>
      <w:r w:rsidRPr="00777511">
        <w:rPr>
          <w:rFonts w:cs="Times New Roman"/>
          <w:color w:val="000000"/>
        </w:rPr>
        <w:tab/>
        <w:t>conducting commercial activity or using the area for commercial gain, except by permit;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(19)</w:t>
      </w:r>
      <w:r w:rsidRPr="00777511">
        <w:rPr>
          <w:rFonts w:cs="Times New Roman"/>
          <w:color w:val="000000"/>
        </w:rPr>
        <w:tab/>
        <w:t>gathering, damaging, or destroying rocks, minerals, fossils, artifacts, geological formations, or ecofacts, except by permit;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(20)</w:t>
      </w:r>
      <w:r w:rsidRPr="00777511">
        <w:rPr>
          <w:rFonts w:cs="Times New Roman"/>
          <w:color w:val="000000"/>
        </w:rPr>
        <w:tab/>
        <w:t>gathering, damaging, or destroying plants, fallen vegetation, animals, and fungi except to the extent these activities are authorized by permit, or are incidental to other activities authorized in wildlife management areas by this title;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(21)</w:t>
      </w:r>
      <w:r w:rsidRPr="00777511">
        <w:rPr>
          <w:rFonts w:cs="Times New Roman"/>
          <w:color w:val="000000"/>
        </w:rPr>
        <w:tab/>
        <w:t>entering a closed area or unauthorized entry;</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(22)</w:t>
      </w:r>
      <w:r w:rsidRPr="00777511">
        <w:rPr>
          <w:rFonts w:cs="Times New Roman"/>
          <w:color w:val="000000"/>
        </w:rPr>
        <w:tab/>
        <w:t>launching or landing parachutes or parasails or aircraft including models or remotely piloted aircraft and similar devices, except for law enforcement or emergencies;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(23)</w:t>
      </w:r>
      <w:r w:rsidRPr="00777511">
        <w:rPr>
          <w:rFonts w:cs="Times New Roman"/>
          <w:color w:val="000000"/>
        </w:rPr>
        <w:tab/>
        <w:t>placing temporary or permanent structures</w:t>
      </w:r>
      <w:r w:rsidRPr="00777511">
        <w:rPr>
          <w:color w:val="000000"/>
        </w:rPr>
        <w:t xml:space="preserve"> </w:t>
      </w:r>
      <w:r w:rsidRPr="00777511">
        <w:rPr>
          <w:rFonts w:cs="Times New Roman"/>
          <w:color w:val="000000"/>
        </w:rPr>
        <w:t>on these lands and areas, except permitted stands and blinds;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(24)</w:t>
      </w:r>
      <w:r w:rsidRPr="00777511">
        <w:rPr>
          <w:rFonts w:cs="Times New Roman"/>
          <w:color w:val="000000"/>
        </w:rPr>
        <w:tab/>
        <w:t>obstructing or creating a hazard to land or water traffic or obstructing a watercourse;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(25)</w:t>
      </w:r>
      <w:r w:rsidRPr="00777511">
        <w:rPr>
          <w:rFonts w:cs="Times New Roman"/>
          <w:color w:val="000000"/>
        </w:rPr>
        <w:tab/>
        <w:t>operating a motor vehicle in or across watercourses other than at designated fording sites;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(26)</w:t>
      </w:r>
      <w:r w:rsidRPr="00777511">
        <w:rPr>
          <w:rFonts w:cs="Times New Roman"/>
          <w:color w:val="000000"/>
        </w:rPr>
        <w:tab/>
        <w:t>posting bills, signs, or other notices;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(27)</w:t>
      </w:r>
      <w:r w:rsidRPr="00777511">
        <w:rPr>
          <w:rFonts w:cs="Times New Roman"/>
          <w:color w:val="000000"/>
        </w:rPr>
        <w:tab/>
        <w:t>indecently exposing one’s person or performing an indecent act in public;</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(28)</w:t>
      </w:r>
      <w:r w:rsidRPr="00777511">
        <w:rPr>
          <w:rFonts w:cs="Times New Roman"/>
          <w:color w:val="000000"/>
        </w:rPr>
        <w:tab/>
        <w:t>abandoning vehicles, equipment, or other</w:t>
      </w:r>
      <w:r w:rsidRPr="00777511">
        <w:rPr>
          <w:color w:val="000000"/>
        </w:rPr>
        <w:t xml:space="preserve"> </w:t>
      </w:r>
      <w:r w:rsidRPr="00777511">
        <w:rPr>
          <w:rFonts w:cs="Times New Roman"/>
          <w:color w:val="000000"/>
        </w:rPr>
        <w:t>material;</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(29)</w:t>
      </w:r>
      <w:r w:rsidRPr="00777511">
        <w:rPr>
          <w:rFonts w:cs="Times New Roman"/>
          <w:color w:val="000000"/>
        </w:rPr>
        <w:tab/>
        <w:t>defacing, altering, destroying, or removing any sign, marker, guidepost, fence, gate, lock, barrier, improvement, building, bridge, culvert, structure, natural landmark, or feature;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(30)</w:t>
      </w:r>
      <w:r w:rsidRPr="00777511">
        <w:rPr>
          <w:rFonts w:cs="Times New Roman"/>
          <w:color w:val="000000"/>
        </w:rPr>
        <w:tab/>
        <w:t>geocaching;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(31)</w:t>
      </w:r>
      <w:r w:rsidRPr="00777511">
        <w:rPr>
          <w:rFonts w:cs="Times New Roman"/>
          <w:color w:val="000000"/>
        </w:rPr>
        <w:tab/>
        <w:t>use or possession of metal detectors, except by permit;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(32)</w:t>
      </w:r>
      <w:r w:rsidRPr="00777511">
        <w:rPr>
          <w:rFonts w:cs="Times New Roman"/>
          <w:color w:val="000000"/>
        </w:rPr>
        <w:tab/>
        <w:t>digging or excavating, except by permit;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(33)</w:t>
      </w:r>
      <w:r w:rsidRPr="00777511">
        <w:rPr>
          <w:rFonts w:cs="Times New Roman"/>
          <w:color w:val="000000"/>
        </w:rPr>
        <w:tab/>
        <w:t>use of herbicides or pesticides, excluding insect repellent;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(34)</w:t>
      </w:r>
      <w:r w:rsidRPr="00777511">
        <w:rPr>
          <w:rFonts w:cs="Times New Roman"/>
          <w:color w:val="000000"/>
        </w:rPr>
        <w:tab/>
        <w:t>introducing nonnative or cultivated plants or other organisms, or releasing an animal;</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(35)</w:t>
      </w:r>
      <w:r w:rsidRPr="00777511">
        <w:rPr>
          <w:rFonts w:cs="Times New Roman"/>
          <w:color w:val="000000"/>
        </w:rPr>
        <w:tab/>
        <w:t>cutting or collecting of firewood, except by permit;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(36)</w:t>
      </w:r>
      <w:r w:rsidRPr="00777511">
        <w:rPr>
          <w:rFonts w:cs="Times New Roman"/>
          <w:color w:val="000000"/>
        </w:rPr>
        <w:tab/>
        <w:t>discharging weapons or target shooting, except in areas designated by the department;</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(37)</w:t>
      </w:r>
      <w:r w:rsidRPr="00777511">
        <w:rPr>
          <w:rFonts w:cs="Times New Roman"/>
          <w:color w:val="000000"/>
        </w:rPr>
        <w:tab/>
        <w:t xml:space="preserve">trapping; </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(38)</w:t>
      </w:r>
      <w:r w:rsidRPr="00777511">
        <w:rPr>
          <w:rFonts w:cs="Times New Roman"/>
          <w:color w:val="000000"/>
        </w:rPr>
        <w:tab/>
        <w:t>shooting onto or across WMA areas closed to hunting or attempting to take wildlife on WMA areas closed to hunting;</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(39)</w:t>
      </w:r>
      <w:r w:rsidRPr="00777511">
        <w:rPr>
          <w:rFonts w:cs="Times New Roman"/>
          <w:color w:val="000000"/>
        </w:rPr>
        <w:tab/>
        <w:t>use or operation of watercraft; and</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(40)</w:t>
      </w:r>
      <w:r w:rsidRPr="00777511">
        <w:rPr>
          <w:rFonts w:cs="Times New Roman"/>
          <w:color w:val="000000"/>
        </w:rPr>
        <w:tab/>
        <w:t>depositing refuse, garbage, or other waste materials.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(D)</w:t>
      </w:r>
      <w:r w:rsidRPr="00777511">
        <w:rPr>
          <w:rFonts w:cs="Times New Roman"/>
          <w:color w:val="000000"/>
        </w:rPr>
        <w:tab/>
        <w:t>The department or emergency service personnel may undertake these activities for enforcement, emergencies, or management purposes.</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(E)</w:t>
      </w:r>
      <w:r w:rsidRPr="00777511">
        <w:rPr>
          <w:rFonts w:cs="Times New Roman"/>
          <w:color w:val="000000"/>
        </w:rPr>
        <w:tab/>
        <w:t>A person violating this section is guilty of a misdemeanor and, upon conviction, must be fined not less than twenty</w:t>
      </w:r>
      <w:r w:rsidRPr="00777511">
        <w:rPr>
          <w:rFonts w:cs="Times New Roman"/>
          <w:color w:val="000000"/>
        </w:rPr>
        <w:noBreakHyphen/>
        <w:t>five dollars nor more than two hundred dollars or be imprisoned for not more than thirty days, or both.</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(F)</w:t>
      </w:r>
      <w:r w:rsidRPr="00777511">
        <w:rPr>
          <w:rFonts w:cs="Times New Roman"/>
          <w:color w:val="000000"/>
        </w:rPr>
        <w:tab/>
        <w:t>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(1)</w:t>
      </w:r>
      <w:r w:rsidRPr="00777511">
        <w:rPr>
          <w:rFonts w:cs="Times New Roman"/>
          <w:color w:val="000000"/>
        </w:rPr>
        <w:tab/>
        <w:t>there are standing crops on the field where grown, including crops grown for wildlife management purposes;</w:t>
      </w:r>
      <w:r w:rsidRPr="00777511">
        <w:rPr>
          <w:color w:val="000000"/>
        </w:rPr>
        <w:t xml:space="preserve"> </w:t>
      </w:r>
      <w:r w:rsidRPr="00777511">
        <w:rPr>
          <w:rFonts w:cs="Times New Roman"/>
          <w:color w:val="000000"/>
        </w:rPr>
        <w:t>or</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r>
      <w:r w:rsidRPr="00777511">
        <w:rPr>
          <w:rFonts w:cs="Times New Roman"/>
          <w:color w:val="000000"/>
        </w:rPr>
        <w:tab/>
        <w:t>(2)</w:t>
      </w:r>
      <w:r w:rsidRPr="00777511">
        <w:rPr>
          <w:rFonts w:cs="Times New Roman"/>
          <w:color w:val="000000"/>
        </w:rPr>
        <w:tab/>
        <w:t>shelled, shucked, or unshucked corn, wheat, or other grain, or seeds that have been distributed or scattered solely as the result of a normal agricultural practice as prescribed by the Clemson University Extension Service or its successor.</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(G)</w:t>
      </w:r>
      <w:r w:rsidRPr="00777511">
        <w:rPr>
          <w:rFonts w:cs="Times New Roman"/>
          <w:color w:val="000000"/>
        </w:rPr>
        <w:tab/>
        <w:t>An activity permitted by regulation may be temporarily suspended for up to one hundred eighty days if the activity is adversely affecting natural resources or human health or safety.</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ab/>
        <w:t>(H)</w:t>
      </w:r>
      <w:r w:rsidRPr="00777511">
        <w:rPr>
          <w:rFonts w:cs="Times New Roman"/>
          <w:color w:val="000000"/>
        </w:rPr>
        <w:tab/>
        <w:t>Nothing contained in this section shall interfere with the use and management of lands by a state agency in charge of these lands in the functions of the agency as authorized by law.”</w:t>
      </w:r>
    </w:p>
    <w:p w:rsidR="00756B2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FC0587"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C0587">
        <w:rPr>
          <w:rFonts w:cs="Times New Roman"/>
          <w:b/>
        </w:rPr>
        <w:t>Repeal</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77511">
        <w:rPr>
          <w:rFonts w:cs="Times New Roman"/>
          <w:color w:val="000000"/>
        </w:rPr>
        <w:t>SECTION</w:t>
      </w:r>
      <w:r w:rsidRPr="00777511">
        <w:rPr>
          <w:rFonts w:cs="Times New Roman"/>
          <w:color w:val="000000"/>
        </w:rPr>
        <w:tab/>
        <w:t>2.</w:t>
      </w:r>
      <w:r w:rsidRPr="00777511">
        <w:rPr>
          <w:rFonts w:cs="Times New Roman"/>
          <w:color w:val="000000"/>
        </w:rPr>
        <w:tab/>
        <w:t>Section 50</w:t>
      </w:r>
      <w:r w:rsidRPr="00777511">
        <w:rPr>
          <w:rFonts w:cs="Times New Roman"/>
          <w:color w:val="000000"/>
        </w:rPr>
        <w:noBreakHyphen/>
        <w:t>13</w:t>
      </w:r>
      <w:r w:rsidRPr="00777511">
        <w:rPr>
          <w:rFonts w:cs="Times New Roman"/>
          <w:color w:val="000000"/>
        </w:rPr>
        <w:noBreakHyphen/>
        <w:t>2011 of the 1976 Code is repealed.</w:t>
      </w:r>
    </w:p>
    <w:p w:rsidR="00756B2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4B6FFE"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6FFE">
        <w:rPr>
          <w:rFonts w:cs="Times New Roman"/>
          <w:b/>
        </w:rPr>
        <w:t>Time effective</w:t>
      </w: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6B21" w:rsidRPr="00777511" w:rsidRDefault="00756B21"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7511">
        <w:rPr>
          <w:rFonts w:cs="Times New Roman"/>
        </w:rPr>
        <w:t>SECTION</w:t>
      </w:r>
      <w:r w:rsidRPr="00777511">
        <w:rPr>
          <w:rFonts w:cs="Times New Roman"/>
        </w:rPr>
        <w:tab/>
        <w:t>3.</w:t>
      </w:r>
      <w:r w:rsidRPr="00777511">
        <w:rPr>
          <w:rFonts w:cs="Times New Roman"/>
        </w:rPr>
        <w:tab/>
        <w:t>This act takes effect upon approval by the Governor.</w:t>
      </w:r>
    </w:p>
    <w:p w:rsidR="00756B21" w:rsidRDefault="00756B21" w:rsidP="00756B21">
      <w:pPr>
        <w:tabs>
          <w:tab w:val="left" w:pos="1440"/>
          <w:tab w:val="left" w:pos="1800"/>
          <w:tab w:val="left" w:pos="2880"/>
        </w:tabs>
        <w:rPr>
          <w:color w:val="000000" w:themeColor="text1"/>
        </w:rPr>
      </w:pPr>
    </w:p>
    <w:p w:rsidR="00756B21" w:rsidRDefault="00756B21" w:rsidP="00756B21">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756B21" w:rsidRDefault="00756B21" w:rsidP="00756B21">
      <w:pPr>
        <w:tabs>
          <w:tab w:val="left" w:pos="1440"/>
          <w:tab w:val="left" w:pos="1800"/>
          <w:tab w:val="left" w:pos="2880"/>
        </w:tabs>
        <w:rPr>
          <w:color w:val="000000" w:themeColor="text1"/>
        </w:rPr>
      </w:pPr>
    </w:p>
    <w:p w:rsidR="00756B21" w:rsidRDefault="00756B21" w:rsidP="00756B21">
      <w:pPr>
        <w:tabs>
          <w:tab w:val="left" w:pos="1440"/>
          <w:tab w:val="left" w:pos="1800"/>
          <w:tab w:val="left" w:pos="2880"/>
        </w:tabs>
        <w:rPr>
          <w:color w:val="000000" w:themeColor="text1"/>
        </w:rPr>
      </w:pPr>
      <w:r>
        <w:rPr>
          <w:color w:val="000000" w:themeColor="text1"/>
        </w:rPr>
        <w:t>Approved the 2</w:t>
      </w:r>
      <w:r w:rsidRPr="00653F45">
        <w:rPr>
          <w:color w:val="000000" w:themeColor="text1"/>
          <w:vertAlign w:val="superscript"/>
        </w:rPr>
        <w:t>nd</w:t>
      </w:r>
      <w:r>
        <w:rPr>
          <w:color w:val="000000" w:themeColor="text1"/>
        </w:rPr>
        <w:t xml:space="preserve"> day of June, 2014. </w:t>
      </w:r>
    </w:p>
    <w:p w:rsidR="00756B21" w:rsidRDefault="00756B21" w:rsidP="00756B21">
      <w:pPr>
        <w:tabs>
          <w:tab w:val="left" w:pos="1440"/>
          <w:tab w:val="left" w:pos="1800"/>
          <w:tab w:val="left" w:pos="2880"/>
        </w:tabs>
        <w:jc w:val="center"/>
        <w:rPr>
          <w:color w:val="000000" w:themeColor="text1"/>
        </w:rPr>
      </w:pPr>
    </w:p>
    <w:p w:rsidR="00756B21" w:rsidRDefault="00756B21" w:rsidP="00756B21">
      <w:pPr>
        <w:tabs>
          <w:tab w:val="left" w:pos="1440"/>
          <w:tab w:val="left" w:pos="1800"/>
          <w:tab w:val="left" w:pos="2880"/>
        </w:tabs>
        <w:jc w:val="center"/>
        <w:rPr>
          <w:color w:val="000000" w:themeColor="text1"/>
        </w:rPr>
      </w:pPr>
      <w:r>
        <w:rPr>
          <w:color w:val="000000" w:themeColor="text1"/>
        </w:rPr>
        <w:t>__________</w:t>
      </w:r>
    </w:p>
    <w:p w:rsidR="008836A5" w:rsidRPr="00532BD0" w:rsidRDefault="008836A5" w:rsidP="0075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32BD0" w:rsidSect="006C7B6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85" w:rsidRDefault="00EB2185" w:rsidP="007D5FAC">
      <w:r>
        <w:separator/>
      </w:r>
    </w:p>
  </w:endnote>
  <w:endnote w:type="continuationSeparator" w:id="0">
    <w:p w:rsidR="00EB2185" w:rsidRDefault="00EB21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60" w:rsidRPr="006C7B60" w:rsidRDefault="006C7B60" w:rsidP="006C7B60">
    <w:pPr>
      <w:pStyle w:val="Footer"/>
      <w:tabs>
        <w:tab w:val="clear" w:pos="4680"/>
        <w:tab w:val="clear" w:pos="9360"/>
        <w:tab w:val="center" w:pos="3168"/>
      </w:tabs>
      <w:spacing w:before="120"/>
    </w:pPr>
    <w:r>
      <w:tab/>
    </w:r>
    <w:r w:rsidR="00360DDA">
      <w:fldChar w:fldCharType="begin"/>
    </w:r>
    <w:r w:rsidR="00360DDA">
      <w:instrText xml:space="preserve"> PAGE  \* MERGEFORMAT </w:instrText>
    </w:r>
    <w:r w:rsidR="00360DDA">
      <w:fldChar w:fldCharType="separate"/>
    </w:r>
    <w:r w:rsidR="002F1BD4">
      <w:rPr>
        <w:noProof/>
      </w:rPr>
      <w:t>4</w:t>
    </w:r>
    <w:r w:rsidR="00360DD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60" w:rsidRDefault="006C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85" w:rsidRDefault="00EB2185" w:rsidP="007D5FAC">
      <w:r>
        <w:separator/>
      </w:r>
    </w:p>
  </w:footnote>
  <w:footnote w:type="continuationSeparator" w:id="0">
    <w:p w:rsidR="00EB2185" w:rsidRDefault="00EB21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177"/>
    <w:docVar w:name="ActSecretary" w:val="Barden"/>
    <w:docVar w:name="ActSIdno" w:val="(243)  1177CM14"/>
    <w:docVar w:name="clipname" w:val="1177CM14"/>
    <w:docVar w:name="dvBillNumber" w:val="1177"/>
    <w:docVar w:name="dvBillNumberPrefix" w:val="S"/>
    <w:docVar w:name="dvOriginalBody" w:val="Senate"/>
    <w:docVar w:name="OrigSENATEBillNo" w:val="1177"/>
    <w:docVar w:name="SENATEACTFULLPATH" w:val="L:\COUNCIL\ACTS\1177CM14.DOCX"/>
    <w:docVar w:name="WhatActtype" w:val="AN ACT"/>
  </w:docVars>
  <w:rsids>
    <w:rsidRoot w:val="00CB1A7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396"/>
    <w:rsid w:val="000D356E"/>
    <w:rsid w:val="000D6F51"/>
    <w:rsid w:val="000F1C68"/>
    <w:rsid w:val="00100105"/>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1F8"/>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5425"/>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EC1"/>
    <w:rsid w:val="002C7D37"/>
    <w:rsid w:val="002D3267"/>
    <w:rsid w:val="002D73F6"/>
    <w:rsid w:val="002D7489"/>
    <w:rsid w:val="002D7F22"/>
    <w:rsid w:val="002E0E09"/>
    <w:rsid w:val="002E2659"/>
    <w:rsid w:val="002F1141"/>
    <w:rsid w:val="002F1BD4"/>
    <w:rsid w:val="002F45B3"/>
    <w:rsid w:val="00304605"/>
    <w:rsid w:val="003049A0"/>
    <w:rsid w:val="00305689"/>
    <w:rsid w:val="0031739F"/>
    <w:rsid w:val="003219FC"/>
    <w:rsid w:val="0032380E"/>
    <w:rsid w:val="00325D1F"/>
    <w:rsid w:val="003348FE"/>
    <w:rsid w:val="00334EAC"/>
    <w:rsid w:val="0034356D"/>
    <w:rsid w:val="00360108"/>
    <w:rsid w:val="00360D70"/>
    <w:rsid w:val="00360DDA"/>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A01"/>
    <w:rsid w:val="00430DA3"/>
    <w:rsid w:val="00432E09"/>
    <w:rsid w:val="00435D03"/>
    <w:rsid w:val="0043729F"/>
    <w:rsid w:val="004374A9"/>
    <w:rsid w:val="00442137"/>
    <w:rsid w:val="00445A20"/>
    <w:rsid w:val="00447C2D"/>
    <w:rsid w:val="00451B9A"/>
    <w:rsid w:val="0045270B"/>
    <w:rsid w:val="00455005"/>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6FFE"/>
    <w:rsid w:val="004C115D"/>
    <w:rsid w:val="004C190F"/>
    <w:rsid w:val="004D29AD"/>
    <w:rsid w:val="004E275E"/>
    <w:rsid w:val="004E6C25"/>
    <w:rsid w:val="004E747B"/>
    <w:rsid w:val="004E7E53"/>
    <w:rsid w:val="004F0258"/>
    <w:rsid w:val="004F0E6F"/>
    <w:rsid w:val="004F3AC7"/>
    <w:rsid w:val="004F4494"/>
    <w:rsid w:val="004F4608"/>
    <w:rsid w:val="004F5867"/>
    <w:rsid w:val="004F6446"/>
    <w:rsid w:val="005065EC"/>
    <w:rsid w:val="005208D0"/>
    <w:rsid w:val="00522B8D"/>
    <w:rsid w:val="00530D7F"/>
    <w:rsid w:val="00531A4F"/>
    <w:rsid w:val="005325C5"/>
    <w:rsid w:val="00532BD0"/>
    <w:rsid w:val="0053326B"/>
    <w:rsid w:val="005352AA"/>
    <w:rsid w:val="0053576C"/>
    <w:rsid w:val="0054323B"/>
    <w:rsid w:val="005515CE"/>
    <w:rsid w:val="00556774"/>
    <w:rsid w:val="00556D79"/>
    <w:rsid w:val="00560EBF"/>
    <w:rsid w:val="005627E7"/>
    <w:rsid w:val="00562952"/>
    <w:rsid w:val="0056570A"/>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5F1"/>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3F09"/>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B60"/>
    <w:rsid w:val="006C7D00"/>
    <w:rsid w:val="006C7DDE"/>
    <w:rsid w:val="006D7FC0"/>
    <w:rsid w:val="006F22C0"/>
    <w:rsid w:val="006F290C"/>
    <w:rsid w:val="007009F2"/>
    <w:rsid w:val="00704FF9"/>
    <w:rsid w:val="007052EC"/>
    <w:rsid w:val="00707063"/>
    <w:rsid w:val="007127A6"/>
    <w:rsid w:val="00731C9E"/>
    <w:rsid w:val="00734C77"/>
    <w:rsid w:val="00735AA8"/>
    <w:rsid w:val="00737039"/>
    <w:rsid w:val="007373C7"/>
    <w:rsid w:val="007469F9"/>
    <w:rsid w:val="0074783A"/>
    <w:rsid w:val="007514EF"/>
    <w:rsid w:val="00756B21"/>
    <w:rsid w:val="00764BFB"/>
    <w:rsid w:val="00765D0A"/>
    <w:rsid w:val="007664A2"/>
    <w:rsid w:val="007746C2"/>
    <w:rsid w:val="00775216"/>
    <w:rsid w:val="00775B87"/>
    <w:rsid w:val="00784A23"/>
    <w:rsid w:val="007946C3"/>
    <w:rsid w:val="007A73EA"/>
    <w:rsid w:val="007B0E40"/>
    <w:rsid w:val="007B296A"/>
    <w:rsid w:val="007B2D27"/>
    <w:rsid w:val="007B354F"/>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70AB"/>
    <w:rsid w:val="0081247E"/>
    <w:rsid w:val="00821AAF"/>
    <w:rsid w:val="0082500A"/>
    <w:rsid w:val="00832F5E"/>
    <w:rsid w:val="00834B27"/>
    <w:rsid w:val="00836D7F"/>
    <w:rsid w:val="00841A98"/>
    <w:rsid w:val="00841BFC"/>
    <w:rsid w:val="008449B6"/>
    <w:rsid w:val="00855672"/>
    <w:rsid w:val="00860CD2"/>
    <w:rsid w:val="008612A4"/>
    <w:rsid w:val="00865315"/>
    <w:rsid w:val="00865A3F"/>
    <w:rsid w:val="008674BA"/>
    <w:rsid w:val="00870435"/>
    <w:rsid w:val="008733F2"/>
    <w:rsid w:val="008746A0"/>
    <w:rsid w:val="00875B4B"/>
    <w:rsid w:val="00877295"/>
    <w:rsid w:val="008836A5"/>
    <w:rsid w:val="00886936"/>
    <w:rsid w:val="00892AF7"/>
    <w:rsid w:val="008A127C"/>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31F0"/>
    <w:rsid w:val="009D0B32"/>
    <w:rsid w:val="009D0FBD"/>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4B12"/>
    <w:rsid w:val="00A96A62"/>
    <w:rsid w:val="00A9741D"/>
    <w:rsid w:val="00A9744F"/>
    <w:rsid w:val="00AA3A5F"/>
    <w:rsid w:val="00AA3FFC"/>
    <w:rsid w:val="00AA464A"/>
    <w:rsid w:val="00AA4D72"/>
    <w:rsid w:val="00AA64F5"/>
    <w:rsid w:val="00AA73CD"/>
    <w:rsid w:val="00AB1AB5"/>
    <w:rsid w:val="00AB2F1E"/>
    <w:rsid w:val="00AB355F"/>
    <w:rsid w:val="00AB7221"/>
    <w:rsid w:val="00AC000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4AB"/>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1F4C"/>
    <w:rsid w:val="00CA23B8"/>
    <w:rsid w:val="00CA4CD7"/>
    <w:rsid w:val="00CB12FE"/>
    <w:rsid w:val="00CB1A79"/>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087"/>
    <w:rsid w:val="00D76225"/>
    <w:rsid w:val="00D7706E"/>
    <w:rsid w:val="00D80303"/>
    <w:rsid w:val="00D8576C"/>
    <w:rsid w:val="00D9130B"/>
    <w:rsid w:val="00D92268"/>
    <w:rsid w:val="00D94602"/>
    <w:rsid w:val="00D958BB"/>
    <w:rsid w:val="00DA1730"/>
    <w:rsid w:val="00DA1AB1"/>
    <w:rsid w:val="00DA77C1"/>
    <w:rsid w:val="00DB01BE"/>
    <w:rsid w:val="00DB1297"/>
    <w:rsid w:val="00DC093F"/>
    <w:rsid w:val="00DC6CFE"/>
    <w:rsid w:val="00DD198F"/>
    <w:rsid w:val="00DD2595"/>
    <w:rsid w:val="00DD314B"/>
    <w:rsid w:val="00DD3B8D"/>
    <w:rsid w:val="00DD5167"/>
    <w:rsid w:val="00DD557D"/>
    <w:rsid w:val="00DE1916"/>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7AE9"/>
    <w:rsid w:val="00E9303D"/>
    <w:rsid w:val="00EA1FF1"/>
    <w:rsid w:val="00EA2A3A"/>
    <w:rsid w:val="00EA77B0"/>
    <w:rsid w:val="00EB2185"/>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6EB"/>
    <w:rsid w:val="00F84724"/>
    <w:rsid w:val="00F86999"/>
    <w:rsid w:val="00FA1013"/>
    <w:rsid w:val="00FA7E14"/>
    <w:rsid w:val="00FB1A6A"/>
    <w:rsid w:val="00FB471B"/>
    <w:rsid w:val="00FC0587"/>
    <w:rsid w:val="00FC380D"/>
    <w:rsid w:val="00FD6DC2"/>
    <w:rsid w:val="00FD6E80"/>
    <w:rsid w:val="00FD7AFA"/>
    <w:rsid w:val="00FE15B8"/>
    <w:rsid w:val="00FE1D78"/>
    <w:rsid w:val="00FE6887"/>
    <w:rsid w:val="00FF02E9"/>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8E04F427-DBE2-4906-AFE4-6D0D5D94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C7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5542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7B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3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15-14.docx" TargetMode="External"/><Relationship Id="rId13" Type="http://schemas.openxmlformats.org/officeDocument/2006/relationships/hyperlink" Target="file:///H:\SJ%20Archive\2014\04-29-14.docx" TargetMode="External"/><Relationship Id="rId18" Type="http://schemas.openxmlformats.org/officeDocument/2006/relationships/hyperlink" Target="file:///H:\HJ%20Archive\2014\05-15-14.docx" TargetMode="External"/><Relationship Id="rId26" Type="http://schemas.openxmlformats.org/officeDocument/2006/relationships/hyperlink" Target="file:///p:\pprever\2013-14\1177_20140508.docx" TargetMode="External"/><Relationship Id="rId3" Type="http://schemas.openxmlformats.org/officeDocument/2006/relationships/webSettings" Target="webSettings.xml"/><Relationship Id="rId21" Type="http://schemas.openxmlformats.org/officeDocument/2006/relationships/hyperlink" Target="file:///p:\pprever\2013-14\1177_20140401.docx" TargetMode="External"/><Relationship Id="rId7" Type="http://schemas.openxmlformats.org/officeDocument/2006/relationships/hyperlink" Target="file:///H:\SJ%20Archive\2014\04-01-14.docx" TargetMode="External"/><Relationship Id="rId12" Type="http://schemas.openxmlformats.org/officeDocument/2006/relationships/hyperlink" Target="file:///H:\SJ%20Archive\2014\04-16-14.docx" TargetMode="External"/><Relationship Id="rId17" Type="http://schemas.openxmlformats.org/officeDocument/2006/relationships/hyperlink" Target="file:///H:\HJ%20Archive\2014\05-15-14.docx" TargetMode="External"/><Relationship Id="rId25" Type="http://schemas.openxmlformats.org/officeDocument/2006/relationships/hyperlink" Target="file:///p:\pprever\2013-14\1177_20140417.docx" TargetMode="External"/><Relationship Id="rId2" Type="http://schemas.openxmlformats.org/officeDocument/2006/relationships/settings" Target="settings.xml"/><Relationship Id="rId16" Type="http://schemas.openxmlformats.org/officeDocument/2006/relationships/hyperlink" Target="file:///H:\HJ%20Archive\2014\05-08-14.docx" TargetMode="External"/><Relationship Id="rId20" Type="http://schemas.openxmlformats.org/officeDocument/2006/relationships/hyperlink" Target="file:///H:\HJ%20Archive\2014\05-16-14.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4\04-01-14.docx" TargetMode="External"/><Relationship Id="rId11" Type="http://schemas.openxmlformats.org/officeDocument/2006/relationships/hyperlink" Target="file:///H:\SJ%20Archive\2014\04-16-14.docx" TargetMode="External"/><Relationship Id="rId24" Type="http://schemas.openxmlformats.org/officeDocument/2006/relationships/hyperlink" Target="file:///p:\pprever\2013-14\1177_20140416A.docx" TargetMode="External"/><Relationship Id="rId5" Type="http://schemas.openxmlformats.org/officeDocument/2006/relationships/endnotes" Target="endnotes.xml"/><Relationship Id="rId15" Type="http://schemas.openxmlformats.org/officeDocument/2006/relationships/hyperlink" Target="file:///H:\HJ%20Archive\2014\04-29-14.docx" TargetMode="External"/><Relationship Id="rId23" Type="http://schemas.openxmlformats.org/officeDocument/2006/relationships/hyperlink" Target="file:///p:\pprever\2013-14\1177_20140416.docx" TargetMode="External"/><Relationship Id="rId28" Type="http://schemas.openxmlformats.org/officeDocument/2006/relationships/footer" Target="footer2.xml"/><Relationship Id="rId10" Type="http://schemas.openxmlformats.org/officeDocument/2006/relationships/hyperlink" Target="file:///H:\SJ%20Archive\2014\04-16-14.docx" TargetMode="External"/><Relationship Id="rId19" Type="http://schemas.openxmlformats.org/officeDocument/2006/relationships/hyperlink" Target="file:///H:\HJ%20Archive\2014\05-15-14.docx" TargetMode="External"/><Relationship Id="rId4" Type="http://schemas.openxmlformats.org/officeDocument/2006/relationships/footnotes" Target="footnotes.xml"/><Relationship Id="rId9" Type="http://schemas.openxmlformats.org/officeDocument/2006/relationships/hyperlink" Target="file:///H:\SJ%20Archive\2014\04-15-14.docx" TargetMode="External"/><Relationship Id="rId14" Type="http://schemas.openxmlformats.org/officeDocument/2006/relationships/hyperlink" Target="file:///H:\HJ%20Archive\2014\04-29-14.docx" TargetMode="External"/><Relationship Id="rId22" Type="http://schemas.openxmlformats.org/officeDocument/2006/relationships/hyperlink" Target="file:///p:\pprever\2013-14\1177_20140415.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1177: Wildlife management areas - South Carolina Legislature Online</dc:title>
  <dc:subject/>
  <dc:creator>SandyBarden</dc:creator>
  <cp:keywords/>
  <dc:description/>
  <cp:lastModifiedBy>N Cumfer</cp:lastModifiedBy>
  <cp:revision>5</cp:revision>
  <cp:lastPrinted>2014-05-20T19:29:00Z</cp:lastPrinted>
  <dcterms:created xsi:type="dcterms:W3CDTF">2014-07-24T19:46:00Z</dcterms:created>
  <dcterms:modified xsi:type="dcterms:W3CDTF">2014-12-04T22:01:00Z</dcterms:modified>
</cp:coreProperties>
</file>