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25C" w:rsidRDefault="001E425C" w:rsidP="001E425C">
      <w:pPr>
        <w:widowControl w:val="0"/>
        <w:jc w:val="center"/>
      </w:pPr>
      <w:r w:rsidRPr="001E425C">
        <w:rPr>
          <w:b/>
        </w:rPr>
        <w:t>South Carolina General Assembly</w:t>
      </w:r>
    </w:p>
    <w:p w:rsidR="001E425C" w:rsidRDefault="001E425C" w:rsidP="001E425C">
      <w:pPr>
        <w:widowControl w:val="0"/>
        <w:jc w:val="center"/>
      </w:pPr>
      <w:r>
        <w:t>120th Session, 2013-2014</w:t>
      </w:r>
    </w:p>
    <w:p w:rsidR="001E425C" w:rsidRDefault="001E425C" w:rsidP="001E425C">
      <w:pPr>
        <w:widowControl w:val="0"/>
        <w:jc w:val="left"/>
      </w:pPr>
    </w:p>
    <w:p w:rsidR="001E425C" w:rsidRDefault="001E425C" w:rsidP="001E425C">
      <w:pPr>
        <w:widowControl w:val="0"/>
        <w:jc w:val="left"/>
        <w:rPr>
          <w:b/>
        </w:rPr>
      </w:pPr>
      <w:r w:rsidRPr="001E425C">
        <w:rPr>
          <w:b/>
        </w:rPr>
        <w:t>S.</w:t>
      </w:r>
      <w:r>
        <w:rPr>
          <w:b/>
        </w:rPr>
        <w:t xml:space="preserve"> </w:t>
      </w:r>
      <w:r w:rsidRPr="001E425C">
        <w:rPr>
          <w:b/>
        </w:rPr>
        <w:t>1279</w:t>
      </w:r>
    </w:p>
    <w:p w:rsidR="001E425C" w:rsidRDefault="001E425C" w:rsidP="001E425C">
      <w:pPr>
        <w:widowControl w:val="0"/>
        <w:jc w:val="left"/>
        <w:rPr>
          <w:b/>
        </w:rPr>
      </w:pPr>
    </w:p>
    <w:p w:rsidR="001E425C" w:rsidRDefault="001E425C" w:rsidP="001E425C">
      <w:pPr>
        <w:widowControl w:val="0"/>
        <w:jc w:val="left"/>
      </w:pPr>
      <w:r w:rsidRPr="001E425C">
        <w:rPr>
          <w:b/>
        </w:rPr>
        <w:t>STATUS INFORMATION</w:t>
      </w:r>
    </w:p>
    <w:p w:rsidR="001E425C" w:rsidRDefault="001E425C" w:rsidP="001E425C">
      <w:pPr>
        <w:widowControl w:val="0"/>
        <w:jc w:val="left"/>
      </w:pPr>
    </w:p>
    <w:p w:rsidR="001E425C" w:rsidRDefault="001E425C" w:rsidP="001E425C">
      <w:pPr>
        <w:widowControl w:val="0"/>
        <w:jc w:val="left"/>
      </w:pPr>
      <w:r>
        <w:t>Senate Resolution</w:t>
      </w:r>
    </w:p>
    <w:p w:rsidR="001E425C" w:rsidRDefault="001E425C" w:rsidP="001E425C">
      <w:pPr>
        <w:widowControl w:val="0"/>
        <w:jc w:val="left"/>
      </w:pPr>
      <w:r>
        <w:t>Sponsors: Senators Setzler, Alexander, Allen, Bennett, Bright, Bryant, Campbell, Campsen, Cleary, Coleman, Corbin, Courson, Cromer, Davis, Fair, Gregory, Grooms, Hayes, Hembree, Hutto, Jackson, Johnson, Kimpson, Leatherman, Lourie, Malloy, L. Martin, S. Martin, Massey, Matthews, McElveen, McGill, Nicholson, O'Dell, Peeler, Pinckney, Rankin, Reese, Scott, Shealy, Sheheen, Thurmond, Turner, Verdin, Williams and Young</w:t>
      </w:r>
    </w:p>
    <w:p w:rsidR="001E425C" w:rsidRDefault="001E425C" w:rsidP="001E425C">
      <w:pPr>
        <w:widowControl w:val="0"/>
        <w:jc w:val="left"/>
      </w:pPr>
      <w:r>
        <w:t>Document Path: l:\council\bills\gm\24094ahb14.docx</w:t>
      </w:r>
    </w:p>
    <w:p w:rsidR="001E425C" w:rsidRDefault="001E425C" w:rsidP="001E425C">
      <w:pPr>
        <w:widowControl w:val="0"/>
        <w:jc w:val="left"/>
      </w:pPr>
    </w:p>
    <w:p w:rsidR="001E425C" w:rsidRDefault="001E425C" w:rsidP="001E425C">
      <w:pPr>
        <w:widowControl w:val="0"/>
        <w:jc w:val="left"/>
      </w:pPr>
      <w:r>
        <w:t>Introduced in the Senate on May 6, 2014</w:t>
      </w:r>
    </w:p>
    <w:p w:rsidR="001E425C" w:rsidRDefault="001E425C" w:rsidP="001E425C">
      <w:pPr>
        <w:widowControl w:val="0"/>
        <w:jc w:val="left"/>
      </w:pPr>
      <w:r>
        <w:t>Adopted by the Senate on May 6, 2014</w:t>
      </w:r>
    </w:p>
    <w:p w:rsidR="001E425C" w:rsidRDefault="001E425C" w:rsidP="001E425C">
      <w:pPr>
        <w:widowControl w:val="0"/>
        <w:jc w:val="left"/>
      </w:pPr>
    </w:p>
    <w:p w:rsidR="001E425C" w:rsidRDefault="001E425C" w:rsidP="001E425C">
      <w:pPr>
        <w:widowControl w:val="0"/>
        <w:jc w:val="left"/>
      </w:pPr>
      <w:r>
        <w:t xml:space="preserve">Summary: </w:t>
      </w:r>
      <w:r w:rsidR="00211F92">
        <w:t>National Teacher Day</w:t>
      </w:r>
    </w:p>
    <w:p w:rsidR="001E425C" w:rsidRDefault="001E425C" w:rsidP="001E425C">
      <w:pPr>
        <w:widowControl w:val="0"/>
        <w:jc w:val="left"/>
      </w:pPr>
    </w:p>
    <w:p w:rsidR="001E425C" w:rsidRDefault="001E425C" w:rsidP="001E425C">
      <w:pPr>
        <w:widowControl w:val="0"/>
        <w:jc w:val="left"/>
      </w:pPr>
    </w:p>
    <w:p w:rsidR="001E425C" w:rsidRDefault="001E425C" w:rsidP="001E425C">
      <w:pPr>
        <w:widowControl w:val="0"/>
        <w:tabs>
          <w:tab w:val="center" w:pos="590"/>
          <w:tab w:val="center" w:pos="1440"/>
          <w:tab w:val="left" w:pos="1872"/>
          <w:tab w:val="left" w:pos="9187"/>
        </w:tabs>
        <w:jc w:val="left"/>
      </w:pPr>
      <w:r w:rsidRPr="001E425C">
        <w:rPr>
          <w:b/>
        </w:rPr>
        <w:t>HISTORY OF LEGISLATIVE ACTIONS</w:t>
      </w:r>
    </w:p>
    <w:p w:rsidR="001E425C" w:rsidRDefault="001E425C" w:rsidP="001E425C">
      <w:pPr>
        <w:widowControl w:val="0"/>
        <w:tabs>
          <w:tab w:val="center" w:pos="590"/>
          <w:tab w:val="center" w:pos="1440"/>
          <w:tab w:val="left" w:pos="1872"/>
          <w:tab w:val="left" w:pos="9187"/>
        </w:tabs>
        <w:jc w:val="left"/>
      </w:pPr>
    </w:p>
    <w:p w:rsidR="001E425C" w:rsidRPr="001E425C" w:rsidRDefault="001E425C" w:rsidP="001E425C">
      <w:pPr>
        <w:widowControl w:val="0"/>
        <w:tabs>
          <w:tab w:val="center" w:pos="590"/>
          <w:tab w:val="center" w:pos="1440"/>
          <w:tab w:val="left" w:pos="1872"/>
          <w:tab w:val="left" w:pos="9187"/>
        </w:tabs>
        <w:jc w:val="left"/>
      </w:pPr>
      <w:r w:rsidRPr="001E425C">
        <w:rPr>
          <w:u w:val="single"/>
        </w:rPr>
        <w:tab/>
        <w:t>Date</w:t>
      </w:r>
      <w:r w:rsidRPr="001E425C">
        <w:rPr>
          <w:u w:val="single"/>
        </w:rPr>
        <w:tab/>
        <w:t>Body</w:t>
      </w:r>
      <w:r w:rsidRPr="001E425C">
        <w:rPr>
          <w:u w:val="single"/>
        </w:rPr>
        <w:tab/>
        <w:t>Action Description with journal page number</w:t>
      </w:r>
      <w:r w:rsidRPr="001E425C">
        <w:rPr>
          <w:u w:val="single"/>
        </w:rPr>
        <w:tab/>
      </w:r>
      <w:bookmarkStart w:id="0" w:name="_GoBack"/>
      <w:bookmarkEnd w:id="0"/>
    </w:p>
    <w:p w:rsidR="001C00B5" w:rsidRDefault="001C00B5" w:rsidP="001C00B5">
      <w:pPr>
        <w:widowControl w:val="0"/>
        <w:tabs>
          <w:tab w:val="right" w:pos="1008"/>
          <w:tab w:val="left" w:pos="1152"/>
          <w:tab w:val="left" w:pos="1872"/>
          <w:tab w:val="left" w:pos="9187"/>
        </w:tabs>
        <w:ind w:left="2088" w:hanging="2088"/>
        <w:jc w:val="left"/>
      </w:pPr>
      <w:r>
        <w:tab/>
        <w:t>5/6/2014</w:t>
      </w:r>
      <w:r>
        <w:tab/>
        <w:t>Senate</w:t>
      </w:r>
      <w:r>
        <w:tab/>
      </w:r>
      <w:r w:rsidRPr="008D3537">
        <w:t>Introduced and adopted (</w:t>
      </w:r>
      <w:hyperlink r:id="rId7" w:history="1">
        <w:r w:rsidRPr="008D3537">
          <w:rPr>
            <w:rStyle w:val="Hyperlink"/>
          </w:rPr>
          <w:t>Senate Journal</w:t>
        </w:r>
        <w:r w:rsidRPr="008D3537">
          <w:rPr>
            <w:rStyle w:val="Hyperlink"/>
          </w:rPr>
          <w:noBreakHyphen/>
          <w:t>page 3</w:t>
        </w:r>
      </w:hyperlink>
      <w:r w:rsidRPr="008D3537">
        <w:t>)</w:t>
      </w:r>
    </w:p>
    <w:p w:rsidR="001C00B5" w:rsidRDefault="001C00B5" w:rsidP="001C00B5">
      <w:pPr>
        <w:widowControl w:val="0"/>
        <w:tabs>
          <w:tab w:val="right" w:pos="1008"/>
          <w:tab w:val="left" w:pos="1152"/>
          <w:tab w:val="left" w:pos="1872"/>
          <w:tab w:val="left" w:pos="9187"/>
        </w:tabs>
        <w:ind w:left="2088" w:hanging="2088"/>
        <w:jc w:val="left"/>
      </w:pPr>
    </w:p>
    <w:p w:rsidR="001E425C" w:rsidRPr="001E425C" w:rsidRDefault="001E425C" w:rsidP="001E425C">
      <w:pPr>
        <w:widowControl w:val="0"/>
        <w:tabs>
          <w:tab w:val="right" w:pos="1008"/>
          <w:tab w:val="left" w:pos="1152"/>
          <w:tab w:val="left" w:pos="1872"/>
          <w:tab w:val="left" w:pos="9187"/>
        </w:tabs>
        <w:ind w:left="2088" w:hanging="2088"/>
        <w:jc w:val="left"/>
      </w:pPr>
    </w:p>
    <w:p w:rsidR="001E425C" w:rsidRDefault="001E425C" w:rsidP="001E425C">
      <w:r w:rsidRPr="001E425C">
        <w:rPr>
          <w:b/>
        </w:rPr>
        <w:t>VERSIONS OF THIS BILL</w:t>
      </w:r>
    </w:p>
    <w:p w:rsidR="001E425C" w:rsidRDefault="001E425C" w:rsidP="001E425C"/>
    <w:p w:rsidR="001E425C" w:rsidRDefault="00AE5B03" w:rsidP="001E425C">
      <w:hyperlink r:id="rId8" w:history="1">
        <w:r w:rsidR="001E425C">
          <w:rPr>
            <w:rStyle w:val="Hyperlink"/>
          </w:rPr>
          <w:t>5/6/2014</w:t>
        </w:r>
      </w:hyperlink>
    </w:p>
    <w:p w:rsidR="001E425C" w:rsidRDefault="001E425C" w:rsidP="001E425C"/>
    <w:p w:rsidR="001E425C" w:rsidRDefault="001E425C" w:rsidP="001E425C">
      <w:pPr>
        <w:sectPr w:rsidR="001E425C" w:rsidSect="001E425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B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6825" w:rsidP="00376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012C06">
        <w:rPr>
          <w:color w:val="000000" w:themeColor="text1"/>
          <w:u w:color="000000" w:themeColor="text1"/>
        </w:rPr>
        <w:t>EXTEND DEEPEST GRATITUDE AND APPRECIATION TO TEACHERS ACROSS THE</w:t>
      </w:r>
      <w:r>
        <w:rPr>
          <w:color w:val="000000" w:themeColor="text1"/>
          <w:u w:color="000000" w:themeColor="text1"/>
        </w:rPr>
        <w:t xml:space="preserve"> PALMETTO</w:t>
      </w:r>
      <w:r w:rsidRPr="00012C06">
        <w:rPr>
          <w:color w:val="000000" w:themeColor="text1"/>
          <w:u w:color="000000" w:themeColor="text1"/>
        </w:rPr>
        <w:t xml:space="preserve"> STATE AND NATION FOR THE</w:t>
      </w:r>
      <w:r>
        <w:rPr>
          <w:color w:val="000000" w:themeColor="text1"/>
          <w:u w:color="000000" w:themeColor="text1"/>
        </w:rPr>
        <w:t>IR UNPARALLELED DEDICATION</w:t>
      </w:r>
      <w:r w:rsidRPr="00012C06">
        <w:rPr>
          <w:color w:val="000000" w:themeColor="text1"/>
          <w:u w:color="000000" w:themeColor="text1"/>
        </w:rPr>
        <w:t xml:space="preserve"> </w:t>
      </w:r>
      <w:r>
        <w:rPr>
          <w:color w:val="000000" w:themeColor="text1"/>
          <w:u w:color="000000" w:themeColor="text1"/>
        </w:rPr>
        <w:t>TO EDUCATING OUR STUDENTS AND FOR</w:t>
      </w:r>
      <w:r w:rsidRPr="00012C06">
        <w:rPr>
          <w:color w:val="000000" w:themeColor="text1"/>
          <w:u w:color="000000" w:themeColor="text1"/>
        </w:rPr>
        <w:t xml:space="preserve"> THE PROFOUND AND POSITIVE INFLUENCE THEY </w:t>
      </w:r>
      <w:r>
        <w:rPr>
          <w:color w:val="000000" w:themeColor="text1"/>
          <w:u w:color="000000" w:themeColor="text1"/>
        </w:rPr>
        <w:t>MAKE</w:t>
      </w:r>
      <w:r w:rsidRPr="00012C06">
        <w:rPr>
          <w:color w:val="000000" w:themeColor="text1"/>
          <w:u w:color="000000" w:themeColor="text1"/>
        </w:rPr>
        <w:t xml:space="preserve"> ON </w:t>
      </w:r>
      <w:r>
        <w:rPr>
          <w:color w:val="000000" w:themeColor="text1"/>
          <w:u w:color="000000" w:themeColor="text1"/>
        </w:rPr>
        <w:t>THE FUTURE OF OUR STATE AND NATION AND TO RECOGNIZE TUESDAY, MAY 6, 2014, A</w:t>
      </w:r>
      <w:r w:rsidRPr="00012C06">
        <w:rPr>
          <w:color w:val="000000" w:themeColor="text1"/>
          <w:u w:color="000000" w:themeColor="text1"/>
        </w:rPr>
        <w:t xml:space="preserve">S </w:t>
      </w:r>
      <w:r w:rsidR="002341F2">
        <w:rPr>
          <w:color w:val="000000" w:themeColor="text1"/>
          <w:u w:color="000000" w:themeColor="text1"/>
        </w:rPr>
        <w:t>“</w:t>
      </w:r>
      <w:r w:rsidRPr="00012C06">
        <w:rPr>
          <w:color w:val="000000" w:themeColor="text1"/>
          <w:u w:color="000000" w:themeColor="text1"/>
        </w:rPr>
        <w:t>NATIONAL TEACHER DAY</w:t>
      </w:r>
      <w:r w:rsidR="002341F2">
        <w:rPr>
          <w:color w:val="000000" w:themeColor="text1"/>
          <w:u w:color="000000" w:themeColor="text1"/>
        </w:rPr>
        <w:t>”</w:t>
      </w:r>
      <w:r>
        <w:rPr>
          <w:color w:val="000000" w:themeColor="text1"/>
          <w:u w:color="000000" w:themeColor="text1"/>
        </w:rPr>
        <w:t xml:space="preserve"> IN SOUTH CAROLINA</w:t>
      </w:r>
      <w:r>
        <w:t>.</w:t>
      </w:r>
    </w:p>
    <w:p w:rsidR="00A86B19" w:rsidRDefault="00A86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41F2" w:rsidRDefault="002341F2" w:rsidP="0023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Senate of the State of South Carolina are honored to pause in their deliberations to </w:t>
      </w:r>
      <w:r w:rsidR="003E03C8">
        <w:t>recognize</w:t>
      </w:r>
      <w:r>
        <w:t xml:space="preserve"> </w:t>
      </w:r>
      <w:r w:rsidR="003E03C8">
        <w:t xml:space="preserve">the meaningful impact that </w:t>
      </w:r>
      <w:r>
        <w:t>our state</w:t>
      </w:r>
      <w:r w:rsidR="003E03C8" w:rsidRPr="003E03C8">
        <w:t>’</w:t>
      </w:r>
      <w:r>
        <w:t>s teachers have on the well</w:t>
      </w:r>
      <w:r w:rsidR="007902AA">
        <w:t>-</w:t>
      </w:r>
      <w:r>
        <w:t xml:space="preserve">being of </w:t>
      </w:r>
      <w:r w:rsidR="003E03C8">
        <w:t xml:space="preserve">our </w:t>
      </w:r>
      <w:r>
        <w:t>future citizens and leaders; and</w:t>
      </w:r>
    </w:p>
    <w:p w:rsidR="002341F2" w:rsidRDefault="002341F2" w:rsidP="0023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6825" w:rsidRPr="00012C06" w:rsidRDefault="00A86B19" w:rsidP="0023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341F2" w:rsidRPr="00012C06">
        <w:rPr>
          <w:color w:val="000000" w:themeColor="text1"/>
          <w:u w:color="000000" w:themeColor="text1"/>
        </w:rPr>
        <w:t>by laying the foundation for good</w:t>
      </w:r>
      <w:r w:rsidR="002341F2">
        <w:rPr>
          <w:color w:val="000000" w:themeColor="text1"/>
          <w:u w:color="000000" w:themeColor="text1"/>
        </w:rPr>
        <w:t xml:space="preserve"> </w:t>
      </w:r>
      <w:r w:rsidR="002341F2" w:rsidRPr="00012C06">
        <w:rPr>
          <w:color w:val="000000" w:themeColor="text1"/>
          <w:u w:color="000000" w:themeColor="text1"/>
        </w:rPr>
        <w:t>citizenship</w:t>
      </w:r>
      <w:r w:rsidR="002341F2">
        <w:rPr>
          <w:color w:val="000000" w:themeColor="text1"/>
          <w:u w:color="000000" w:themeColor="text1"/>
        </w:rPr>
        <w:t>, teachers</w:t>
      </w:r>
      <w:r w:rsidR="00376825" w:rsidRPr="00012C06">
        <w:rPr>
          <w:color w:val="000000" w:themeColor="text1"/>
          <w:u w:color="000000" w:themeColor="text1"/>
        </w:rPr>
        <w:t xml:space="preserve"> are the backbone of democracy, providing young people with the t</w:t>
      </w:r>
      <w:r w:rsidR="001A7913">
        <w:rPr>
          <w:color w:val="000000" w:themeColor="text1"/>
          <w:u w:color="000000" w:themeColor="text1"/>
        </w:rPr>
        <w:t>ools they need to maintain the s</w:t>
      </w:r>
      <w:r w:rsidR="00376825" w:rsidRPr="00012C06">
        <w:rPr>
          <w:color w:val="000000" w:themeColor="text1"/>
          <w:u w:color="000000" w:themeColor="text1"/>
        </w:rPr>
        <w:t>tate</w:t>
      </w:r>
      <w:r w:rsidR="003E03C8" w:rsidRPr="003E03C8">
        <w:rPr>
          <w:color w:val="000000" w:themeColor="text1"/>
          <w:u w:color="000000" w:themeColor="text1"/>
        </w:rPr>
        <w:t>’</w:t>
      </w:r>
      <w:r w:rsidR="00376825" w:rsidRPr="00012C06">
        <w:rPr>
          <w:color w:val="000000" w:themeColor="text1"/>
          <w:u w:color="000000" w:themeColor="text1"/>
        </w:rPr>
        <w:t>s precious values of freedom, civility</w:t>
      </w:r>
      <w:r w:rsidR="002341F2">
        <w:rPr>
          <w:color w:val="000000" w:themeColor="text1"/>
          <w:u w:color="000000" w:themeColor="text1"/>
        </w:rPr>
        <w:t>,</w:t>
      </w:r>
      <w:r w:rsidR="00376825" w:rsidRPr="00012C06">
        <w:rPr>
          <w:color w:val="000000" w:themeColor="text1"/>
          <w:u w:color="000000" w:themeColor="text1"/>
        </w:rPr>
        <w:t xml:space="preserve"> and equality; and</w:t>
      </w:r>
    </w:p>
    <w:p w:rsidR="00376825" w:rsidRDefault="00376825" w:rsidP="00376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825" w:rsidRPr="00012C06" w:rsidRDefault="00376825" w:rsidP="00376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825">
        <w:rPr>
          <w:color w:val="000000" w:themeColor="text1"/>
          <w:u w:color="000000" w:themeColor="text1"/>
        </w:rPr>
        <w:t>Whereas,</w:t>
      </w:r>
      <w:r w:rsidRPr="00012C06">
        <w:rPr>
          <w:b/>
          <w:color w:val="000000" w:themeColor="text1"/>
          <w:u w:color="000000" w:themeColor="text1"/>
        </w:rPr>
        <w:t xml:space="preserve"> </w:t>
      </w:r>
      <w:r w:rsidRPr="00012C06">
        <w:rPr>
          <w:color w:val="000000" w:themeColor="text1"/>
          <w:u w:color="000000" w:themeColor="text1"/>
        </w:rPr>
        <w:t xml:space="preserve">equipping young people in </w:t>
      </w:r>
      <w:r>
        <w:rPr>
          <w:color w:val="000000" w:themeColor="text1"/>
          <w:u w:color="000000" w:themeColor="text1"/>
        </w:rPr>
        <w:t>South Carolina</w:t>
      </w:r>
      <w:r w:rsidRPr="00012C06">
        <w:rPr>
          <w:color w:val="000000" w:themeColor="text1"/>
          <w:u w:color="000000" w:themeColor="text1"/>
        </w:rPr>
        <w:t xml:space="preserve"> with both practical skills and broader intellectual abilities, </w:t>
      </w:r>
      <w:r w:rsidR="002341F2">
        <w:rPr>
          <w:color w:val="000000" w:themeColor="text1"/>
          <w:u w:color="000000" w:themeColor="text1"/>
        </w:rPr>
        <w:t>teacher</w:t>
      </w:r>
      <w:r w:rsidRPr="00012C06">
        <w:rPr>
          <w:color w:val="000000" w:themeColor="text1"/>
          <w:u w:color="000000" w:themeColor="text1"/>
        </w:rPr>
        <w:t>s give them</w:t>
      </w:r>
      <w:r w:rsidR="002341F2">
        <w:rPr>
          <w:color w:val="000000" w:themeColor="text1"/>
          <w:u w:color="000000" w:themeColor="text1"/>
        </w:rPr>
        <w:t xml:space="preserve"> not only</w:t>
      </w:r>
      <w:r w:rsidRPr="00012C06">
        <w:rPr>
          <w:color w:val="000000" w:themeColor="text1"/>
          <w:u w:color="000000" w:themeColor="text1"/>
        </w:rPr>
        <w:t xml:space="preserve"> </w:t>
      </w:r>
      <w:r w:rsidR="003E03C8">
        <w:rPr>
          <w:color w:val="000000" w:themeColor="text1"/>
          <w:u w:color="000000" w:themeColor="text1"/>
        </w:rPr>
        <w:t xml:space="preserve">the </w:t>
      </w:r>
      <w:r w:rsidRPr="00012C06">
        <w:rPr>
          <w:color w:val="000000" w:themeColor="text1"/>
          <w:u w:color="000000" w:themeColor="text1"/>
        </w:rPr>
        <w:t xml:space="preserve">hope </w:t>
      </w:r>
      <w:r w:rsidR="003E03C8">
        <w:rPr>
          <w:color w:val="000000" w:themeColor="text1"/>
          <w:u w:color="000000" w:themeColor="text1"/>
        </w:rPr>
        <w:t>of</w:t>
      </w:r>
      <w:r w:rsidR="002341F2">
        <w:rPr>
          <w:color w:val="000000" w:themeColor="text1"/>
          <w:u w:color="000000" w:themeColor="text1"/>
        </w:rPr>
        <w:t xml:space="preserve"> </w:t>
      </w:r>
      <w:r w:rsidR="002341F2" w:rsidRPr="00012C06">
        <w:rPr>
          <w:color w:val="000000" w:themeColor="text1"/>
          <w:u w:color="000000" w:themeColor="text1"/>
        </w:rPr>
        <w:t>a productive future</w:t>
      </w:r>
      <w:r w:rsidRPr="00012C06">
        <w:rPr>
          <w:color w:val="000000" w:themeColor="text1"/>
          <w:u w:color="000000" w:themeColor="text1"/>
        </w:rPr>
        <w:t xml:space="preserve">, </w:t>
      </w:r>
      <w:r w:rsidR="002341F2">
        <w:rPr>
          <w:color w:val="000000" w:themeColor="text1"/>
          <w:u w:color="000000" w:themeColor="text1"/>
        </w:rPr>
        <w:t>but also</w:t>
      </w:r>
      <w:r w:rsidRPr="00012C06">
        <w:rPr>
          <w:color w:val="000000" w:themeColor="text1"/>
          <w:u w:color="000000" w:themeColor="text1"/>
        </w:rPr>
        <w:t xml:space="preserve"> </w:t>
      </w:r>
      <w:r w:rsidR="003E03C8">
        <w:rPr>
          <w:color w:val="000000" w:themeColor="text1"/>
          <w:u w:color="000000" w:themeColor="text1"/>
        </w:rPr>
        <w:t xml:space="preserve">the </w:t>
      </w:r>
      <w:r w:rsidRPr="00012C06">
        <w:rPr>
          <w:color w:val="000000" w:themeColor="text1"/>
          <w:u w:color="000000" w:themeColor="text1"/>
        </w:rPr>
        <w:t xml:space="preserve">access to </w:t>
      </w:r>
      <w:r w:rsidR="002341F2">
        <w:rPr>
          <w:color w:val="000000" w:themeColor="text1"/>
          <w:u w:color="000000" w:themeColor="text1"/>
        </w:rPr>
        <w:t>it</w:t>
      </w:r>
      <w:r w:rsidRPr="00012C06">
        <w:rPr>
          <w:color w:val="000000" w:themeColor="text1"/>
          <w:u w:color="000000" w:themeColor="text1"/>
        </w:rPr>
        <w:t>; and</w:t>
      </w:r>
    </w:p>
    <w:p w:rsidR="00376825" w:rsidRDefault="00376825" w:rsidP="00376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6825" w:rsidRPr="00012C06" w:rsidRDefault="00376825" w:rsidP="00376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6825">
        <w:rPr>
          <w:color w:val="000000" w:themeColor="text1"/>
          <w:u w:color="000000" w:themeColor="text1"/>
        </w:rPr>
        <w:t>Whereas,</w:t>
      </w:r>
      <w:r w:rsidRPr="00012C06">
        <w:rPr>
          <w:b/>
          <w:color w:val="000000" w:themeColor="text1"/>
          <w:u w:color="000000" w:themeColor="text1"/>
        </w:rPr>
        <w:t xml:space="preserve"> </w:t>
      </w:r>
      <w:r w:rsidRPr="00012C06">
        <w:rPr>
          <w:color w:val="000000" w:themeColor="text1"/>
          <w:u w:color="000000" w:themeColor="text1"/>
        </w:rPr>
        <w:t xml:space="preserve">teachers spend countless hours preparing lessons, evaluating progress, </w:t>
      </w:r>
      <w:r>
        <w:rPr>
          <w:color w:val="000000" w:themeColor="text1"/>
          <w:u w:color="000000" w:themeColor="text1"/>
        </w:rPr>
        <w:t xml:space="preserve">and </w:t>
      </w:r>
      <w:r w:rsidRPr="00012C06">
        <w:rPr>
          <w:color w:val="000000" w:themeColor="text1"/>
          <w:u w:color="000000" w:themeColor="text1"/>
        </w:rPr>
        <w:t>counseling and coaching students</w:t>
      </w:r>
      <w:r>
        <w:rPr>
          <w:color w:val="000000" w:themeColor="text1"/>
          <w:u w:color="000000" w:themeColor="text1"/>
        </w:rPr>
        <w:t>, as well as</w:t>
      </w:r>
      <w:r w:rsidRPr="00012C06">
        <w:rPr>
          <w:color w:val="000000" w:themeColor="text1"/>
          <w:u w:color="000000" w:themeColor="text1"/>
        </w:rPr>
        <w:t xml:space="preserve"> performing </w:t>
      </w:r>
      <w:r w:rsidR="003E03C8">
        <w:rPr>
          <w:color w:val="000000" w:themeColor="text1"/>
          <w:u w:color="000000" w:themeColor="text1"/>
        </w:rPr>
        <w:t xml:space="preserve">significant </w:t>
      </w:r>
      <w:r w:rsidRPr="00012C06">
        <w:rPr>
          <w:color w:val="000000" w:themeColor="text1"/>
          <w:u w:color="000000" w:themeColor="text1"/>
        </w:rPr>
        <w:t>community service; and</w:t>
      </w:r>
    </w:p>
    <w:p w:rsidR="00376825" w:rsidRDefault="00376825" w:rsidP="00376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825" w:rsidRDefault="00376825" w:rsidP="00376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76825">
        <w:rPr>
          <w:color w:val="000000" w:themeColor="text1"/>
          <w:u w:color="000000" w:themeColor="text1"/>
        </w:rPr>
        <w:t>Whereas,</w:t>
      </w:r>
      <w:r w:rsidRPr="00012C06">
        <w:rPr>
          <w:b/>
          <w:color w:val="000000" w:themeColor="text1"/>
          <w:u w:color="000000" w:themeColor="text1"/>
        </w:rPr>
        <w:t xml:space="preserve"> </w:t>
      </w:r>
      <w:r w:rsidRPr="00012C06">
        <w:rPr>
          <w:color w:val="000000" w:themeColor="text1"/>
          <w:u w:color="000000" w:themeColor="text1"/>
        </w:rPr>
        <w:t xml:space="preserve">teachers have earned and deserve the respect of their students and communities for </w:t>
      </w:r>
      <w:r>
        <w:rPr>
          <w:color w:val="000000" w:themeColor="text1"/>
          <w:u w:color="000000" w:themeColor="text1"/>
        </w:rPr>
        <w:t>exemplary</w:t>
      </w:r>
      <w:r w:rsidRPr="00012C06">
        <w:rPr>
          <w:color w:val="000000" w:themeColor="text1"/>
          <w:u w:color="000000" w:themeColor="text1"/>
        </w:rPr>
        <w:t xml:space="preserve"> dedication to their profession, their communities</w:t>
      </w:r>
      <w:r>
        <w:rPr>
          <w:color w:val="000000" w:themeColor="text1"/>
          <w:u w:color="000000" w:themeColor="text1"/>
        </w:rPr>
        <w:t>,</w:t>
      </w:r>
      <w:r w:rsidRPr="00012C06">
        <w:rPr>
          <w:color w:val="000000" w:themeColor="text1"/>
          <w:u w:color="000000" w:themeColor="text1"/>
        </w:rPr>
        <w:t xml:space="preserve"> and the future of our children; and</w:t>
      </w:r>
    </w:p>
    <w:p w:rsidR="00376825" w:rsidRDefault="00376825" w:rsidP="00376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341F2" w:rsidRDefault="002341F2" w:rsidP="0023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C06">
        <w:rPr>
          <w:color w:val="000000" w:themeColor="text1"/>
          <w:u w:color="000000" w:themeColor="text1"/>
        </w:rPr>
        <w:lastRenderedPageBreak/>
        <w:t xml:space="preserve">Whereas, long after </w:t>
      </w:r>
      <w:r>
        <w:rPr>
          <w:color w:val="000000" w:themeColor="text1"/>
          <w:u w:color="000000" w:themeColor="text1"/>
        </w:rPr>
        <w:t>s</w:t>
      </w:r>
      <w:r w:rsidRPr="00012C06">
        <w:rPr>
          <w:color w:val="000000" w:themeColor="text1"/>
          <w:u w:color="000000" w:themeColor="text1"/>
        </w:rPr>
        <w:t>chool days are only memories</w:t>
      </w:r>
      <w:r>
        <w:rPr>
          <w:color w:val="000000" w:themeColor="text1"/>
          <w:u w:color="000000" w:themeColor="text1"/>
        </w:rPr>
        <w:t xml:space="preserve">, </w:t>
      </w:r>
      <w:r w:rsidRPr="00012C06">
        <w:rPr>
          <w:color w:val="000000" w:themeColor="text1"/>
          <w:u w:color="000000" w:themeColor="text1"/>
        </w:rPr>
        <w:t>te</w:t>
      </w:r>
      <w:r>
        <w:rPr>
          <w:color w:val="000000" w:themeColor="text1"/>
          <w:u w:color="000000" w:themeColor="text1"/>
        </w:rPr>
        <w:t>achers continue to influence their students</w:t>
      </w:r>
      <w:r w:rsidRPr="00012C06">
        <w:rPr>
          <w:color w:val="000000" w:themeColor="text1"/>
          <w:u w:color="000000" w:themeColor="text1"/>
        </w:rPr>
        <w:t>;</w:t>
      </w:r>
      <w:r>
        <w:rPr>
          <w:color w:val="000000" w:themeColor="text1"/>
          <w:u w:color="000000" w:themeColor="text1"/>
        </w:rPr>
        <w:t xml:space="preserve"> </w:t>
      </w:r>
      <w:r w:rsidRPr="00012C06">
        <w:rPr>
          <w:color w:val="000000" w:themeColor="text1"/>
          <w:u w:color="000000" w:themeColor="text1"/>
        </w:rPr>
        <w:t>and</w:t>
      </w:r>
    </w:p>
    <w:p w:rsidR="002341F2" w:rsidRDefault="002341F2" w:rsidP="0023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B19" w:rsidRDefault="002341F2" w:rsidP="00234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2C06">
        <w:rPr>
          <w:color w:val="000000" w:themeColor="text1"/>
          <w:u w:color="000000" w:themeColor="text1"/>
        </w:rPr>
        <w:t>Whereas, the goal of National Teacher Day</w:t>
      </w:r>
      <w:r w:rsidR="007902AA">
        <w:rPr>
          <w:color w:val="000000" w:themeColor="text1"/>
          <w:u w:color="000000" w:themeColor="text1"/>
        </w:rPr>
        <w:t xml:space="preserve"> and National Teacher Appreciation Week</w:t>
      </w:r>
      <w:r w:rsidRPr="00012C06">
        <w:rPr>
          <w:color w:val="000000" w:themeColor="text1"/>
          <w:u w:color="000000" w:themeColor="text1"/>
        </w:rPr>
        <w:t xml:space="preserve"> is to raise national and local awareness of the</w:t>
      </w:r>
      <w:r>
        <w:rPr>
          <w:color w:val="000000" w:themeColor="text1"/>
          <w:u w:color="000000" w:themeColor="text1"/>
        </w:rPr>
        <w:t xml:space="preserve"> </w:t>
      </w:r>
      <w:r w:rsidRPr="00012C06">
        <w:rPr>
          <w:color w:val="000000" w:themeColor="text1"/>
          <w:u w:color="000000" w:themeColor="text1"/>
        </w:rPr>
        <w:t xml:space="preserve">importance of </w:t>
      </w:r>
      <w:r>
        <w:rPr>
          <w:color w:val="000000" w:themeColor="text1"/>
          <w:u w:color="000000" w:themeColor="text1"/>
        </w:rPr>
        <w:t xml:space="preserve">the </w:t>
      </w:r>
      <w:r w:rsidRPr="00012C06">
        <w:rPr>
          <w:color w:val="000000" w:themeColor="text1"/>
          <w:u w:color="000000" w:themeColor="text1"/>
        </w:rPr>
        <w:t>teaching profession</w:t>
      </w:r>
      <w:r>
        <w:rPr>
          <w:color w:val="000000" w:themeColor="text1"/>
          <w:u w:color="000000" w:themeColor="text1"/>
        </w:rPr>
        <w:t xml:space="preserve"> </w:t>
      </w:r>
      <w:r w:rsidRPr="00012C06">
        <w:rPr>
          <w:color w:val="000000" w:themeColor="text1"/>
          <w:u w:color="000000" w:themeColor="text1"/>
        </w:rPr>
        <w:t>in socie</w:t>
      </w:r>
      <w:r w:rsidR="003E03C8">
        <w:rPr>
          <w:color w:val="000000" w:themeColor="text1"/>
          <w:u w:color="000000" w:themeColor="text1"/>
        </w:rPr>
        <w:t>ty, a profession which touches the</w:t>
      </w:r>
      <w:r w:rsidRPr="00012C06">
        <w:rPr>
          <w:color w:val="000000" w:themeColor="text1"/>
          <w:u w:color="000000" w:themeColor="text1"/>
        </w:rPr>
        <w:t xml:space="preserve"> lives of millions of American</w:t>
      </w:r>
      <w:r>
        <w:rPr>
          <w:color w:val="000000" w:themeColor="text1"/>
          <w:u w:color="000000" w:themeColor="text1"/>
        </w:rPr>
        <w:t xml:space="preserve"> </w:t>
      </w:r>
      <w:r w:rsidRPr="00012C06">
        <w:rPr>
          <w:color w:val="000000" w:themeColor="text1"/>
          <w:u w:color="000000" w:themeColor="text1"/>
        </w:rPr>
        <w:t>children</w:t>
      </w:r>
      <w:r w:rsidR="00A86B19">
        <w:t>.  Now, therefore,</w:t>
      </w:r>
    </w:p>
    <w:p w:rsidR="00A86B19" w:rsidRDefault="00A86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B19" w:rsidRDefault="00A86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86B19" w:rsidRDefault="00A86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6B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6825">
        <w:t xml:space="preserve"> the members of the Senate of the State of South Carolina, by this resolution,</w:t>
      </w:r>
      <w:r>
        <w:t xml:space="preserve"> </w:t>
      </w:r>
      <w:r w:rsidR="00376825" w:rsidRPr="00012C06">
        <w:rPr>
          <w:color w:val="000000" w:themeColor="text1"/>
          <w:u w:color="000000" w:themeColor="text1"/>
        </w:rPr>
        <w:t xml:space="preserve">extend </w:t>
      </w:r>
      <w:r w:rsidR="00376825">
        <w:rPr>
          <w:color w:val="000000" w:themeColor="text1"/>
          <w:u w:color="000000" w:themeColor="text1"/>
        </w:rPr>
        <w:t xml:space="preserve">their </w:t>
      </w:r>
      <w:r w:rsidR="00376825" w:rsidRPr="00012C06">
        <w:rPr>
          <w:color w:val="000000" w:themeColor="text1"/>
          <w:u w:color="000000" w:themeColor="text1"/>
        </w:rPr>
        <w:t>deepest gratitude and appreciation to teachers across the</w:t>
      </w:r>
      <w:r w:rsidR="00376825">
        <w:rPr>
          <w:color w:val="000000" w:themeColor="text1"/>
          <w:u w:color="000000" w:themeColor="text1"/>
        </w:rPr>
        <w:t xml:space="preserve"> Palmetto</w:t>
      </w:r>
      <w:r w:rsidR="00376825" w:rsidRPr="00012C06">
        <w:rPr>
          <w:color w:val="000000" w:themeColor="text1"/>
          <w:u w:color="000000" w:themeColor="text1"/>
        </w:rPr>
        <w:t xml:space="preserve"> State and nation for the</w:t>
      </w:r>
      <w:r w:rsidR="00376825">
        <w:rPr>
          <w:color w:val="000000" w:themeColor="text1"/>
          <w:u w:color="000000" w:themeColor="text1"/>
        </w:rPr>
        <w:t>ir unparalleled dedication</w:t>
      </w:r>
      <w:r w:rsidR="00376825" w:rsidRPr="00012C06">
        <w:rPr>
          <w:color w:val="000000" w:themeColor="text1"/>
          <w:u w:color="000000" w:themeColor="text1"/>
        </w:rPr>
        <w:t xml:space="preserve"> </w:t>
      </w:r>
      <w:r w:rsidR="00376825">
        <w:rPr>
          <w:color w:val="000000" w:themeColor="text1"/>
          <w:u w:color="000000" w:themeColor="text1"/>
        </w:rPr>
        <w:t>to educating our students and for</w:t>
      </w:r>
      <w:r w:rsidR="00376825" w:rsidRPr="00012C06">
        <w:rPr>
          <w:color w:val="000000" w:themeColor="text1"/>
          <w:u w:color="000000" w:themeColor="text1"/>
        </w:rPr>
        <w:t xml:space="preserve"> the profound and positive influence they </w:t>
      </w:r>
      <w:r w:rsidR="00376825">
        <w:rPr>
          <w:color w:val="000000" w:themeColor="text1"/>
          <w:u w:color="000000" w:themeColor="text1"/>
        </w:rPr>
        <w:t>make</w:t>
      </w:r>
      <w:r w:rsidR="00376825" w:rsidRPr="00012C06">
        <w:rPr>
          <w:color w:val="000000" w:themeColor="text1"/>
          <w:u w:color="000000" w:themeColor="text1"/>
        </w:rPr>
        <w:t xml:space="preserve"> on </w:t>
      </w:r>
      <w:r w:rsidR="00376825">
        <w:rPr>
          <w:color w:val="000000" w:themeColor="text1"/>
          <w:u w:color="000000" w:themeColor="text1"/>
        </w:rPr>
        <w:t>the future of our State and nation and to recognize Tuesday, May 6, 2014, a</w:t>
      </w:r>
      <w:r w:rsidR="00376825" w:rsidRPr="00012C06">
        <w:rPr>
          <w:color w:val="000000" w:themeColor="text1"/>
          <w:u w:color="000000" w:themeColor="text1"/>
        </w:rPr>
        <w:t xml:space="preserve">s </w:t>
      </w:r>
      <w:r w:rsidR="007902AA">
        <w:rPr>
          <w:color w:val="000000" w:themeColor="text1"/>
          <w:u w:color="000000" w:themeColor="text1"/>
        </w:rPr>
        <w:t>“</w:t>
      </w:r>
      <w:r w:rsidR="00376825" w:rsidRPr="00012C06">
        <w:rPr>
          <w:color w:val="000000" w:themeColor="text1"/>
          <w:u w:color="000000" w:themeColor="text1"/>
        </w:rPr>
        <w:t>National Teacher Day</w:t>
      </w:r>
      <w:r w:rsidR="007902AA">
        <w:rPr>
          <w:color w:val="000000" w:themeColor="text1"/>
          <w:u w:color="000000" w:themeColor="text1"/>
        </w:rPr>
        <w:t>”</w:t>
      </w:r>
      <w:r w:rsidR="00376825">
        <w:rPr>
          <w:color w:val="000000" w:themeColor="text1"/>
          <w:u w:color="000000" w:themeColor="text1"/>
        </w:rPr>
        <w:t xml:space="preserve"> in South Carolina</w:t>
      </w:r>
      <w:r>
        <w:t>.</w:t>
      </w:r>
    </w:p>
    <w:p w:rsidR="0076300F" w:rsidRDefault="003E03C8" w:rsidP="002D0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00F" w:rsidRDefault="0076300F" w:rsidP="001E425C">
      <w:pPr>
        <w:suppressAutoHyphens/>
      </w:pPr>
    </w:p>
    <w:sectPr w:rsidR="0076300F" w:rsidSect="001E42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3C8" w:rsidRDefault="003E03C8" w:rsidP="009F0C77">
      <w:r>
        <w:separator/>
      </w:r>
    </w:p>
  </w:endnote>
  <w:endnote w:type="continuationSeparator" w:id="0">
    <w:p w:rsidR="003E03C8" w:rsidRDefault="003E03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545578-A3B5-4F40-85AA-63FE900F5F25}"/>
    <w:embedBold r:id="rId2" w:fontKey="{39115B22-2B0A-473A-9131-CC8679AC11E1}"/>
  </w:font>
  <w:font w:name="Calibri">
    <w:panose1 w:val="020F0502020204030204"/>
    <w:charset w:val="00"/>
    <w:family w:val="swiss"/>
    <w:pitch w:val="variable"/>
    <w:sig w:usb0="E10002FF" w:usb1="4000ACFF" w:usb2="00000009" w:usb3="00000000" w:csb0="0000019F" w:csb1="00000000"/>
    <w:embedRegular r:id="rId3" w:fontKey="{01070973-01D2-449D-BC8D-85F92050B5AF}"/>
  </w:font>
  <w:font w:name="Tahoma">
    <w:panose1 w:val="020B0604030504040204"/>
    <w:charset w:val="00"/>
    <w:family w:val="swiss"/>
    <w:pitch w:val="variable"/>
    <w:sig w:usb0="21002A87" w:usb1="80000000" w:usb2="00000008" w:usb3="00000000" w:csb0="000101FF" w:csb1="00000000"/>
    <w:embedRegular r:id="rId4" w:fontKey="{906464DF-A3EA-49C7-A49C-FAFE74874AB2}"/>
  </w:font>
  <w:font w:name="Cambria">
    <w:panose1 w:val="02040503050406030204"/>
    <w:charset w:val="00"/>
    <w:family w:val="roman"/>
    <w:pitch w:val="variable"/>
    <w:sig w:usb0="E00002FF" w:usb1="400004FF" w:usb2="00000000" w:usb3="00000000" w:csb0="0000019F" w:csb1="00000000"/>
    <w:embedRegular r:id="rId5" w:fontKey="{8CF97A70-A566-4B03-A945-414DAB3133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25C" w:rsidRPr="0076300F" w:rsidRDefault="001E425C" w:rsidP="0076300F">
    <w:pPr>
      <w:pStyle w:val="Footer"/>
      <w:tabs>
        <w:tab w:val="clear" w:pos="4680"/>
        <w:tab w:val="clear" w:pos="9360"/>
        <w:tab w:val="center" w:pos="2995"/>
      </w:tabs>
      <w:spacing w:before="120"/>
    </w:pPr>
    <w:r>
      <w:t>[1279]</w:t>
    </w:r>
    <w:r>
      <w:tab/>
    </w:r>
    <w:r w:rsidR="00BF48A2">
      <w:fldChar w:fldCharType="begin"/>
    </w:r>
    <w:r w:rsidR="00BF48A2">
      <w:instrText xml:space="preserve"> PAGE  \* MERGEFORMAT </w:instrText>
    </w:r>
    <w:r w:rsidR="00BF48A2">
      <w:fldChar w:fldCharType="separate"/>
    </w:r>
    <w:r w:rsidR="00AE5B03">
      <w:rPr>
        <w:noProof/>
      </w:rPr>
      <w:t>1</w:t>
    </w:r>
    <w:r w:rsidR="00BF48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3C8" w:rsidRDefault="003E03C8" w:rsidP="009F0C77">
      <w:r>
        <w:separator/>
      </w:r>
    </w:p>
  </w:footnote>
  <w:footnote w:type="continuationSeparator" w:id="0">
    <w:p w:rsidR="003E03C8" w:rsidRDefault="003E03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094AHB14"/>
    <w:docVar w:name="CoverBillType" w:val="r"/>
    <w:docVar w:name="docpath" w:val="L:\Council\bills\GM\24094AHB14.DOCX"/>
    <w:docVar w:name="dvBillNumber" w:val="1279"/>
    <w:docVar w:name="dvBillNumberPrefix" w:val="S. "/>
    <w:docVar w:name="dvOriginalBody" w:val="Senate"/>
    <w:docVar w:name="dvSteno" w:val="GM"/>
    <w:docVar w:name="NameofBody" w:val="s"/>
    <w:docVar w:name="vgroup2" w:val="Council"/>
  </w:docVars>
  <w:rsids>
    <w:rsidRoot w:val="00A22D2C"/>
    <w:rsid w:val="00026C9A"/>
    <w:rsid w:val="000965A1"/>
    <w:rsid w:val="000E1785"/>
    <w:rsid w:val="000F39F2"/>
    <w:rsid w:val="001023A4"/>
    <w:rsid w:val="0010776B"/>
    <w:rsid w:val="00133E66"/>
    <w:rsid w:val="00134ACF"/>
    <w:rsid w:val="00144E15"/>
    <w:rsid w:val="001A4A62"/>
    <w:rsid w:val="001A681E"/>
    <w:rsid w:val="001A7913"/>
    <w:rsid w:val="001C00B5"/>
    <w:rsid w:val="001D08F2"/>
    <w:rsid w:val="001E425C"/>
    <w:rsid w:val="002037CA"/>
    <w:rsid w:val="002047A2"/>
    <w:rsid w:val="00211F92"/>
    <w:rsid w:val="002321B6"/>
    <w:rsid w:val="002341F2"/>
    <w:rsid w:val="0023696B"/>
    <w:rsid w:val="00250967"/>
    <w:rsid w:val="002759C5"/>
    <w:rsid w:val="00277DEE"/>
    <w:rsid w:val="00280D88"/>
    <w:rsid w:val="00294ABE"/>
    <w:rsid w:val="002A3EB4"/>
    <w:rsid w:val="002D033A"/>
    <w:rsid w:val="00325348"/>
    <w:rsid w:val="00376825"/>
    <w:rsid w:val="00393688"/>
    <w:rsid w:val="003D411E"/>
    <w:rsid w:val="003E03C8"/>
    <w:rsid w:val="003E3C1E"/>
    <w:rsid w:val="003E6148"/>
    <w:rsid w:val="00400EAA"/>
    <w:rsid w:val="00407C95"/>
    <w:rsid w:val="0041468E"/>
    <w:rsid w:val="0041760A"/>
    <w:rsid w:val="004809EE"/>
    <w:rsid w:val="00511EE9"/>
    <w:rsid w:val="00521E00"/>
    <w:rsid w:val="00577C6C"/>
    <w:rsid w:val="0058501B"/>
    <w:rsid w:val="005D7A19"/>
    <w:rsid w:val="006215AA"/>
    <w:rsid w:val="006340D9"/>
    <w:rsid w:val="00643B8E"/>
    <w:rsid w:val="00665EBC"/>
    <w:rsid w:val="0069470D"/>
    <w:rsid w:val="006A476C"/>
    <w:rsid w:val="006C6A93"/>
    <w:rsid w:val="006E02F9"/>
    <w:rsid w:val="00753C04"/>
    <w:rsid w:val="00756946"/>
    <w:rsid w:val="00757F80"/>
    <w:rsid w:val="0076300F"/>
    <w:rsid w:val="00771EEC"/>
    <w:rsid w:val="007813B7"/>
    <w:rsid w:val="00786819"/>
    <w:rsid w:val="007902AA"/>
    <w:rsid w:val="007A325A"/>
    <w:rsid w:val="007F1523"/>
    <w:rsid w:val="007F509E"/>
    <w:rsid w:val="007F5799"/>
    <w:rsid w:val="007F6947"/>
    <w:rsid w:val="00822A85"/>
    <w:rsid w:val="00872729"/>
    <w:rsid w:val="00893694"/>
    <w:rsid w:val="00894E36"/>
    <w:rsid w:val="008F4429"/>
    <w:rsid w:val="00932670"/>
    <w:rsid w:val="009352BB"/>
    <w:rsid w:val="00990668"/>
    <w:rsid w:val="009F0C77"/>
    <w:rsid w:val="009F4DD1"/>
    <w:rsid w:val="00A22D2C"/>
    <w:rsid w:val="00A64E80"/>
    <w:rsid w:val="00A741D9"/>
    <w:rsid w:val="00A86B19"/>
    <w:rsid w:val="00A9741D"/>
    <w:rsid w:val="00AB30B7"/>
    <w:rsid w:val="00AD4B17"/>
    <w:rsid w:val="00AE5B03"/>
    <w:rsid w:val="00B26FA6"/>
    <w:rsid w:val="00B741CB"/>
    <w:rsid w:val="00B934F3"/>
    <w:rsid w:val="00BB6347"/>
    <w:rsid w:val="00BD2134"/>
    <w:rsid w:val="00BF48A2"/>
    <w:rsid w:val="00C038D8"/>
    <w:rsid w:val="00C045DD"/>
    <w:rsid w:val="00C3136F"/>
    <w:rsid w:val="00C3483A"/>
    <w:rsid w:val="00C45751"/>
    <w:rsid w:val="00C74E9D"/>
    <w:rsid w:val="00C82FD3"/>
    <w:rsid w:val="00C969DC"/>
    <w:rsid w:val="00CC6B7B"/>
    <w:rsid w:val="00CD3619"/>
    <w:rsid w:val="00CF4447"/>
    <w:rsid w:val="00D405E7"/>
    <w:rsid w:val="00D41D56"/>
    <w:rsid w:val="00D6260D"/>
    <w:rsid w:val="00D6662B"/>
    <w:rsid w:val="00D95E2F"/>
    <w:rsid w:val="00D970A9"/>
    <w:rsid w:val="00DB3AC0"/>
    <w:rsid w:val="00DB4487"/>
    <w:rsid w:val="00DE68F0"/>
    <w:rsid w:val="00DF3845"/>
    <w:rsid w:val="00DF7E17"/>
    <w:rsid w:val="00EB00A2"/>
    <w:rsid w:val="00EB1BF3"/>
    <w:rsid w:val="00EF3EEE"/>
    <w:rsid w:val="00F149A7"/>
    <w:rsid w:val="00F346C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D5A2A3-6676-43A3-8326-7A9A43E7D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03C8"/>
    <w:rPr>
      <w:rFonts w:ascii="Tahoma" w:hAnsi="Tahoma" w:cs="Tahoma"/>
      <w:sz w:val="16"/>
      <w:szCs w:val="16"/>
    </w:rPr>
  </w:style>
  <w:style w:type="character" w:customStyle="1" w:styleId="BalloonTextChar">
    <w:name w:val="Balloon Text Char"/>
    <w:basedOn w:val="DefaultParagraphFont"/>
    <w:link w:val="BalloonText"/>
    <w:uiPriority w:val="99"/>
    <w:semiHidden/>
    <w:rsid w:val="003E03C8"/>
    <w:rPr>
      <w:rFonts w:ascii="Tahoma" w:eastAsia="Times New Roman" w:hAnsi="Tahoma" w:cs="Tahoma"/>
      <w:sz w:val="16"/>
      <w:szCs w:val="16"/>
    </w:rPr>
  </w:style>
  <w:style w:type="character" w:styleId="Hyperlink">
    <w:name w:val="Hyperlink"/>
    <w:basedOn w:val="DefaultParagraphFont"/>
    <w:uiPriority w:val="99"/>
    <w:unhideWhenUsed/>
    <w:rsid w:val="001E4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79_20140506.docx" TargetMode="External"/><Relationship Id="rId3" Type="http://schemas.openxmlformats.org/officeDocument/2006/relationships/settings" Target="settings.xml"/><Relationship Id="rId7" Type="http://schemas.openxmlformats.org/officeDocument/2006/relationships/hyperlink" Target="file:///H:\SJ%20Archive\2014\05-0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BD8D3-6DCB-4EB9-A9EC-B36E5928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1279: National Teacher Day - South Carolina Legislature Online</dc:title>
  <dc:subject/>
  <dc:creator>%USERNAME%</dc:creator>
  <cp:keywords/>
  <dc:description/>
  <cp:lastModifiedBy>N Cumfer</cp:lastModifiedBy>
  <cp:revision>6</cp:revision>
  <cp:lastPrinted>2014-05-06T17:26:00Z</cp:lastPrinted>
  <dcterms:created xsi:type="dcterms:W3CDTF">2014-05-06T18:03:00Z</dcterms:created>
  <dcterms:modified xsi:type="dcterms:W3CDTF">2014-12-05T13:59:00Z</dcterms:modified>
</cp:coreProperties>
</file>