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997" w:rsidRDefault="00425997" w:rsidP="00425997">
      <w:pPr>
        <w:widowControl w:val="0"/>
        <w:jc w:val="center"/>
      </w:pPr>
      <w:r w:rsidRPr="00425997">
        <w:rPr>
          <w:b/>
        </w:rPr>
        <w:t>South Carolina General Assembly</w:t>
      </w:r>
    </w:p>
    <w:p w:rsidR="00425997" w:rsidRDefault="00425997" w:rsidP="00425997">
      <w:pPr>
        <w:widowControl w:val="0"/>
        <w:jc w:val="center"/>
      </w:pPr>
      <w:r>
        <w:t>120th Session, 2013-2014</w:t>
      </w:r>
    </w:p>
    <w:p w:rsidR="00425997" w:rsidRDefault="00425997" w:rsidP="00425997">
      <w:pPr>
        <w:widowControl w:val="0"/>
      </w:pPr>
    </w:p>
    <w:p w:rsidR="00425997" w:rsidRDefault="00425997" w:rsidP="00425997">
      <w:pPr>
        <w:widowControl w:val="0"/>
        <w:rPr>
          <w:b/>
        </w:rPr>
      </w:pPr>
      <w:r w:rsidRPr="00425997">
        <w:rPr>
          <w:b/>
        </w:rPr>
        <w:t>S.</w:t>
      </w:r>
      <w:r>
        <w:rPr>
          <w:b/>
        </w:rPr>
        <w:t xml:space="preserve"> </w:t>
      </w:r>
      <w:r w:rsidRPr="00425997">
        <w:rPr>
          <w:b/>
        </w:rPr>
        <w:t>218</w:t>
      </w:r>
    </w:p>
    <w:p w:rsidR="00425997" w:rsidRDefault="00425997" w:rsidP="00425997">
      <w:pPr>
        <w:widowControl w:val="0"/>
        <w:rPr>
          <w:b/>
        </w:rPr>
      </w:pPr>
    </w:p>
    <w:p w:rsidR="00425997" w:rsidRDefault="00425997" w:rsidP="00425997">
      <w:pPr>
        <w:widowControl w:val="0"/>
      </w:pPr>
      <w:r w:rsidRPr="00425997">
        <w:rPr>
          <w:b/>
        </w:rPr>
        <w:t>STATUS INFORMATION</w:t>
      </w:r>
    </w:p>
    <w:p w:rsidR="00425997" w:rsidRDefault="00425997" w:rsidP="00425997">
      <w:pPr>
        <w:widowControl w:val="0"/>
      </w:pPr>
    </w:p>
    <w:p w:rsidR="00425997" w:rsidRDefault="00425997" w:rsidP="00425997">
      <w:pPr>
        <w:widowControl w:val="0"/>
      </w:pPr>
      <w:r>
        <w:t>Concurrent Resolution</w:t>
      </w:r>
    </w:p>
    <w:p w:rsidR="00425997" w:rsidRDefault="00425997" w:rsidP="00425997">
      <w:pPr>
        <w:widowControl w:val="0"/>
      </w:pPr>
      <w:r>
        <w:t>Sponsors: Senator Johnson</w:t>
      </w:r>
    </w:p>
    <w:p w:rsidR="00425997" w:rsidRDefault="00425997" w:rsidP="00425997">
      <w:pPr>
        <w:widowControl w:val="0"/>
      </w:pPr>
      <w:r>
        <w:t>Document Path: l:\s-res\klj\001ross.mrh.klj.docx</w:t>
      </w:r>
    </w:p>
    <w:p w:rsidR="00425997" w:rsidRDefault="00425997" w:rsidP="00425997">
      <w:pPr>
        <w:widowControl w:val="0"/>
      </w:pPr>
    </w:p>
    <w:p w:rsidR="00FC7764" w:rsidRDefault="00FC7764" w:rsidP="00425997">
      <w:pPr>
        <w:widowControl w:val="0"/>
      </w:pPr>
      <w:r>
        <w:t>Introduced in the Senate on January 10, 2013</w:t>
      </w:r>
    </w:p>
    <w:p w:rsidR="00FC7764" w:rsidRDefault="00FC7764" w:rsidP="00425997">
      <w:pPr>
        <w:widowControl w:val="0"/>
      </w:pPr>
      <w:r>
        <w:t>Introduced in the House on April 11, 2013</w:t>
      </w:r>
    </w:p>
    <w:p w:rsidR="00FC7764" w:rsidRDefault="00FC7764" w:rsidP="00425997">
      <w:pPr>
        <w:widowControl w:val="0"/>
      </w:pPr>
      <w:r>
        <w:t>Adopted by the General Assembly on April 18, 2013</w:t>
      </w:r>
    </w:p>
    <w:p w:rsidR="00FC7764" w:rsidRDefault="00FC7764" w:rsidP="00425997">
      <w:pPr>
        <w:widowControl w:val="0"/>
      </w:pPr>
    </w:p>
    <w:p w:rsidR="00425997" w:rsidRDefault="00425997" w:rsidP="00425997">
      <w:pPr>
        <w:widowControl w:val="0"/>
      </w:pPr>
      <w:r>
        <w:t xml:space="preserve">Summary: </w:t>
      </w:r>
      <w:r w:rsidR="0004137D">
        <w:t>Patrolman John Ray Riddle Memorial Highway</w:t>
      </w:r>
    </w:p>
    <w:p w:rsidR="00425997" w:rsidRDefault="00425997" w:rsidP="00425997">
      <w:pPr>
        <w:widowControl w:val="0"/>
      </w:pPr>
    </w:p>
    <w:p w:rsidR="00425997" w:rsidRDefault="00425997" w:rsidP="00425997">
      <w:pPr>
        <w:widowControl w:val="0"/>
      </w:pPr>
    </w:p>
    <w:p w:rsidR="00425997" w:rsidRDefault="00425997" w:rsidP="00425997">
      <w:pPr>
        <w:widowControl w:val="0"/>
        <w:tabs>
          <w:tab w:val="center" w:pos="590"/>
          <w:tab w:val="center" w:pos="1440"/>
          <w:tab w:val="left" w:pos="1872"/>
          <w:tab w:val="left" w:pos="9187"/>
        </w:tabs>
      </w:pPr>
      <w:r w:rsidRPr="00425997">
        <w:rPr>
          <w:b/>
        </w:rPr>
        <w:t>HISTORY OF LEGISLATIVE ACTIONS</w:t>
      </w:r>
    </w:p>
    <w:p w:rsidR="00425997" w:rsidRDefault="00425997" w:rsidP="00425997">
      <w:pPr>
        <w:widowControl w:val="0"/>
        <w:tabs>
          <w:tab w:val="center" w:pos="590"/>
          <w:tab w:val="center" w:pos="1440"/>
          <w:tab w:val="left" w:pos="1872"/>
          <w:tab w:val="left" w:pos="9187"/>
        </w:tabs>
      </w:pPr>
    </w:p>
    <w:p w:rsidR="00425997" w:rsidRPr="00425997" w:rsidRDefault="00425997" w:rsidP="00425997">
      <w:pPr>
        <w:widowControl w:val="0"/>
        <w:tabs>
          <w:tab w:val="center" w:pos="590"/>
          <w:tab w:val="center" w:pos="1440"/>
          <w:tab w:val="left" w:pos="1872"/>
          <w:tab w:val="left" w:pos="9187"/>
        </w:tabs>
      </w:pPr>
      <w:r w:rsidRPr="00425997">
        <w:rPr>
          <w:u w:val="single"/>
        </w:rPr>
        <w:tab/>
        <w:t>Date</w:t>
      </w:r>
      <w:r w:rsidRPr="00425997">
        <w:rPr>
          <w:u w:val="single"/>
        </w:rPr>
        <w:tab/>
        <w:t>Body</w:t>
      </w:r>
      <w:r w:rsidRPr="00425997">
        <w:rPr>
          <w:u w:val="single"/>
        </w:rPr>
        <w:tab/>
        <w:t>Action Description with journal page number</w:t>
      </w:r>
      <w:r w:rsidRPr="00425997">
        <w:rPr>
          <w:u w:val="single"/>
        </w:rPr>
        <w:tab/>
      </w:r>
      <w:bookmarkStart w:id="0" w:name="_GoBack"/>
      <w:bookmarkEnd w:id="0"/>
    </w:p>
    <w:p w:rsidR="00FC7764" w:rsidRDefault="00FC7764" w:rsidP="00FC7764">
      <w:pPr>
        <w:widowControl w:val="0"/>
        <w:tabs>
          <w:tab w:val="right" w:pos="1008"/>
          <w:tab w:val="left" w:pos="1152"/>
          <w:tab w:val="left" w:pos="1872"/>
          <w:tab w:val="left" w:pos="9187"/>
        </w:tabs>
        <w:ind w:left="2088" w:hanging="2088"/>
      </w:pPr>
      <w:r>
        <w:tab/>
        <w:t>1/10/2013</w:t>
      </w:r>
      <w:r>
        <w:tab/>
        <w:t>Senate</w:t>
      </w:r>
      <w:r>
        <w:tab/>
      </w:r>
      <w:r w:rsidRPr="00923D59">
        <w:t>Introduced (</w:t>
      </w:r>
      <w:hyperlink r:id="rId6" w:history="1">
        <w:r w:rsidRPr="00923D59">
          <w:rPr>
            <w:rStyle w:val="Hyperlink"/>
          </w:rPr>
          <w:t>Senate Journal</w:t>
        </w:r>
        <w:r w:rsidRPr="00923D59">
          <w:rPr>
            <w:rStyle w:val="Hyperlink"/>
          </w:rPr>
          <w:noBreakHyphen/>
          <w:t>page 39</w:t>
        </w:r>
      </w:hyperlink>
      <w:r w:rsidRPr="00923D59">
        <w:t>)</w:t>
      </w:r>
    </w:p>
    <w:p w:rsidR="00FC7764" w:rsidRDefault="00FC7764" w:rsidP="00FC7764">
      <w:pPr>
        <w:widowControl w:val="0"/>
        <w:tabs>
          <w:tab w:val="right" w:pos="1008"/>
          <w:tab w:val="left" w:pos="1152"/>
          <w:tab w:val="left" w:pos="1872"/>
          <w:tab w:val="left" w:pos="9187"/>
        </w:tabs>
        <w:ind w:left="2088" w:hanging="2088"/>
      </w:pPr>
      <w:r>
        <w:tab/>
        <w:t>1/10/2013</w:t>
      </w:r>
      <w:r>
        <w:tab/>
        <w:t>Senate</w:t>
      </w:r>
      <w:r>
        <w:tab/>
      </w:r>
      <w:r w:rsidRPr="00923D59">
        <w:t>Referred</w:t>
      </w:r>
      <w:r>
        <w:t xml:space="preserve"> to Committee on </w:t>
      </w:r>
      <w:r w:rsidRPr="00923D59">
        <w:rPr>
          <w:b/>
        </w:rPr>
        <w:t>Transportation</w:t>
      </w:r>
      <w:r>
        <w:t xml:space="preserve"> </w:t>
      </w:r>
      <w:r w:rsidRPr="00923D59">
        <w:t>(</w:t>
      </w:r>
      <w:hyperlink r:id="rId7" w:history="1">
        <w:r w:rsidRPr="00923D59">
          <w:rPr>
            <w:rStyle w:val="Hyperlink"/>
          </w:rPr>
          <w:t>Senate Journal</w:t>
        </w:r>
        <w:r w:rsidRPr="00923D59">
          <w:rPr>
            <w:rStyle w:val="Hyperlink"/>
          </w:rPr>
          <w:noBreakHyphen/>
          <w:t>page 39</w:t>
        </w:r>
      </w:hyperlink>
      <w:r w:rsidRPr="00923D59">
        <w:t>)</w:t>
      </w:r>
    </w:p>
    <w:p w:rsidR="00FC7764" w:rsidRDefault="00FC7764" w:rsidP="00FC7764">
      <w:pPr>
        <w:widowControl w:val="0"/>
        <w:tabs>
          <w:tab w:val="right" w:pos="1008"/>
          <w:tab w:val="left" w:pos="1152"/>
          <w:tab w:val="left" w:pos="1872"/>
          <w:tab w:val="left" w:pos="9187"/>
        </w:tabs>
        <w:ind w:left="2088" w:hanging="2088"/>
      </w:pPr>
      <w:r>
        <w:tab/>
        <w:t>4/9/2013</w:t>
      </w:r>
      <w:r>
        <w:tab/>
        <w:t>Senate</w:t>
      </w:r>
      <w:r>
        <w:tab/>
      </w:r>
      <w:r w:rsidRPr="00923D59">
        <w:t>Recalled f</w:t>
      </w:r>
      <w:r>
        <w:t xml:space="preserve">rom Committee on </w:t>
      </w:r>
      <w:r w:rsidRPr="00923D59">
        <w:rPr>
          <w:b/>
        </w:rPr>
        <w:t>Transportation</w:t>
      </w:r>
      <w:r>
        <w:t xml:space="preserve"> </w:t>
      </w:r>
      <w:r w:rsidRPr="00923D59">
        <w:t>(</w:t>
      </w:r>
      <w:hyperlink r:id="rId8" w:history="1">
        <w:r w:rsidRPr="00923D59">
          <w:rPr>
            <w:rStyle w:val="Hyperlink"/>
          </w:rPr>
          <w:t>Senate Journal</w:t>
        </w:r>
        <w:r w:rsidRPr="00923D59">
          <w:rPr>
            <w:rStyle w:val="Hyperlink"/>
          </w:rPr>
          <w:noBreakHyphen/>
          <w:t>page 5</w:t>
        </w:r>
      </w:hyperlink>
      <w:r w:rsidRPr="00923D59">
        <w:t>)</w:t>
      </w:r>
    </w:p>
    <w:p w:rsidR="00FC7764" w:rsidRDefault="00FC7764" w:rsidP="00FC7764">
      <w:pPr>
        <w:widowControl w:val="0"/>
        <w:tabs>
          <w:tab w:val="right" w:pos="1008"/>
          <w:tab w:val="left" w:pos="1152"/>
          <w:tab w:val="left" w:pos="1872"/>
          <w:tab w:val="left" w:pos="9187"/>
        </w:tabs>
        <w:ind w:left="2088" w:hanging="2088"/>
      </w:pPr>
      <w:r>
        <w:tab/>
        <w:t>4/10/2013</w:t>
      </w:r>
      <w:r>
        <w:tab/>
      </w:r>
      <w:r>
        <w:tab/>
      </w:r>
      <w:r w:rsidRPr="00923D59">
        <w:t>Scrivener's error corrected</w:t>
      </w:r>
    </w:p>
    <w:p w:rsidR="00FC7764" w:rsidRDefault="00FC7764" w:rsidP="00FC7764">
      <w:pPr>
        <w:widowControl w:val="0"/>
        <w:tabs>
          <w:tab w:val="right" w:pos="1008"/>
          <w:tab w:val="left" w:pos="1152"/>
          <w:tab w:val="left" w:pos="1872"/>
          <w:tab w:val="left" w:pos="9187"/>
        </w:tabs>
        <w:ind w:left="2088" w:hanging="2088"/>
      </w:pPr>
      <w:r>
        <w:tab/>
        <w:t>4/10/2013</w:t>
      </w:r>
      <w:r>
        <w:tab/>
        <w:t>Senate</w:t>
      </w:r>
      <w:r>
        <w:tab/>
      </w:r>
      <w:r w:rsidRPr="00923D59">
        <w:t>Adopted, sent to House (</w:t>
      </w:r>
      <w:hyperlink r:id="rId9" w:history="1">
        <w:r w:rsidRPr="00923D59">
          <w:rPr>
            <w:rStyle w:val="Hyperlink"/>
          </w:rPr>
          <w:t>Senate Journal</w:t>
        </w:r>
        <w:r w:rsidRPr="00923D59">
          <w:rPr>
            <w:rStyle w:val="Hyperlink"/>
          </w:rPr>
          <w:noBreakHyphen/>
          <w:t>page 49</w:t>
        </w:r>
      </w:hyperlink>
      <w:r w:rsidRPr="00923D59">
        <w:t>)</w:t>
      </w:r>
    </w:p>
    <w:p w:rsidR="00FC7764" w:rsidRDefault="00FC7764" w:rsidP="00FC7764">
      <w:pPr>
        <w:widowControl w:val="0"/>
        <w:tabs>
          <w:tab w:val="right" w:pos="1008"/>
          <w:tab w:val="left" w:pos="1152"/>
          <w:tab w:val="left" w:pos="1872"/>
          <w:tab w:val="left" w:pos="9187"/>
        </w:tabs>
        <w:ind w:left="2088" w:hanging="2088"/>
      </w:pPr>
      <w:r>
        <w:tab/>
        <w:t>4/11/2013</w:t>
      </w:r>
      <w:r>
        <w:tab/>
        <w:t>House</w:t>
      </w:r>
      <w:r>
        <w:tab/>
      </w:r>
      <w:r w:rsidRPr="00923D59">
        <w:t>Introduced (</w:t>
      </w:r>
      <w:hyperlink r:id="rId10" w:history="1">
        <w:r w:rsidRPr="00923D59">
          <w:rPr>
            <w:rStyle w:val="Hyperlink"/>
          </w:rPr>
          <w:t>House Journal</w:t>
        </w:r>
        <w:r w:rsidRPr="00923D59">
          <w:rPr>
            <w:rStyle w:val="Hyperlink"/>
          </w:rPr>
          <w:noBreakHyphen/>
          <w:t>page 41</w:t>
        </w:r>
      </w:hyperlink>
      <w:r w:rsidRPr="00923D59">
        <w:t>)</w:t>
      </w:r>
    </w:p>
    <w:p w:rsidR="00FC7764" w:rsidRDefault="00FC7764" w:rsidP="00FC7764">
      <w:pPr>
        <w:widowControl w:val="0"/>
        <w:tabs>
          <w:tab w:val="right" w:pos="1008"/>
          <w:tab w:val="left" w:pos="1152"/>
          <w:tab w:val="left" w:pos="1872"/>
          <w:tab w:val="left" w:pos="9187"/>
        </w:tabs>
        <w:ind w:left="2088" w:hanging="2088"/>
      </w:pPr>
      <w:r>
        <w:tab/>
        <w:t>4/11/2013</w:t>
      </w:r>
      <w:r>
        <w:tab/>
        <w:t>House</w:t>
      </w:r>
      <w:r>
        <w:tab/>
      </w:r>
      <w:r w:rsidRPr="00923D59">
        <w:t>Referred to Commit</w:t>
      </w:r>
      <w:r>
        <w:t xml:space="preserve">tee on </w:t>
      </w:r>
      <w:r w:rsidRPr="00923D59">
        <w:rPr>
          <w:b/>
        </w:rPr>
        <w:t>Invitations and Memorial Resolutions</w:t>
      </w:r>
      <w:r w:rsidRPr="00923D59">
        <w:t xml:space="preserve"> (</w:t>
      </w:r>
      <w:hyperlink r:id="rId11" w:history="1">
        <w:r w:rsidRPr="00923D59">
          <w:rPr>
            <w:rStyle w:val="Hyperlink"/>
          </w:rPr>
          <w:t>House Journal</w:t>
        </w:r>
        <w:r w:rsidRPr="00923D59">
          <w:rPr>
            <w:rStyle w:val="Hyperlink"/>
          </w:rPr>
          <w:noBreakHyphen/>
          <w:t>page 41</w:t>
        </w:r>
      </w:hyperlink>
      <w:r w:rsidRPr="00923D59">
        <w:t>)</w:t>
      </w:r>
    </w:p>
    <w:p w:rsidR="00FC7764" w:rsidRDefault="00FC7764" w:rsidP="00FC7764">
      <w:pPr>
        <w:widowControl w:val="0"/>
        <w:tabs>
          <w:tab w:val="right" w:pos="1008"/>
          <w:tab w:val="left" w:pos="1152"/>
          <w:tab w:val="left" w:pos="1872"/>
          <w:tab w:val="left" w:pos="9187"/>
        </w:tabs>
        <w:ind w:left="2088" w:hanging="2088"/>
      </w:pPr>
      <w:r>
        <w:tab/>
        <w:t>4/17/2013</w:t>
      </w:r>
      <w:r>
        <w:tab/>
        <w:t>House</w:t>
      </w:r>
      <w:r>
        <w:tab/>
      </w:r>
      <w:r w:rsidRPr="00923D59">
        <w:t>Committee re</w:t>
      </w:r>
      <w:r>
        <w:t xml:space="preserve">port: Favorable </w:t>
      </w:r>
      <w:r w:rsidRPr="00923D59">
        <w:rPr>
          <w:b/>
        </w:rPr>
        <w:t>Invitations and Memorial Resolutions</w:t>
      </w:r>
      <w:r w:rsidRPr="00923D59">
        <w:t xml:space="preserve"> (</w:t>
      </w:r>
      <w:hyperlink r:id="rId12" w:history="1">
        <w:r w:rsidRPr="00923D59">
          <w:rPr>
            <w:rStyle w:val="Hyperlink"/>
          </w:rPr>
          <w:t>House Journal</w:t>
        </w:r>
        <w:r w:rsidRPr="00923D59">
          <w:rPr>
            <w:rStyle w:val="Hyperlink"/>
          </w:rPr>
          <w:noBreakHyphen/>
          <w:t>page 53</w:t>
        </w:r>
      </w:hyperlink>
      <w:r w:rsidRPr="00923D59">
        <w:t>)</w:t>
      </w:r>
    </w:p>
    <w:p w:rsidR="00FC7764" w:rsidRDefault="00FC7764" w:rsidP="00FC7764">
      <w:pPr>
        <w:widowControl w:val="0"/>
        <w:tabs>
          <w:tab w:val="right" w:pos="1008"/>
          <w:tab w:val="left" w:pos="1152"/>
          <w:tab w:val="left" w:pos="1872"/>
          <w:tab w:val="left" w:pos="9187"/>
        </w:tabs>
        <w:ind w:left="2088" w:hanging="2088"/>
      </w:pPr>
      <w:r>
        <w:tab/>
        <w:t>4/18/2013</w:t>
      </w:r>
      <w:r>
        <w:tab/>
        <w:t>House</w:t>
      </w:r>
      <w:r>
        <w:tab/>
      </w:r>
      <w:r w:rsidRPr="00923D59">
        <w:t>Adopted, retu</w:t>
      </w:r>
      <w:r>
        <w:t xml:space="preserve">rned to Senate with concurrence </w:t>
      </w:r>
      <w:r w:rsidRPr="00923D59">
        <w:t>(</w:t>
      </w:r>
      <w:hyperlink r:id="rId13" w:history="1">
        <w:r w:rsidRPr="00923D59">
          <w:rPr>
            <w:rStyle w:val="Hyperlink"/>
          </w:rPr>
          <w:t>House Journal</w:t>
        </w:r>
        <w:r w:rsidRPr="00923D59">
          <w:rPr>
            <w:rStyle w:val="Hyperlink"/>
          </w:rPr>
          <w:noBreakHyphen/>
          <w:t>page 57</w:t>
        </w:r>
      </w:hyperlink>
      <w:r w:rsidRPr="00923D59">
        <w:t>)</w:t>
      </w:r>
    </w:p>
    <w:p w:rsidR="00FC7764" w:rsidRDefault="00FC7764" w:rsidP="00FC7764">
      <w:pPr>
        <w:widowControl w:val="0"/>
        <w:tabs>
          <w:tab w:val="right" w:pos="1008"/>
          <w:tab w:val="left" w:pos="1152"/>
          <w:tab w:val="left" w:pos="1872"/>
          <w:tab w:val="left" w:pos="9187"/>
        </w:tabs>
        <w:ind w:left="2088" w:hanging="2088"/>
      </w:pPr>
    </w:p>
    <w:p w:rsidR="00425997" w:rsidRPr="00425997" w:rsidRDefault="00425997" w:rsidP="00425997">
      <w:pPr>
        <w:widowControl w:val="0"/>
        <w:tabs>
          <w:tab w:val="right" w:pos="1008"/>
          <w:tab w:val="left" w:pos="1152"/>
          <w:tab w:val="left" w:pos="1872"/>
          <w:tab w:val="left" w:pos="9187"/>
        </w:tabs>
        <w:ind w:left="2088" w:hanging="2088"/>
      </w:pPr>
    </w:p>
    <w:p w:rsidR="00425997" w:rsidRDefault="00425997" w:rsidP="00425997">
      <w:pPr>
        <w:widowControl w:val="0"/>
      </w:pPr>
      <w:r w:rsidRPr="00425997">
        <w:rPr>
          <w:b/>
        </w:rPr>
        <w:t>VERSIONS OF THIS BILL</w:t>
      </w:r>
    </w:p>
    <w:p w:rsidR="00425997" w:rsidRDefault="00425997" w:rsidP="00425997">
      <w:pPr>
        <w:widowControl w:val="0"/>
      </w:pPr>
    </w:p>
    <w:p w:rsidR="00425997" w:rsidRDefault="001D26D5" w:rsidP="00425997">
      <w:pPr>
        <w:widowControl w:val="0"/>
      </w:pPr>
      <w:hyperlink r:id="rId14" w:history="1">
        <w:r w:rsidR="00425997">
          <w:rPr>
            <w:rStyle w:val="Hyperlink"/>
          </w:rPr>
          <w:t>1/10/2013</w:t>
        </w:r>
      </w:hyperlink>
    </w:p>
    <w:p w:rsidR="00665F6F" w:rsidRDefault="001D26D5" w:rsidP="00425997">
      <w:hyperlink r:id="rId15" w:history="1">
        <w:r w:rsidR="00665F6F" w:rsidRPr="00665F6F">
          <w:rPr>
            <w:rStyle w:val="Hyperlink"/>
          </w:rPr>
          <w:t>4/9/2013</w:t>
        </w:r>
      </w:hyperlink>
    </w:p>
    <w:p w:rsidR="00DF27B3" w:rsidRDefault="001D26D5" w:rsidP="00425997">
      <w:hyperlink r:id="rId16" w:history="1">
        <w:r w:rsidR="00DF27B3" w:rsidRPr="00DF27B3">
          <w:rPr>
            <w:rStyle w:val="Hyperlink"/>
          </w:rPr>
          <w:t>4/10/2013</w:t>
        </w:r>
      </w:hyperlink>
    </w:p>
    <w:p w:rsidR="001C44DF" w:rsidRDefault="001D26D5" w:rsidP="00425997">
      <w:hyperlink r:id="rId17" w:history="1">
        <w:r w:rsidR="001C44DF" w:rsidRPr="001C44DF">
          <w:rPr>
            <w:rStyle w:val="Hyperlink"/>
          </w:rPr>
          <w:t>4/17/2013</w:t>
        </w:r>
      </w:hyperlink>
    </w:p>
    <w:p w:rsidR="00425997" w:rsidRDefault="00425997" w:rsidP="00425997"/>
    <w:p w:rsidR="00425997" w:rsidRDefault="00425997" w:rsidP="00425997">
      <w:pPr>
        <w:sectPr w:rsidR="00425997" w:rsidSect="00425997">
          <w:pgSz w:w="12240" w:h="15840" w:code="1"/>
          <w:pgMar w:top="1080" w:right="1440" w:bottom="1080" w:left="1440" w:header="720" w:footer="720" w:gutter="0"/>
          <w:cols w:space="720"/>
          <w:noEndnote/>
          <w:docGrid w:linePitch="360"/>
        </w:sectPr>
      </w:pP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2013</w:t>
      </w: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Pr="00154B41" w:rsidRDefault="001C44DF" w:rsidP="00154B41">
      <w:pPr>
        <w:tabs>
          <w:tab w:val="right" w:pos="5933"/>
        </w:tabs>
        <w:suppressAutoHyphens/>
        <w:jc w:val="both"/>
        <w:rPr>
          <w:rFonts w:eastAsia="Times New Roman"/>
        </w:rPr>
      </w:pPr>
      <w:r>
        <w:rPr>
          <w:rFonts w:eastAsia="Times New Roman"/>
        </w:rPr>
        <w:tab/>
      </w:r>
      <w:r>
        <w:rPr>
          <w:rFonts w:eastAsia="Times New Roman"/>
          <w:b/>
          <w:sz w:val="36"/>
        </w:rPr>
        <w:t>S. 218</w:t>
      </w: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Default="001C44DF"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9332C">
        <w:t>Senator Johnson</w:t>
      </w: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4/17/13--H.</w:t>
      </w: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2013.</w:t>
      </w:r>
    </w:p>
    <w:p w:rsidR="001C44DF" w:rsidRPr="00154B41" w:rsidRDefault="001C44DF"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Default="001C44DF"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C44DF" w:rsidRPr="00154B41" w:rsidRDefault="001C44DF"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218) </w:t>
      </w:r>
      <w:r w:rsidRPr="00154B41">
        <w:rPr>
          <w:color w:val="000000" w:themeColor="text1"/>
          <w:u w:color="000000" w:themeColor="text1"/>
        </w:rPr>
        <w:t>to request that the Department of Transportation name the portion of United States Highway 15 in Clarendon County from its intersection with Jim Ross Road</w:t>
      </w:r>
      <w:r>
        <w:rPr>
          <w:rFonts w:eastAsia="Times New Roman"/>
        </w:rPr>
        <w:t>, etc., respectfully</w:t>
      </w:r>
    </w:p>
    <w:p w:rsidR="001C44DF" w:rsidRPr="00154B41" w:rsidRDefault="001C44DF"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1C44DF" w:rsidRPr="00154B41" w:rsidRDefault="001C44DF"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44DF" w:rsidSect="0077107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C44DF" w:rsidRPr="00522CE0"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Pr="00522CE0"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Pr="00522CE0"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Pr="00522CE0"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Pr="00522CE0"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Pr="00522CE0"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Pr="00522CE0"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Pr="00522CE0"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Pr="008F023B" w:rsidRDefault="001C44DF" w:rsidP="00B2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1C44DF" w:rsidRPr="00522CE0"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0273E">
        <w:rPr>
          <w:color w:val="000000" w:themeColor="text1"/>
          <w:u w:color="000000" w:themeColor="text1"/>
        </w:rPr>
        <w:t>TO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1C44DF" w:rsidRDefault="001C4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on January 15, 1961, Patrolman John Ray Riddle was on patrol in Clarendon County when around 6:30 a.m. his patrol vehicle collided with a tractor</w:t>
      </w:r>
      <w:r w:rsidRPr="0010273E">
        <w:rPr>
          <w:color w:val="000000" w:themeColor="text1"/>
          <w:u w:color="000000" w:themeColor="text1"/>
        </w:rPr>
        <w:noBreakHyphen/>
        <w:t>trailer. Tragically, Patrolman Riddle died as a result of his injuries; and</w:t>
      </w: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Patrolman John Ray Riddle grew up in the Pleasant Gove Community near Leesville in Saluda County.  He graduated from what was then Hollywood High School and then served in the United States Army.  He began his career with the South Carolina Highway Patrol on January 31, 1960, and was assigned to Clarendon County; and</w:t>
      </w: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Whereas, Patrolman Riddle was survived by his wife, Rebecca Wood Riddle, his parents, Mr. and Mrs. A. D. Riddle, four brothers, Glen, Joseph H., Joe A., and Paul D. Riddle, and two sisters, Evelyn Hall and Doris Hite.  His brother, Glen, was a </w:t>
      </w:r>
      <w:r>
        <w:rPr>
          <w:color w:val="000000" w:themeColor="text1"/>
          <w:u w:color="000000" w:themeColor="text1"/>
        </w:rPr>
        <w:t>p</w:t>
      </w:r>
      <w:r w:rsidRPr="0010273E">
        <w:rPr>
          <w:color w:val="000000" w:themeColor="text1"/>
          <w:u w:color="000000" w:themeColor="text1"/>
        </w:rPr>
        <w:t>atrolman assigned to Colleton County during this time; and</w:t>
      </w: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Whereas, it is fitting and proper to pay tribute to this fallen law enforcement officer by naming a portion of United States Highway 301 in Clarendon County in his honor.  Now, therefore, </w:t>
      </w: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Be it resolved by the </w:t>
      </w:r>
      <w:r>
        <w:rPr>
          <w:color w:val="000000" w:themeColor="text1"/>
          <w:u w:color="000000" w:themeColor="text1"/>
        </w:rPr>
        <w:t xml:space="preserve">Senate, the </w:t>
      </w:r>
      <w:r w:rsidRPr="0010273E">
        <w:rPr>
          <w:color w:val="000000" w:themeColor="text1"/>
          <w:u w:color="000000" w:themeColor="text1"/>
        </w:rPr>
        <w:t>House of Representatives</w:t>
      </w:r>
      <w:r>
        <w:rPr>
          <w:color w:val="000000" w:themeColor="text1"/>
          <w:u w:color="000000" w:themeColor="text1"/>
        </w:rPr>
        <w:t xml:space="preserve"> </w:t>
      </w:r>
      <w:r w:rsidRPr="0010273E">
        <w:rPr>
          <w:color w:val="000000" w:themeColor="text1"/>
          <w:u w:color="000000" w:themeColor="text1"/>
        </w:rPr>
        <w:t>concurring:</w:t>
      </w: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That the members of the General Assembly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44DF" w:rsidRPr="0010273E" w:rsidRDefault="001C44DF"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Be it further resolved that a copy of this resolution be forwarded to the Department of Transportation.</w:t>
      </w:r>
    </w:p>
    <w:p w:rsidR="001C44DF" w:rsidRDefault="001C44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450E" w:rsidRDefault="00B2450E" w:rsidP="001C4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2450E" w:rsidSect="0077107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EC8" w:rsidRDefault="000F6EC8" w:rsidP="00522CE0">
      <w:r>
        <w:separator/>
      </w:r>
    </w:p>
  </w:endnote>
  <w:endnote w:type="continuationSeparator" w:id="0">
    <w:p w:rsidR="000F6EC8" w:rsidRDefault="000F6E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551906-DDD7-47B0-9386-6E82F1755300}"/>
    <w:embedBold r:id="rId2" w:fontKey="{0C4A505B-93E7-418F-9250-AA60A681D0C7}"/>
  </w:font>
  <w:font w:name="Calibri">
    <w:panose1 w:val="020F0502020204030204"/>
    <w:charset w:val="00"/>
    <w:family w:val="swiss"/>
    <w:pitch w:val="variable"/>
    <w:sig w:usb0="E10002FF" w:usb1="4000ACFF" w:usb2="00000009" w:usb3="00000000" w:csb0="0000019F" w:csb1="00000000"/>
    <w:embedRegular r:id="rId3" w:fontKey="{04EC788D-8830-4C03-B581-60AB2352D5E5}"/>
    <w:embedBold r:id="rId4" w:fontKey="{E1732AAD-BBC6-4F04-AB77-96FD206C8D0B}"/>
  </w:font>
  <w:font w:name="Cambria">
    <w:panose1 w:val="02040503050406030204"/>
    <w:charset w:val="00"/>
    <w:family w:val="roman"/>
    <w:pitch w:val="variable"/>
    <w:sig w:usb0="E00002FF" w:usb1="400004FF" w:usb2="00000000" w:usb3="00000000" w:csb0="0000019F" w:csb1="00000000"/>
    <w:embedRegular r:id="rId5" w:fontKey="{9A05D4F8-88AA-4779-848C-E09AD56B24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4DF" w:rsidRPr="00B2450E" w:rsidRDefault="001C44DF" w:rsidP="00B2450E">
    <w:pPr>
      <w:pStyle w:val="Footer"/>
      <w:tabs>
        <w:tab w:val="clear" w:pos="4680"/>
        <w:tab w:val="clear" w:pos="9360"/>
        <w:tab w:val="center" w:pos="2995"/>
      </w:tabs>
      <w:spacing w:before="120"/>
    </w:pPr>
    <w:r>
      <w:t>[218-</w:t>
    </w:r>
    <w:r w:rsidR="001552BB">
      <w:fldChar w:fldCharType="begin"/>
    </w:r>
    <w:r w:rsidR="001552BB">
      <w:instrText xml:space="preserve"> PAGE  \* MERGEFORMAT </w:instrText>
    </w:r>
    <w:r w:rsidR="001552BB">
      <w:fldChar w:fldCharType="separate"/>
    </w:r>
    <w:r w:rsidR="001D26D5">
      <w:rPr>
        <w:noProof/>
      </w:rPr>
      <w:t>1</w:t>
    </w:r>
    <w:r w:rsidR="001552B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07D" w:rsidRPr="00B2450E" w:rsidRDefault="001C44DF" w:rsidP="00B2450E">
    <w:pPr>
      <w:pStyle w:val="Footer"/>
      <w:tabs>
        <w:tab w:val="clear" w:pos="4680"/>
        <w:tab w:val="clear" w:pos="9360"/>
        <w:tab w:val="center" w:pos="2995"/>
      </w:tabs>
      <w:spacing w:before="120"/>
    </w:pPr>
    <w:r>
      <w:t>[218]</w:t>
    </w:r>
    <w:r>
      <w:tab/>
    </w:r>
    <w:r w:rsidR="00A51052">
      <w:fldChar w:fldCharType="begin"/>
    </w:r>
    <w:r>
      <w:instrText xml:space="preserve"> PAGE  \* MERGEFORMAT </w:instrText>
    </w:r>
    <w:r w:rsidR="00A51052">
      <w:fldChar w:fldCharType="separate"/>
    </w:r>
    <w:r w:rsidR="00FC7764">
      <w:rPr>
        <w:noProof/>
      </w:rPr>
      <w:t>1</w:t>
    </w:r>
    <w:r w:rsidR="00A5105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EC8" w:rsidRDefault="000F6EC8" w:rsidP="00522CE0">
      <w:r>
        <w:separator/>
      </w:r>
    </w:p>
  </w:footnote>
  <w:footnote w:type="continuationSeparator" w:id="0">
    <w:p w:rsidR="000F6EC8" w:rsidRDefault="000F6E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01ROSS.MRH.KLJ"/>
    <w:docVar w:name="CoverAttorneyInitials" w:val="MRH"/>
    <w:docVar w:name="CoverAttorneyLastName" w:val="Hitchcock"/>
    <w:docVar w:name="CoverBillType" w:val="c"/>
    <w:docVar w:name="CoverSenator" w:val="KLJ"/>
    <w:docVar w:name="dvBillNumber" w:val="218"/>
    <w:docVar w:name="dvBillNumberPrefix" w:val="S. "/>
    <w:docVar w:name="dvOriginalBody" w:val="Senate"/>
    <w:docVar w:name="fulldraftpath" w:val="L:\S-RES\KLJ\001ROSS.MRH.KLJ.DOCX"/>
    <w:docVar w:name="NameofBody" w:val="S"/>
    <w:docVar w:name="vgroup2" w:val="S-RES"/>
  </w:docVars>
  <w:rsids>
    <w:rsidRoot w:val="00870518"/>
    <w:rsid w:val="00030581"/>
    <w:rsid w:val="00040CE6"/>
    <w:rsid w:val="0004137D"/>
    <w:rsid w:val="00042AC1"/>
    <w:rsid w:val="00046516"/>
    <w:rsid w:val="0007601D"/>
    <w:rsid w:val="000809E3"/>
    <w:rsid w:val="000B0720"/>
    <w:rsid w:val="000B5EAF"/>
    <w:rsid w:val="000D7F5C"/>
    <w:rsid w:val="000E3586"/>
    <w:rsid w:val="000F6EC8"/>
    <w:rsid w:val="00111C55"/>
    <w:rsid w:val="001552BB"/>
    <w:rsid w:val="00170561"/>
    <w:rsid w:val="00186AC9"/>
    <w:rsid w:val="00197DF1"/>
    <w:rsid w:val="001B3DD9"/>
    <w:rsid w:val="001B7E5D"/>
    <w:rsid w:val="001C44DF"/>
    <w:rsid w:val="001D26D5"/>
    <w:rsid w:val="001D3BAC"/>
    <w:rsid w:val="001F46B0"/>
    <w:rsid w:val="00216025"/>
    <w:rsid w:val="002401A3"/>
    <w:rsid w:val="00245C4E"/>
    <w:rsid w:val="00283538"/>
    <w:rsid w:val="002A2B88"/>
    <w:rsid w:val="002C1321"/>
    <w:rsid w:val="002C5896"/>
    <w:rsid w:val="002D3BED"/>
    <w:rsid w:val="00301F82"/>
    <w:rsid w:val="00307C2B"/>
    <w:rsid w:val="00383247"/>
    <w:rsid w:val="003C237A"/>
    <w:rsid w:val="003D6E2B"/>
    <w:rsid w:val="003E50F5"/>
    <w:rsid w:val="003E7597"/>
    <w:rsid w:val="00425997"/>
    <w:rsid w:val="0044020F"/>
    <w:rsid w:val="0044321F"/>
    <w:rsid w:val="00450668"/>
    <w:rsid w:val="004813A2"/>
    <w:rsid w:val="00482E06"/>
    <w:rsid w:val="004952FA"/>
    <w:rsid w:val="004B6A22"/>
    <w:rsid w:val="004D50D1"/>
    <w:rsid w:val="004D7F37"/>
    <w:rsid w:val="00522CE0"/>
    <w:rsid w:val="00523ED1"/>
    <w:rsid w:val="0054302E"/>
    <w:rsid w:val="00565148"/>
    <w:rsid w:val="00593361"/>
    <w:rsid w:val="005A413B"/>
    <w:rsid w:val="005A5017"/>
    <w:rsid w:val="005A648C"/>
    <w:rsid w:val="005F1745"/>
    <w:rsid w:val="006143A7"/>
    <w:rsid w:val="00665D70"/>
    <w:rsid w:val="00665F6F"/>
    <w:rsid w:val="006A1802"/>
    <w:rsid w:val="006C74EA"/>
    <w:rsid w:val="006E3625"/>
    <w:rsid w:val="00720D40"/>
    <w:rsid w:val="007318D4"/>
    <w:rsid w:val="00736835"/>
    <w:rsid w:val="00765784"/>
    <w:rsid w:val="007A4390"/>
    <w:rsid w:val="007E5CB7"/>
    <w:rsid w:val="008314D2"/>
    <w:rsid w:val="00870518"/>
    <w:rsid w:val="008B2F42"/>
    <w:rsid w:val="008C3697"/>
    <w:rsid w:val="008D7C84"/>
    <w:rsid w:val="008E185F"/>
    <w:rsid w:val="008F023B"/>
    <w:rsid w:val="00904E16"/>
    <w:rsid w:val="009162B3"/>
    <w:rsid w:val="00927BE1"/>
    <w:rsid w:val="00927C62"/>
    <w:rsid w:val="00983951"/>
    <w:rsid w:val="00984124"/>
    <w:rsid w:val="00984640"/>
    <w:rsid w:val="00995C37"/>
    <w:rsid w:val="009C053C"/>
    <w:rsid w:val="009C118A"/>
    <w:rsid w:val="00A02011"/>
    <w:rsid w:val="00A4011E"/>
    <w:rsid w:val="00A51052"/>
    <w:rsid w:val="00A67431"/>
    <w:rsid w:val="00A86015"/>
    <w:rsid w:val="00A9594E"/>
    <w:rsid w:val="00AE59C8"/>
    <w:rsid w:val="00B10098"/>
    <w:rsid w:val="00B20B4A"/>
    <w:rsid w:val="00B2450E"/>
    <w:rsid w:val="00B30EE7"/>
    <w:rsid w:val="00B5790D"/>
    <w:rsid w:val="00B945C5"/>
    <w:rsid w:val="00BA20EA"/>
    <w:rsid w:val="00BB5AFC"/>
    <w:rsid w:val="00BC0A56"/>
    <w:rsid w:val="00BC3793"/>
    <w:rsid w:val="00BD1D34"/>
    <w:rsid w:val="00C45366"/>
    <w:rsid w:val="00C57023"/>
    <w:rsid w:val="00C63347"/>
    <w:rsid w:val="00C74052"/>
    <w:rsid w:val="00CB187A"/>
    <w:rsid w:val="00CC0EC7"/>
    <w:rsid w:val="00CE08D0"/>
    <w:rsid w:val="00D05182"/>
    <w:rsid w:val="00D1088B"/>
    <w:rsid w:val="00D14DE6"/>
    <w:rsid w:val="00D156D2"/>
    <w:rsid w:val="00D53E29"/>
    <w:rsid w:val="00D617AD"/>
    <w:rsid w:val="00D86943"/>
    <w:rsid w:val="00DA47B9"/>
    <w:rsid w:val="00DF27B3"/>
    <w:rsid w:val="00E058D3"/>
    <w:rsid w:val="00E25021"/>
    <w:rsid w:val="00E373B2"/>
    <w:rsid w:val="00E46AF8"/>
    <w:rsid w:val="00E76AD9"/>
    <w:rsid w:val="00E91ADE"/>
    <w:rsid w:val="00E91E2F"/>
    <w:rsid w:val="00E93078"/>
    <w:rsid w:val="00EA3546"/>
    <w:rsid w:val="00EB47AE"/>
    <w:rsid w:val="00EC34E1"/>
    <w:rsid w:val="00EF7707"/>
    <w:rsid w:val="00F0234A"/>
    <w:rsid w:val="00F07838"/>
    <w:rsid w:val="00F51241"/>
    <w:rsid w:val="00F52959"/>
    <w:rsid w:val="00F55884"/>
    <w:rsid w:val="00FC0D36"/>
    <w:rsid w:val="00FC776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55996B08-A2A9-4C11-B977-4CA0C2195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259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09-13.docx" TargetMode="External"/><Relationship Id="rId13" Type="http://schemas.openxmlformats.org/officeDocument/2006/relationships/hyperlink" Target="file:///h:\HJ%20Archive\2013\04-18-13.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3\01-10-13.docx" TargetMode="External"/><Relationship Id="rId12" Type="http://schemas.openxmlformats.org/officeDocument/2006/relationships/hyperlink" Target="file:///h:\HJ%20Archive\2013\04-17-13.docx" TargetMode="External"/><Relationship Id="rId17" Type="http://schemas.openxmlformats.org/officeDocument/2006/relationships/hyperlink" Target="file:///p:\pprever\2013-14\218_20130417.docx" TargetMode="External"/><Relationship Id="rId2" Type="http://schemas.openxmlformats.org/officeDocument/2006/relationships/settings" Target="settings.xml"/><Relationship Id="rId16" Type="http://schemas.openxmlformats.org/officeDocument/2006/relationships/hyperlink" Target="file:///p:\pprever\2013-14\218_20130410.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3\01-10-13.docx" TargetMode="External"/><Relationship Id="rId11" Type="http://schemas.openxmlformats.org/officeDocument/2006/relationships/hyperlink" Target="file:///h:\HJ%20Archive\2013\04-11-13.docx" TargetMode="External"/><Relationship Id="rId5" Type="http://schemas.openxmlformats.org/officeDocument/2006/relationships/endnotes" Target="endnotes.xml"/><Relationship Id="rId15" Type="http://schemas.openxmlformats.org/officeDocument/2006/relationships/hyperlink" Target="file:///p:\pprever\2013-14\218_20130409.docx" TargetMode="External"/><Relationship Id="rId10" Type="http://schemas.openxmlformats.org/officeDocument/2006/relationships/hyperlink" Target="file:///h:\HJ%20Archive\2013\04-11-13.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3\04-10-13.docx" TargetMode="External"/><Relationship Id="rId14" Type="http://schemas.openxmlformats.org/officeDocument/2006/relationships/hyperlink" Target="file:///p:\pprever\2013-14\218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684</Words>
  <Characters>3899</Characters>
  <Application>Microsoft Office Word</Application>
  <DocSecurity>0</DocSecurity>
  <Lines>32</Lines>
  <Paragraphs>9</Paragraphs>
  <ScaleCrop>false</ScaleCrop>
  <Company> </Company>
  <LinksUpToDate>false</LinksUpToDate>
  <CharactersWithSpaces>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218: Patrolman John Ray Riddle Memorial Highway - South Carolina Legislature Online</dc:title>
  <dc:subject/>
  <dc:creator>%USERNAME%</dc:creator>
  <cp:keywords/>
  <dc:description/>
  <cp:lastModifiedBy>N Cumfer</cp:lastModifiedBy>
  <cp:revision>9</cp:revision>
  <dcterms:created xsi:type="dcterms:W3CDTF">2013-04-17T22:33:00Z</dcterms:created>
  <dcterms:modified xsi:type="dcterms:W3CDTF">2014-12-04T20:36:00Z</dcterms:modified>
</cp:coreProperties>
</file>