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1E1" w:rsidRDefault="00F961E1" w:rsidP="00F961E1">
      <w:pPr>
        <w:widowControl w:val="0"/>
        <w:jc w:val="center"/>
      </w:pPr>
      <w:r w:rsidRPr="00F961E1">
        <w:rPr>
          <w:b/>
        </w:rPr>
        <w:t>South Carolina General Assembly</w:t>
      </w:r>
    </w:p>
    <w:p w:rsidR="00F961E1" w:rsidRDefault="00F961E1" w:rsidP="00F961E1">
      <w:pPr>
        <w:widowControl w:val="0"/>
        <w:jc w:val="center"/>
      </w:pPr>
      <w:r>
        <w:t>120th Session, 2013-2014</w:t>
      </w:r>
    </w:p>
    <w:p w:rsidR="00F961E1" w:rsidRDefault="00F961E1" w:rsidP="00F961E1">
      <w:pPr>
        <w:widowControl w:val="0"/>
        <w:jc w:val="left"/>
      </w:pPr>
    </w:p>
    <w:p w:rsidR="00F961E1" w:rsidRDefault="00F961E1" w:rsidP="00F961E1">
      <w:pPr>
        <w:widowControl w:val="0"/>
        <w:jc w:val="left"/>
        <w:rPr>
          <w:b/>
        </w:rPr>
      </w:pPr>
      <w:r w:rsidRPr="00F961E1">
        <w:rPr>
          <w:b/>
        </w:rPr>
        <w:t>H. 3049</w:t>
      </w:r>
    </w:p>
    <w:p w:rsidR="00F961E1" w:rsidRDefault="00F961E1" w:rsidP="00F961E1">
      <w:pPr>
        <w:widowControl w:val="0"/>
        <w:jc w:val="left"/>
        <w:rPr>
          <w:b/>
        </w:rPr>
      </w:pPr>
    </w:p>
    <w:p w:rsidR="00F961E1" w:rsidRDefault="00F961E1" w:rsidP="00F961E1">
      <w:pPr>
        <w:widowControl w:val="0"/>
        <w:jc w:val="left"/>
      </w:pPr>
      <w:r w:rsidRPr="00F961E1">
        <w:rPr>
          <w:b/>
        </w:rPr>
        <w:t>STATUS INFORMATION</w:t>
      </w:r>
    </w:p>
    <w:p w:rsidR="00F961E1" w:rsidRDefault="00F961E1" w:rsidP="00F961E1">
      <w:pPr>
        <w:widowControl w:val="0"/>
        <w:jc w:val="left"/>
      </w:pPr>
    </w:p>
    <w:p w:rsidR="00F961E1" w:rsidRDefault="00F961E1" w:rsidP="00F961E1">
      <w:pPr>
        <w:widowControl w:val="0"/>
        <w:jc w:val="left"/>
      </w:pPr>
      <w:r>
        <w:t>General Bill</w:t>
      </w:r>
    </w:p>
    <w:p w:rsidR="00F961E1" w:rsidRDefault="00274681" w:rsidP="00F961E1">
      <w:pPr>
        <w:widowControl w:val="0"/>
        <w:jc w:val="left"/>
      </w:pPr>
      <w:r>
        <w:t>Sponsors: Reps. G.M. Smith, Long and Crosby</w:t>
      </w:r>
    </w:p>
    <w:p w:rsidR="00F961E1" w:rsidRDefault="00F961E1" w:rsidP="00F961E1">
      <w:pPr>
        <w:widowControl w:val="0"/>
        <w:jc w:val="left"/>
      </w:pPr>
      <w:r>
        <w:t>Document Path: l:\council\bills\ms\7045ahb13.docx</w:t>
      </w:r>
    </w:p>
    <w:p w:rsidR="009B660B" w:rsidRDefault="009B660B" w:rsidP="00F961E1">
      <w:pPr>
        <w:widowControl w:val="0"/>
        <w:jc w:val="left"/>
      </w:pPr>
      <w:r>
        <w:t>Companion/Similar bill(s): 3068</w:t>
      </w:r>
    </w:p>
    <w:p w:rsidR="00F961E1" w:rsidRDefault="00F961E1" w:rsidP="00F961E1">
      <w:pPr>
        <w:widowControl w:val="0"/>
        <w:jc w:val="left"/>
      </w:pPr>
    </w:p>
    <w:p w:rsidR="00603DA2" w:rsidRDefault="00603DA2" w:rsidP="00F961E1">
      <w:pPr>
        <w:widowControl w:val="0"/>
        <w:jc w:val="left"/>
      </w:pPr>
      <w:r>
        <w:t>Introduced in the House on January 8, 2013</w:t>
      </w:r>
    </w:p>
    <w:p w:rsidR="00603DA2" w:rsidRPr="00603DA2" w:rsidRDefault="00603DA2" w:rsidP="00F961E1">
      <w:pPr>
        <w:widowControl w:val="0"/>
        <w:jc w:val="left"/>
      </w:pPr>
      <w:r>
        <w:t xml:space="preserve">Currently residing in the House Committee on </w:t>
      </w:r>
      <w:r w:rsidRPr="00603DA2">
        <w:rPr>
          <w:b/>
        </w:rPr>
        <w:t>Judiciary</w:t>
      </w:r>
    </w:p>
    <w:p w:rsidR="00603DA2" w:rsidRDefault="00603DA2" w:rsidP="00F961E1">
      <w:pPr>
        <w:widowControl w:val="0"/>
        <w:jc w:val="left"/>
      </w:pPr>
    </w:p>
    <w:p w:rsidR="00F961E1" w:rsidRDefault="00F961E1" w:rsidP="00F961E1">
      <w:pPr>
        <w:widowControl w:val="0"/>
        <w:jc w:val="left"/>
      </w:pPr>
      <w:r>
        <w:t xml:space="preserve">Summary: </w:t>
      </w:r>
      <w:r w:rsidR="00F82D77">
        <w:t>Cockfighting</w:t>
      </w:r>
    </w:p>
    <w:p w:rsidR="00F961E1" w:rsidRDefault="00F961E1" w:rsidP="00F961E1">
      <w:pPr>
        <w:widowControl w:val="0"/>
        <w:jc w:val="left"/>
      </w:pPr>
    </w:p>
    <w:p w:rsidR="00F961E1" w:rsidRDefault="00F961E1" w:rsidP="00F961E1">
      <w:pPr>
        <w:widowControl w:val="0"/>
        <w:jc w:val="left"/>
      </w:pPr>
    </w:p>
    <w:p w:rsidR="00F961E1" w:rsidRDefault="00F961E1" w:rsidP="00F961E1">
      <w:pPr>
        <w:widowControl w:val="0"/>
        <w:tabs>
          <w:tab w:val="center" w:pos="590"/>
          <w:tab w:val="center" w:pos="1440"/>
          <w:tab w:val="left" w:pos="1872"/>
          <w:tab w:val="left" w:pos="9187"/>
        </w:tabs>
        <w:jc w:val="left"/>
      </w:pPr>
      <w:r w:rsidRPr="00F961E1">
        <w:rPr>
          <w:b/>
        </w:rPr>
        <w:t>HISTORY OF LEGISLATIVE ACTIONS</w:t>
      </w:r>
    </w:p>
    <w:p w:rsidR="00F961E1" w:rsidRDefault="00F961E1" w:rsidP="00F961E1">
      <w:pPr>
        <w:widowControl w:val="0"/>
        <w:tabs>
          <w:tab w:val="center" w:pos="590"/>
          <w:tab w:val="center" w:pos="1440"/>
          <w:tab w:val="left" w:pos="1872"/>
          <w:tab w:val="left" w:pos="9187"/>
        </w:tabs>
        <w:jc w:val="left"/>
      </w:pPr>
    </w:p>
    <w:p w:rsidR="00F961E1" w:rsidRPr="00F961E1" w:rsidRDefault="00F961E1" w:rsidP="00F961E1">
      <w:pPr>
        <w:widowControl w:val="0"/>
        <w:tabs>
          <w:tab w:val="center" w:pos="590"/>
          <w:tab w:val="center" w:pos="1440"/>
          <w:tab w:val="left" w:pos="1872"/>
          <w:tab w:val="left" w:pos="9187"/>
        </w:tabs>
        <w:jc w:val="left"/>
      </w:pPr>
      <w:r w:rsidRPr="00F961E1">
        <w:rPr>
          <w:u w:val="single"/>
        </w:rPr>
        <w:tab/>
        <w:t>Date</w:t>
      </w:r>
      <w:r w:rsidRPr="00F961E1">
        <w:rPr>
          <w:u w:val="single"/>
        </w:rPr>
        <w:tab/>
        <w:t>Body</w:t>
      </w:r>
      <w:r w:rsidRPr="00F961E1">
        <w:rPr>
          <w:u w:val="single"/>
        </w:rPr>
        <w:tab/>
        <w:t>Action Description with journal page number</w:t>
      </w:r>
      <w:r w:rsidRPr="00F961E1">
        <w:rPr>
          <w:u w:val="single"/>
        </w:rPr>
        <w:tab/>
      </w:r>
      <w:bookmarkStart w:id="0" w:name="_GoBack"/>
      <w:bookmarkEnd w:id="0"/>
    </w:p>
    <w:p w:rsidR="00274681" w:rsidRDefault="00274681" w:rsidP="00274681">
      <w:pPr>
        <w:widowControl w:val="0"/>
        <w:tabs>
          <w:tab w:val="right" w:pos="1008"/>
          <w:tab w:val="left" w:pos="1152"/>
          <w:tab w:val="left" w:pos="1872"/>
          <w:tab w:val="left" w:pos="9187"/>
        </w:tabs>
        <w:ind w:left="2088" w:hanging="2088"/>
        <w:jc w:val="left"/>
      </w:pPr>
      <w:r>
        <w:tab/>
        <w:t>12/11/2012</w:t>
      </w:r>
      <w:r>
        <w:tab/>
        <w:t>House</w:t>
      </w:r>
      <w:r>
        <w:tab/>
      </w:r>
      <w:r w:rsidRPr="00CE5F80">
        <w:t>Prefiled</w:t>
      </w:r>
    </w:p>
    <w:p w:rsidR="00274681" w:rsidRDefault="00274681" w:rsidP="00274681">
      <w:pPr>
        <w:widowControl w:val="0"/>
        <w:tabs>
          <w:tab w:val="right" w:pos="1008"/>
          <w:tab w:val="left" w:pos="1152"/>
          <w:tab w:val="left" w:pos="1872"/>
          <w:tab w:val="left" w:pos="9187"/>
        </w:tabs>
        <w:ind w:left="2088" w:hanging="2088"/>
        <w:jc w:val="left"/>
      </w:pPr>
      <w:r>
        <w:tab/>
        <w:t>12/11/2012</w:t>
      </w:r>
      <w:r>
        <w:tab/>
        <w:t>House</w:t>
      </w:r>
      <w:r>
        <w:tab/>
      </w:r>
      <w:r w:rsidRPr="00CE5F80">
        <w:t xml:space="preserve">Referred to Committee on </w:t>
      </w:r>
      <w:r w:rsidRPr="00CE5F80">
        <w:rPr>
          <w:b/>
        </w:rPr>
        <w:t>Judiciary</w:t>
      </w:r>
    </w:p>
    <w:p w:rsidR="00274681" w:rsidRDefault="00274681" w:rsidP="00274681">
      <w:pPr>
        <w:widowControl w:val="0"/>
        <w:tabs>
          <w:tab w:val="right" w:pos="1008"/>
          <w:tab w:val="left" w:pos="1152"/>
          <w:tab w:val="left" w:pos="1872"/>
          <w:tab w:val="left" w:pos="9187"/>
        </w:tabs>
        <w:ind w:left="2088" w:hanging="2088"/>
        <w:jc w:val="left"/>
      </w:pPr>
      <w:r>
        <w:tab/>
        <w:t>1/8/2013</w:t>
      </w:r>
      <w:r>
        <w:tab/>
        <w:t>House</w:t>
      </w:r>
      <w:r>
        <w:tab/>
      </w:r>
      <w:r w:rsidRPr="00CE5F80">
        <w:t>Introduced and read first time (</w:t>
      </w:r>
      <w:hyperlink r:id="rId7" w:history="1">
        <w:r w:rsidRPr="00CE5F80">
          <w:rPr>
            <w:rStyle w:val="Hyperlink"/>
          </w:rPr>
          <w:t>House Journal</w:t>
        </w:r>
        <w:r w:rsidRPr="00CE5F80">
          <w:rPr>
            <w:rStyle w:val="Hyperlink"/>
          </w:rPr>
          <w:noBreakHyphen/>
          <w:t>page 66</w:t>
        </w:r>
      </w:hyperlink>
      <w:r w:rsidRPr="00CE5F80">
        <w:t>)</w:t>
      </w:r>
    </w:p>
    <w:p w:rsidR="00274681" w:rsidRDefault="00274681" w:rsidP="00274681">
      <w:pPr>
        <w:widowControl w:val="0"/>
        <w:tabs>
          <w:tab w:val="right" w:pos="1008"/>
          <w:tab w:val="left" w:pos="1152"/>
          <w:tab w:val="left" w:pos="1872"/>
          <w:tab w:val="left" w:pos="9187"/>
        </w:tabs>
        <w:ind w:left="2088" w:hanging="2088"/>
        <w:jc w:val="left"/>
      </w:pPr>
      <w:r>
        <w:tab/>
        <w:t>1/8/2013</w:t>
      </w:r>
      <w:r>
        <w:tab/>
        <w:t>House</w:t>
      </w:r>
      <w:r>
        <w:tab/>
      </w:r>
      <w:r w:rsidRPr="00CE5F80">
        <w:t>Ref</w:t>
      </w:r>
      <w:r>
        <w:t xml:space="preserve">erred to Committee on </w:t>
      </w:r>
      <w:r w:rsidRPr="00CE5F80">
        <w:rPr>
          <w:b/>
        </w:rPr>
        <w:t>Judiciary</w:t>
      </w:r>
      <w:r>
        <w:t xml:space="preserve"> </w:t>
      </w:r>
      <w:r w:rsidRPr="00CE5F80">
        <w:t>(</w:t>
      </w:r>
      <w:hyperlink r:id="rId8" w:history="1">
        <w:r w:rsidRPr="00CE5F80">
          <w:rPr>
            <w:rStyle w:val="Hyperlink"/>
          </w:rPr>
          <w:t>House Journal</w:t>
        </w:r>
        <w:r w:rsidRPr="00CE5F80">
          <w:rPr>
            <w:rStyle w:val="Hyperlink"/>
          </w:rPr>
          <w:noBreakHyphen/>
          <w:t>page 66</w:t>
        </w:r>
      </w:hyperlink>
      <w:r w:rsidRPr="00CE5F80">
        <w:t>)</w:t>
      </w:r>
    </w:p>
    <w:p w:rsidR="00274681" w:rsidRDefault="00274681" w:rsidP="00274681">
      <w:pPr>
        <w:widowControl w:val="0"/>
        <w:tabs>
          <w:tab w:val="right" w:pos="1008"/>
          <w:tab w:val="left" w:pos="1152"/>
          <w:tab w:val="left" w:pos="1872"/>
          <w:tab w:val="left" w:pos="9187"/>
        </w:tabs>
        <w:ind w:left="2088" w:hanging="2088"/>
        <w:jc w:val="left"/>
      </w:pPr>
      <w:r>
        <w:tab/>
        <w:t>3/4/2014</w:t>
      </w:r>
      <w:r>
        <w:tab/>
        <w:t>House</w:t>
      </w:r>
      <w:r>
        <w:tab/>
      </w:r>
      <w:r w:rsidRPr="00CE5F80">
        <w:t>Member(s) request name added as sponsor: Crosby</w:t>
      </w:r>
    </w:p>
    <w:p w:rsidR="00274681" w:rsidRDefault="00274681" w:rsidP="00274681">
      <w:pPr>
        <w:widowControl w:val="0"/>
        <w:tabs>
          <w:tab w:val="right" w:pos="1008"/>
          <w:tab w:val="left" w:pos="1152"/>
          <w:tab w:val="left" w:pos="1872"/>
          <w:tab w:val="left" w:pos="9187"/>
        </w:tabs>
        <w:ind w:left="2088" w:hanging="2088"/>
        <w:jc w:val="left"/>
      </w:pPr>
    </w:p>
    <w:p w:rsidR="00F961E1" w:rsidRPr="00F961E1" w:rsidRDefault="00F961E1" w:rsidP="00F961E1">
      <w:pPr>
        <w:widowControl w:val="0"/>
        <w:tabs>
          <w:tab w:val="right" w:pos="1008"/>
          <w:tab w:val="left" w:pos="1152"/>
          <w:tab w:val="left" w:pos="1872"/>
          <w:tab w:val="left" w:pos="9187"/>
        </w:tabs>
        <w:ind w:left="2088" w:hanging="2088"/>
        <w:jc w:val="left"/>
      </w:pPr>
    </w:p>
    <w:p w:rsidR="00F961E1" w:rsidRDefault="00F961E1" w:rsidP="00F961E1">
      <w:pPr>
        <w:widowControl w:val="0"/>
        <w:jc w:val="left"/>
      </w:pPr>
      <w:r w:rsidRPr="00F961E1">
        <w:rPr>
          <w:b/>
        </w:rPr>
        <w:t>VERSIONS OF THIS BILL</w:t>
      </w:r>
    </w:p>
    <w:p w:rsidR="00F961E1" w:rsidRDefault="00F961E1" w:rsidP="00F961E1">
      <w:pPr>
        <w:widowControl w:val="0"/>
        <w:jc w:val="left"/>
      </w:pPr>
    </w:p>
    <w:p w:rsidR="00F961E1" w:rsidRDefault="00E93387" w:rsidP="00F961E1">
      <w:pPr>
        <w:widowControl w:val="0"/>
        <w:jc w:val="left"/>
      </w:pPr>
      <w:hyperlink r:id="rId9" w:history="1">
        <w:r w:rsidR="00F961E1">
          <w:rPr>
            <w:rStyle w:val="Hyperlink"/>
          </w:rPr>
          <w:t>12/11/2012</w:t>
        </w:r>
      </w:hyperlink>
    </w:p>
    <w:p w:rsidR="00F961E1" w:rsidRDefault="00F961E1" w:rsidP="00F961E1"/>
    <w:p w:rsidR="00F961E1" w:rsidRDefault="00F961E1" w:rsidP="00F961E1">
      <w:pPr>
        <w:sectPr w:rsidR="00F961E1" w:rsidSect="00F961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A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650, AS AMENDED, CODE OF LAWS OF SOUTH CAROLINA, 1976, RELATING TO COCKFIGHTING, SO AS TO INCREASE THE PENALTIES FOR THE OFFENSE.</w:t>
      </w:r>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AFD" w:rsidRDefault="000B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0B1AFD"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5A8">
        <w:t>Section 16</w:t>
      </w:r>
      <w:r w:rsidR="003C45A8">
        <w:noBreakHyphen/>
        <w:t>17</w:t>
      </w:r>
      <w:r w:rsidR="003C45A8">
        <w:noBreakHyphen/>
        <w:t>650 of the 1976 Code, as last amended by Act 345 of 2006, is further amended to read:</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tab/>
      </w:r>
      <w:r>
        <w:rPr>
          <w:strike/>
        </w:rPr>
        <w:t>A person who violates the provisions of subsection (A)(1) must be tried exclusively in summary court.</w:t>
      </w:r>
      <w:r>
        <w:t xml:space="preserve">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45A8"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FD" w:rsidRDefault="003C45A8" w:rsidP="003C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563B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3B4" w:rsidRDefault="00C563B4" w:rsidP="00F961E1">
      <w:pPr>
        <w:suppressAutoHyphens/>
      </w:pPr>
    </w:p>
    <w:sectPr w:rsidR="00C563B4" w:rsidSect="00F961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AFD" w:rsidRDefault="000B1AFD" w:rsidP="009F0C77">
      <w:r>
        <w:separator/>
      </w:r>
    </w:p>
  </w:endnote>
  <w:endnote w:type="continuationSeparator" w:id="0">
    <w:p w:rsidR="000B1AFD" w:rsidRDefault="000B1A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05E0E0-4366-4507-9BEF-153DB4FCC92A}"/>
    <w:embedBold r:id="rId2" w:fontKey="{890A4ECE-9A18-46FA-ACFA-03D4BABC0FB1}"/>
  </w:font>
  <w:font w:name="Calibri">
    <w:panose1 w:val="020F0502020204030204"/>
    <w:charset w:val="00"/>
    <w:family w:val="swiss"/>
    <w:pitch w:val="variable"/>
    <w:sig w:usb0="E10002FF" w:usb1="4000ACFF" w:usb2="00000009" w:usb3="00000000" w:csb0="0000019F" w:csb1="00000000"/>
    <w:embedRegular r:id="rId3" w:fontKey="{CE59E2E4-E511-4C75-A198-F0F24957A2F9}"/>
  </w:font>
  <w:font w:name="Tahoma">
    <w:panose1 w:val="020B0604030504040204"/>
    <w:charset w:val="00"/>
    <w:family w:val="swiss"/>
    <w:pitch w:val="variable"/>
    <w:sig w:usb0="21002A87" w:usb1="80000000" w:usb2="00000008" w:usb3="00000000" w:csb0="000101FF" w:csb1="00000000"/>
    <w:embedRegular r:id="rId4" w:fontKey="{40110EDF-A241-4EDD-9879-53C24E34E271}"/>
  </w:font>
  <w:font w:name="Cambria">
    <w:panose1 w:val="02040503050406030204"/>
    <w:charset w:val="00"/>
    <w:family w:val="roman"/>
    <w:pitch w:val="variable"/>
    <w:sig w:usb0="E00002FF" w:usb1="400004FF" w:usb2="00000000" w:usb3="00000000" w:csb0="0000019F" w:csb1="00000000"/>
    <w:embedRegular r:id="rId5" w:fontKey="{44C92F5F-C179-4185-96E7-4A1CF7C43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1E1" w:rsidRPr="00C563B4" w:rsidRDefault="00F961E1" w:rsidP="00C563B4">
    <w:pPr>
      <w:pStyle w:val="Footer"/>
      <w:tabs>
        <w:tab w:val="clear" w:pos="4680"/>
        <w:tab w:val="clear" w:pos="9360"/>
        <w:tab w:val="center" w:pos="2995"/>
      </w:tabs>
      <w:spacing w:before="120"/>
    </w:pPr>
    <w:r>
      <w:t>[3049]</w:t>
    </w:r>
    <w:r>
      <w:tab/>
    </w:r>
    <w:r w:rsidR="0053607B">
      <w:fldChar w:fldCharType="begin"/>
    </w:r>
    <w:r w:rsidR="0053607B">
      <w:instrText xml:space="preserve"> PAGE  \* MERGEFORMAT </w:instrText>
    </w:r>
    <w:r w:rsidR="0053607B">
      <w:fldChar w:fldCharType="separate"/>
    </w:r>
    <w:r w:rsidR="00E93387">
      <w:rPr>
        <w:noProof/>
      </w:rPr>
      <w:t>1</w:t>
    </w:r>
    <w:r w:rsidR="005360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AFD" w:rsidRDefault="000B1AFD" w:rsidP="009F0C77">
      <w:r>
        <w:separator/>
      </w:r>
    </w:p>
  </w:footnote>
  <w:footnote w:type="continuationSeparator" w:id="0">
    <w:p w:rsidR="000B1AFD" w:rsidRDefault="000B1A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5AHB13"/>
    <w:docVar w:name="CoverBillType" w:val="b"/>
    <w:docVar w:name="docpath" w:val="L:\Council\bills\MS\7045AHB13.DOCX"/>
    <w:docVar w:name="dvBillNumber" w:val="3049"/>
    <w:docVar w:name="dvBillNumberPrefix" w:val="H. "/>
    <w:docVar w:name="dvOriginalBody" w:val="House"/>
    <w:docVar w:name="dvSteno" w:val="MS"/>
    <w:docVar w:name="NameofBody" w:val="h"/>
    <w:docVar w:name="vgroup2" w:val="Council"/>
  </w:docVars>
  <w:rsids>
    <w:rsidRoot w:val="00DD149C"/>
    <w:rsid w:val="00011869"/>
    <w:rsid w:val="000B1AFD"/>
    <w:rsid w:val="000E1785"/>
    <w:rsid w:val="000E745E"/>
    <w:rsid w:val="000F40FA"/>
    <w:rsid w:val="0010776B"/>
    <w:rsid w:val="00132FE7"/>
    <w:rsid w:val="00133E66"/>
    <w:rsid w:val="001435A3"/>
    <w:rsid w:val="001D08F2"/>
    <w:rsid w:val="001D525B"/>
    <w:rsid w:val="001D7F4F"/>
    <w:rsid w:val="002321B6"/>
    <w:rsid w:val="00243B47"/>
    <w:rsid w:val="00250967"/>
    <w:rsid w:val="002543C8"/>
    <w:rsid w:val="00274681"/>
    <w:rsid w:val="00284AAE"/>
    <w:rsid w:val="002B7B3A"/>
    <w:rsid w:val="002E5912"/>
    <w:rsid w:val="00301B21"/>
    <w:rsid w:val="00325348"/>
    <w:rsid w:val="0032732C"/>
    <w:rsid w:val="00336AD0"/>
    <w:rsid w:val="0037079A"/>
    <w:rsid w:val="003B1019"/>
    <w:rsid w:val="003C45A8"/>
    <w:rsid w:val="003D01E8"/>
    <w:rsid w:val="003E5288"/>
    <w:rsid w:val="003F6D79"/>
    <w:rsid w:val="0041760A"/>
    <w:rsid w:val="00417C01"/>
    <w:rsid w:val="004651F7"/>
    <w:rsid w:val="004809EE"/>
    <w:rsid w:val="004E7D54"/>
    <w:rsid w:val="005273C6"/>
    <w:rsid w:val="00530A69"/>
    <w:rsid w:val="0053607B"/>
    <w:rsid w:val="00545593"/>
    <w:rsid w:val="00577C6C"/>
    <w:rsid w:val="00595BB3"/>
    <w:rsid w:val="005C2FE2"/>
    <w:rsid w:val="005E2BC9"/>
    <w:rsid w:val="00603DA2"/>
    <w:rsid w:val="00605102"/>
    <w:rsid w:val="006215AA"/>
    <w:rsid w:val="006913C9"/>
    <w:rsid w:val="0069470D"/>
    <w:rsid w:val="00734F00"/>
    <w:rsid w:val="00753A2F"/>
    <w:rsid w:val="007A70AE"/>
    <w:rsid w:val="0083194F"/>
    <w:rsid w:val="008362E8"/>
    <w:rsid w:val="008A1768"/>
    <w:rsid w:val="008F0F33"/>
    <w:rsid w:val="008F4429"/>
    <w:rsid w:val="0094021A"/>
    <w:rsid w:val="009B44AF"/>
    <w:rsid w:val="009B660B"/>
    <w:rsid w:val="009C6A0B"/>
    <w:rsid w:val="009F0C77"/>
    <w:rsid w:val="009F4DD1"/>
    <w:rsid w:val="00A41684"/>
    <w:rsid w:val="00A64E80"/>
    <w:rsid w:val="00A72BCD"/>
    <w:rsid w:val="00A741D9"/>
    <w:rsid w:val="00A833AB"/>
    <w:rsid w:val="00A9741D"/>
    <w:rsid w:val="00AD4B17"/>
    <w:rsid w:val="00B2304D"/>
    <w:rsid w:val="00B412D4"/>
    <w:rsid w:val="00BE3C22"/>
    <w:rsid w:val="00C0345E"/>
    <w:rsid w:val="00C3483A"/>
    <w:rsid w:val="00C526BD"/>
    <w:rsid w:val="00C563B4"/>
    <w:rsid w:val="00C74E9D"/>
    <w:rsid w:val="00C82FD3"/>
    <w:rsid w:val="00C92819"/>
    <w:rsid w:val="00CC6B7B"/>
    <w:rsid w:val="00CD2089"/>
    <w:rsid w:val="00CE56E0"/>
    <w:rsid w:val="00D311D2"/>
    <w:rsid w:val="00D73A67"/>
    <w:rsid w:val="00D970A9"/>
    <w:rsid w:val="00DB2243"/>
    <w:rsid w:val="00DD149C"/>
    <w:rsid w:val="00DF3845"/>
    <w:rsid w:val="00E20C9F"/>
    <w:rsid w:val="00E41911"/>
    <w:rsid w:val="00E92EEF"/>
    <w:rsid w:val="00E93387"/>
    <w:rsid w:val="00ED2C1F"/>
    <w:rsid w:val="00F24442"/>
    <w:rsid w:val="00F50AE3"/>
    <w:rsid w:val="00F67CF1"/>
    <w:rsid w:val="00F82D77"/>
    <w:rsid w:val="00F840F0"/>
    <w:rsid w:val="00F961E1"/>
    <w:rsid w:val="00FB0D0D"/>
    <w:rsid w:val="00FB43B4"/>
    <w:rsid w:val="00FB5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C98182-DC29-4283-A21C-BE7075FC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5A8"/>
    <w:rPr>
      <w:rFonts w:ascii="Tahoma" w:hAnsi="Tahoma" w:cs="Tahoma"/>
      <w:sz w:val="16"/>
      <w:szCs w:val="16"/>
    </w:rPr>
  </w:style>
  <w:style w:type="character" w:customStyle="1" w:styleId="BalloonTextChar">
    <w:name w:val="Balloon Text Char"/>
    <w:basedOn w:val="DefaultParagraphFont"/>
    <w:link w:val="BalloonText"/>
    <w:uiPriority w:val="99"/>
    <w:semiHidden/>
    <w:rsid w:val="003C45A8"/>
    <w:rPr>
      <w:rFonts w:ascii="Tahoma" w:eastAsia="Times New Roman" w:hAnsi="Tahoma" w:cs="Tahoma"/>
      <w:sz w:val="16"/>
      <w:szCs w:val="16"/>
    </w:rPr>
  </w:style>
  <w:style w:type="character" w:styleId="Hyperlink">
    <w:name w:val="Hyperlink"/>
    <w:basedOn w:val="DefaultParagraphFont"/>
    <w:uiPriority w:val="99"/>
    <w:unhideWhenUsed/>
    <w:rsid w:val="00F96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5E043-CF47-49D2-8CD6-509FBA6D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2</TotalTime>
  <Pages>1</Pages>
  <Words>634</Words>
  <Characters>3619</Characters>
  <Application>Microsoft Office Word</Application>
  <DocSecurity>0</DocSecurity>
  <Lines>30</Lines>
  <Paragraphs>8</Paragraphs>
  <ScaleCrop>false</ScaleCrop>
  <Company>LPITS</Company>
  <LinksUpToDate>false</LinksUpToDate>
  <CharactersWithSpaces>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3049: Cockfighting - South Carolina Legislature Online</dc:title>
  <dc:creator>MarthaSanders</dc:creator>
  <cp:lastModifiedBy>N Cumfer</cp:lastModifiedBy>
  <cp:revision>11</cp:revision>
  <cp:lastPrinted>2012-12-11T13:21:00Z</cp:lastPrinted>
  <dcterms:created xsi:type="dcterms:W3CDTF">2012-12-11T20:33:00Z</dcterms:created>
  <dcterms:modified xsi:type="dcterms:W3CDTF">2014-12-05T15:14:00Z</dcterms:modified>
</cp:coreProperties>
</file>