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147" w:rsidRDefault="00A74147" w:rsidP="00A74147">
      <w:pPr>
        <w:widowControl w:val="0"/>
        <w:jc w:val="center"/>
      </w:pPr>
      <w:r w:rsidRPr="00A74147">
        <w:rPr>
          <w:b/>
        </w:rPr>
        <w:t>South Carolina General Assembly</w:t>
      </w:r>
    </w:p>
    <w:p w:rsidR="00A74147" w:rsidRDefault="00A74147" w:rsidP="00A74147">
      <w:pPr>
        <w:widowControl w:val="0"/>
        <w:jc w:val="center"/>
      </w:pPr>
      <w:r>
        <w:t>120th Session, 2013-2014</w:t>
      </w:r>
    </w:p>
    <w:p w:rsidR="00A74147" w:rsidRDefault="00A74147" w:rsidP="00A74147">
      <w:pPr>
        <w:widowControl w:val="0"/>
        <w:jc w:val="left"/>
      </w:pPr>
    </w:p>
    <w:p w:rsidR="00A74147" w:rsidRDefault="00A74147" w:rsidP="00A74147">
      <w:pPr>
        <w:widowControl w:val="0"/>
        <w:jc w:val="left"/>
        <w:rPr>
          <w:b/>
        </w:rPr>
      </w:pPr>
      <w:r w:rsidRPr="00A74147">
        <w:rPr>
          <w:b/>
        </w:rPr>
        <w:t>S.</w:t>
      </w:r>
      <w:r>
        <w:rPr>
          <w:b/>
        </w:rPr>
        <w:t xml:space="preserve"> </w:t>
      </w:r>
      <w:r w:rsidRPr="00A74147">
        <w:rPr>
          <w:b/>
        </w:rPr>
        <w:t>312</w:t>
      </w:r>
    </w:p>
    <w:p w:rsidR="00A74147" w:rsidRDefault="00A74147" w:rsidP="00A74147">
      <w:pPr>
        <w:widowControl w:val="0"/>
        <w:jc w:val="left"/>
        <w:rPr>
          <w:b/>
        </w:rPr>
      </w:pPr>
    </w:p>
    <w:p w:rsidR="00A74147" w:rsidRDefault="00A74147" w:rsidP="00A74147">
      <w:pPr>
        <w:widowControl w:val="0"/>
        <w:jc w:val="left"/>
      </w:pPr>
      <w:r w:rsidRPr="00A74147">
        <w:rPr>
          <w:b/>
        </w:rPr>
        <w:t>STATUS INFORMATION</w:t>
      </w:r>
    </w:p>
    <w:p w:rsidR="00A74147" w:rsidRDefault="00A74147" w:rsidP="00A74147">
      <w:pPr>
        <w:widowControl w:val="0"/>
        <w:jc w:val="left"/>
      </w:pPr>
    </w:p>
    <w:p w:rsidR="00A74147" w:rsidRDefault="00A74147" w:rsidP="00A74147">
      <w:pPr>
        <w:widowControl w:val="0"/>
        <w:jc w:val="left"/>
      </w:pPr>
      <w:r>
        <w:t>General Bill</w:t>
      </w:r>
    </w:p>
    <w:p w:rsidR="00A74147" w:rsidRDefault="00A74147" w:rsidP="00A74147">
      <w:pPr>
        <w:widowControl w:val="0"/>
        <w:jc w:val="left"/>
      </w:pPr>
      <w:r>
        <w:t>Sponsors: Senator Ford</w:t>
      </w:r>
    </w:p>
    <w:p w:rsidR="00A74147" w:rsidRDefault="00A74147" w:rsidP="00A74147">
      <w:pPr>
        <w:widowControl w:val="0"/>
        <w:jc w:val="left"/>
      </w:pPr>
      <w:r>
        <w:t>Document Path: l:\council\bills\agm\19863ab13.docx</w:t>
      </w:r>
    </w:p>
    <w:p w:rsidR="00A74147" w:rsidRDefault="00A74147" w:rsidP="00A74147">
      <w:pPr>
        <w:widowControl w:val="0"/>
        <w:jc w:val="left"/>
      </w:pPr>
    </w:p>
    <w:p w:rsidR="00A74147" w:rsidRDefault="00A74147" w:rsidP="00A74147">
      <w:pPr>
        <w:widowControl w:val="0"/>
        <w:jc w:val="left"/>
      </w:pPr>
      <w:r>
        <w:t>Introduced in the Senate on January 30, 2013</w:t>
      </w:r>
    </w:p>
    <w:p w:rsidR="00A74147" w:rsidRDefault="00A74147" w:rsidP="00A74147">
      <w:pPr>
        <w:widowControl w:val="0"/>
        <w:jc w:val="left"/>
      </w:pPr>
      <w:r>
        <w:t xml:space="preserve">Currently residing in the Senate Committee on </w:t>
      </w:r>
      <w:r w:rsidRPr="00A74147">
        <w:rPr>
          <w:b/>
        </w:rPr>
        <w:t>Education</w:t>
      </w:r>
    </w:p>
    <w:p w:rsidR="00A74147" w:rsidRDefault="00A74147" w:rsidP="00A74147">
      <w:pPr>
        <w:widowControl w:val="0"/>
        <w:jc w:val="left"/>
      </w:pPr>
    </w:p>
    <w:p w:rsidR="00A74147" w:rsidRDefault="00A74147" w:rsidP="00A74147">
      <w:pPr>
        <w:widowControl w:val="0"/>
        <w:jc w:val="left"/>
      </w:pPr>
      <w:r>
        <w:t xml:space="preserve">Summary: </w:t>
      </w:r>
      <w:r w:rsidR="008F1F36">
        <w:t>Civics and Geography education</w:t>
      </w:r>
    </w:p>
    <w:p w:rsidR="00A74147" w:rsidRDefault="00A74147" w:rsidP="00A74147">
      <w:pPr>
        <w:widowControl w:val="0"/>
        <w:jc w:val="left"/>
      </w:pPr>
    </w:p>
    <w:p w:rsidR="00A74147" w:rsidRDefault="00A74147" w:rsidP="00A74147">
      <w:pPr>
        <w:widowControl w:val="0"/>
        <w:jc w:val="left"/>
      </w:pPr>
    </w:p>
    <w:p w:rsidR="00A74147" w:rsidRDefault="00A74147" w:rsidP="00A74147">
      <w:pPr>
        <w:widowControl w:val="0"/>
        <w:tabs>
          <w:tab w:val="center" w:pos="590"/>
          <w:tab w:val="center" w:pos="1440"/>
          <w:tab w:val="left" w:pos="1872"/>
          <w:tab w:val="left" w:pos="9187"/>
        </w:tabs>
        <w:jc w:val="left"/>
      </w:pPr>
      <w:r w:rsidRPr="00A74147">
        <w:rPr>
          <w:b/>
        </w:rPr>
        <w:t>HISTORY OF LEGISLATIVE ACTIONS</w:t>
      </w:r>
    </w:p>
    <w:p w:rsidR="00A74147" w:rsidRDefault="00A74147" w:rsidP="00A74147">
      <w:pPr>
        <w:widowControl w:val="0"/>
        <w:tabs>
          <w:tab w:val="center" w:pos="590"/>
          <w:tab w:val="center" w:pos="1440"/>
          <w:tab w:val="left" w:pos="1872"/>
          <w:tab w:val="left" w:pos="9187"/>
        </w:tabs>
        <w:jc w:val="left"/>
      </w:pPr>
    </w:p>
    <w:p w:rsidR="00A74147" w:rsidRPr="00A74147" w:rsidRDefault="00A74147" w:rsidP="00A74147">
      <w:pPr>
        <w:widowControl w:val="0"/>
        <w:tabs>
          <w:tab w:val="center" w:pos="590"/>
          <w:tab w:val="center" w:pos="1440"/>
          <w:tab w:val="left" w:pos="1872"/>
          <w:tab w:val="left" w:pos="9187"/>
        </w:tabs>
        <w:jc w:val="left"/>
      </w:pPr>
      <w:r w:rsidRPr="00A74147">
        <w:rPr>
          <w:u w:val="single"/>
        </w:rPr>
        <w:tab/>
        <w:t>Date</w:t>
      </w:r>
      <w:r w:rsidRPr="00A74147">
        <w:rPr>
          <w:u w:val="single"/>
        </w:rPr>
        <w:tab/>
        <w:t>Body</w:t>
      </w:r>
      <w:r w:rsidRPr="00A74147">
        <w:rPr>
          <w:u w:val="single"/>
        </w:rPr>
        <w:tab/>
        <w:t>Action Description with journal page number</w:t>
      </w:r>
      <w:r w:rsidRPr="00A74147">
        <w:rPr>
          <w:u w:val="single"/>
        </w:rPr>
        <w:tab/>
      </w:r>
      <w:bookmarkStart w:id="0" w:name="_GoBack"/>
      <w:bookmarkEnd w:id="0"/>
    </w:p>
    <w:p w:rsidR="004F4A9A" w:rsidRDefault="004F4A9A" w:rsidP="004F4A9A">
      <w:pPr>
        <w:widowControl w:val="0"/>
        <w:tabs>
          <w:tab w:val="right" w:pos="1008"/>
          <w:tab w:val="left" w:pos="1152"/>
          <w:tab w:val="left" w:pos="1872"/>
          <w:tab w:val="left" w:pos="9187"/>
        </w:tabs>
        <w:ind w:left="2088" w:hanging="2088"/>
        <w:jc w:val="left"/>
      </w:pPr>
      <w:r>
        <w:tab/>
        <w:t>1/30/2013</w:t>
      </w:r>
      <w:r>
        <w:tab/>
        <w:t>Senate</w:t>
      </w:r>
      <w:r>
        <w:tab/>
      </w:r>
      <w:r w:rsidRPr="00006E3C">
        <w:t>Introduced and read first time (</w:t>
      </w:r>
      <w:hyperlink r:id="rId7" w:history="1">
        <w:r w:rsidRPr="00006E3C">
          <w:rPr>
            <w:rStyle w:val="Hyperlink"/>
          </w:rPr>
          <w:t>Senate Journal</w:t>
        </w:r>
        <w:r w:rsidRPr="00006E3C">
          <w:rPr>
            <w:rStyle w:val="Hyperlink"/>
          </w:rPr>
          <w:noBreakHyphen/>
          <w:t>page 2</w:t>
        </w:r>
      </w:hyperlink>
      <w:r w:rsidRPr="00006E3C">
        <w:t>)</w:t>
      </w:r>
    </w:p>
    <w:p w:rsidR="004F4A9A" w:rsidRDefault="004F4A9A" w:rsidP="004F4A9A">
      <w:pPr>
        <w:widowControl w:val="0"/>
        <w:tabs>
          <w:tab w:val="right" w:pos="1008"/>
          <w:tab w:val="left" w:pos="1152"/>
          <w:tab w:val="left" w:pos="1872"/>
          <w:tab w:val="left" w:pos="9187"/>
        </w:tabs>
        <w:ind w:left="2088" w:hanging="2088"/>
        <w:jc w:val="left"/>
      </w:pPr>
      <w:r>
        <w:tab/>
        <w:t>1/30/2013</w:t>
      </w:r>
      <w:r>
        <w:tab/>
        <w:t>Senate</w:t>
      </w:r>
      <w:r>
        <w:tab/>
      </w:r>
      <w:r w:rsidRPr="00006E3C">
        <w:t>Ref</w:t>
      </w:r>
      <w:r>
        <w:t xml:space="preserve">erred to Committee on </w:t>
      </w:r>
      <w:r w:rsidRPr="00006E3C">
        <w:rPr>
          <w:b/>
        </w:rPr>
        <w:t>Education</w:t>
      </w:r>
      <w:r>
        <w:t xml:space="preserve"> </w:t>
      </w:r>
      <w:r w:rsidRPr="00006E3C">
        <w:t>(</w:t>
      </w:r>
      <w:hyperlink r:id="rId8" w:history="1">
        <w:r w:rsidRPr="00006E3C">
          <w:rPr>
            <w:rStyle w:val="Hyperlink"/>
          </w:rPr>
          <w:t>Senate Journal</w:t>
        </w:r>
        <w:r w:rsidRPr="00006E3C">
          <w:rPr>
            <w:rStyle w:val="Hyperlink"/>
          </w:rPr>
          <w:noBreakHyphen/>
          <w:t>page 2</w:t>
        </w:r>
      </w:hyperlink>
      <w:r w:rsidRPr="00006E3C">
        <w:t>)</w:t>
      </w:r>
    </w:p>
    <w:p w:rsidR="004F4A9A" w:rsidRDefault="004F4A9A" w:rsidP="004F4A9A">
      <w:pPr>
        <w:widowControl w:val="0"/>
        <w:tabs>
          <w:tab w:val="right" w:pos="1008"/>
          <w:tab w:val="left" w:pos="1152"/>
          <w:tab w:val="left" w:pos="1872"/>
          <w:tab w:val="left" w:pos="9187"/>
        </w:tabs>
        <w:ind w:left="2088" w:hanging="2088"/>
        <w:jc w:val="left"/>
      </w:pPr>
    </w:p>
    <w:p w:rsidR="00A74147" w:rsidRPr="00A74147" w:rsidRDefault="00A74147" w:rsidP="00A74147">
      <w:pPr>
        <w:widowControl w:val="0"/>
        <w:tabs>
          <w:tab w:val="right" w:pos="1008"/>
          <w:tab w:val="left" w:pos="1152"/>
          <w:tab w:val="left" w:pos="1872"/>
          <w:tab w:val="left" w:pos="9187"/>
        </w:tabs>
        <w:ind w:left="2088" w:hanging="2088"/>
        <w:jc w:val="left"/>
      </w:pPr>
    </w:p>
    <w:p w:rsidR="00A74147" w:rsidRDefault="00A74147" w:rsidP="00A74147">
      <w:pPr>
        <w:widowControl w:val="0"/>
        <w:jc w:val="left"/>
      </w:pPr>
      <w:r w:rsidRPr="00A74147">
        <w:rPr>
          <w:b/>
        </w:rPr>
        <w:t>VERSIONS OF THIS BILL</w:t>
      </w:r>
    </w:p>
    <w:p w:rsidR="00A74147" w:rsidRDefault="00A74147" w:rsidP="00A74147">
      <w:pPr>
        <w:widowControl w:val="0"/>
        <w:jc w:val="left"/>
      </w:pPr>
    </w:p>
    <w:p w:rsidR="00A74147" w:rsidRDefault="00413A8C" w:rsidP="00A74147">
      <w:pPr>
        <w:widowControl w:val="0"/>
        <w:jc w:val="left"/>
      </w:pPr>
      <w:hyperlink r:id="rId9" w:history="1">
        <w:r w:rsidR="00A74147">
          <w:rPr>
            <w:rStyle w:val="Hyperlink"/>
          </w:rPr>
          <w:t>1/30/2013</w:t>
        </w:r>
      </w:hyperlink>
    </w:p>
    <w:p w:rsidR="00A74147" w:rsidRDefault="00A74147" w:rsidP="00A74147"/>
    <w:p w:rsidR="00A74147" w:rsidRDefault="00A74147" w:rsidP="00A74147">
      <w:pPr>
        <w:sectPr w:rsidR="00A74147" w:rsidSect="00A74147">
          <w:pgSz w:w="12240" w:h="15840" w:code="1"/>
          <w:pgMar w:top="1080" w:right="1440" w:bottom="1080" w:left="1440" w:header="720" w:footer="720" w:gutter="0"/>
          <w:cols w:space="720"/>
          <w:noEndnote/>
          <w:docGrid w:linePitch="360"/>
        </w:sectPr>
      </w:pPr>
    </w:p>
    <w:p w:rsidR="00C7122F" w:rsidRDefault="00C7122F" w:rsidP="00C7122F">
      <w:pPr>
        <w:pStyle w:val="BillDots0"/>
      </w:pPr>
    </w:p>
    <w:p w:rsidR="00C7122F" w:rsidRDefault="00C7122F" w:rsidP="00C7122F">
      <w:pPr>
        <w:pStyle w:val="Numbersforbills"/>
      </w:pPr>
    </w:p>
    <w:p w:rsidR="00C7122F" w:rsidRDefault="00C7122F" w:rsidP="00C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22F" w:rsidRDefault="00C7122F" w:rsidP="00C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22F" w:rsidRDefault="00C7122F" w:rsidP="00C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22F" w:rsidRDefault="00C7122F" w:rsidP="00C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22F" w:rsidRDefault="00C7122F" w:rsidP="00C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2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55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0C2" w:rsidRDefault="00EA70C2" w:rsidP="00472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rsidR="003F1BE8">
        <w:noBreakHyphen/>
      </w:r>
      <w:r>
        <w:t>29</w:t>
      </w:r>
      <w:r w:rsidR="003F1BE8">
        <w:noBreakHyphen/>
      </w:r>
      <w:r>
        <w:t>155 SO AS TO REQUIRE EACH SCHOOL DISTRICT TO PROVIDE AT LEAST ONE COURSE OF INSTRUCTION THAT ENCOMPASSES CIVICS AND GEOGRAPHY TO STUDENTS IN THE FIFTH GRADE, EIGHTH GRADE, AND ELEVENTH GRADE, TO PROVIDE THE COURSE MUST BE AT LEAST ONE SEMESTER IN LENGTH, AND TO REQUIRE THE STATE DEPARTMENT OF EDUCATION TO ASSIST THE SCHOOL DISTRICTS WITH LOCATING AND DEVELOPING APPROPRIATE CURRICULA FOR THIS INSTRUCTION.</w:t>
      </w:r>
    </w:p>
    <w:p w:rsidR="00C2550F" w:rsidRDefault="00C2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550F" w:rsidRDefault="00C2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550F" w:rsidRDefault="00C2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0C2" w:rsidRDefault="00C2550F" w:rsidP="00EA7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20CA">
        <w:t xml:space="preserve">Article 1, </w:t>
      </w:r>
      <w:r w:rsidR="00EA70C2">
        <w:t>Chapter 29, Title 59 of the 1976 Code is amended by adding:</w:t>
      </w:r>
    </w:p>
    <w:p w:rsidR="00EA70C2" w:rsidRDefault="00EA70C2" w:rsidP="00EA7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50F" w:rsidRDefault="00EA70C2" w:rsidP="00EA7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F1BE8">
        <w:noBreakHyphen/>
      </w:r>
      <w:r>
        <w:t>29</w:t>
      </w:r>
      <w:r w:rsidR="003F1BE8">
        <w:noBreakHyphen/>
      </w:r>
      <w:r>
        <w:t>155.</w:t>
      </w:r>
      <w:r>
        <w:tab/>
        <w:t>Each school district shall provide at least one course of instruction that encompasses civics and geography to students in the fifth grade, eighth grade, and eleventh grade. The course must be at least one semester in length. The State Department of Education shall assist the school districts with locating and developing appropriate curricula for this instruction.”</w:t>
      </w:r>
    </w:p>
    <w:p w:rsidR="00C2550F" w:rsidRDefault="00C2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70C2">
        <w:t>2</w:t>
      </w:r>
      <w:r>
        <w:t>.</w:t>
      </w:r>
      <w:r>
        <w:tab/>
        <w:t>This act takes effect upon approval by the Governor.</w:t>
      </w:r>
    </w:p>
    <w:p w:rsidR="004723C1" w:rsidRDefault="003F1B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23C1" w:rsidRDefault="004723C1" w:rsidP="00A74147">
      <w:pPr>
        <w:suppressAutoHyphens/>
      </w:pPr>
    </w:p>
    <w:sectPr w:rsidR="004723C1" w:rsidSect="00A741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50F" w:rsidRDefault="00C2550F" w:rsidP="009F0C77">
      <w:r>
        <w:separator/>
      </w:r>
    </w:p>
  </w:endnote>
  <w:endnote w:type="continuationSeparator" w:id="0">
    <w:p w:rsidR="00C2550F" w:rsidRDefault="00C255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7B8803-23BF-42DE-B04B-156F3B65A059}"/>
    <w:embedBold r:id="rId2" w:fontKey="{51732953-4186-4DD1-A11D-F278EDE223B9}"/>
  </w:font>
  <w:font w:name="Calibri">
    <w:panose1 w:val="020F0502020204030204"/>
    <w:charset w:val="00"/>
    <w:family w:val="swiss"/>
    <w:pitch w:val="variable"/>
    <w:sig w:usb0="E10002FF" w:usb1="4000ACFF" w:usb2="00000009" w:usb3="00000000" w:csb0="0000019F" w:csb1="00000000"/>
    <w:embedRegular r:id="rId3" w:fontKey="{DBE925AB-6DD3-408C-B005-EBD39BB94F88}"/>
  </w:font>
  <w:font w:name="Tahoma">
    <w:panose1 w:val="020B0604030504040204"/>
    <w:charset w:val="00"/>
    <w:family w:val="swiss"/>
    <w:pitch w:val="variable"/>
    <w:sig w:usb0="21002A87" w:usb1="80000000" w:usb2="00000008" w:usb3="00000000" w:csb0="000101FF" w:csb1="00000000"/>
    <w:embedRegular r:id="rId4" w:fontKey="{5368E09D-32BB-4B35-A7EA-C0DEEFBC8BE1}"/>
  </w:font>
  <w:font w:name="Cambria">
    <w:panose1 w:val="02040503050406030204"/>
    <w:charset w:val="00"/>
    <w:family w:val="roman"/>
    <w:pitch w:val="variable"/>
    <w:sig w:usb0="E00002FF" w:usb1="400004FF" w:usb2="00000000" w:usb3="00000000" w:csb0="0000019F" w:csb1="00000000"/>
    <w:embedRegular r:id="rId5" w:fontKey="{975C489B-DFD2-4635-AF24-6CB7DC1F18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147" w:rsidRPr="004723C1" w:rsidRDefault="00A74147" w:rsidP="004723C1">
    <w:pPr>
      <w:pStyle w:val="Footer"/>
      <w:tabs>
        <w:tab w:val="clear" w:pos="4680"/>
        <w:tab w:val="clear" w:pos="9360"/>
        <w:tab w:val="center" w:pos="2995"/>
      </w:tabs>
      <w:spacing w:before="120"/>
    </w:pPr>
    <w:r>
      <w:t>[312]</w:t>
    </w:r>
    <w:r>
      <w:tab/>
    </w:r>
    <w:r w:rsidR="00306D43">
      <w:fldChar w:fldCharType="begin"/>
    </w:r>
    <w:r w:rsidR="00306D43">
      <w:instrText xml:space="preserve"> PAGE  \* MERGEFORMAT </w:instrText>
    </w:r>
    <w:r w:rsidR="00306D43">
      <w:fldChar w:fldCharType="separate"/>
    </w:r>
    <w:r w:rsidR="00413A8C">
      <w:rPr>
        <w:noProof/>
      </w:rPr>
      <w:t>1</w:t>
    </w:r>
    <w:r w:rsidR="00306D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50F" w:rsidRDefault="00C2550F" w:rsidP="009F0C77">
      <w:r>
        <w:separator/>
      </w:r>
    </w:p>
  </w:footnote>
  <w:footnote w:type="continuationSeparator" w:id="0">
    <w:p w:rsidR="00C2550F" w:rsidRDefault="00C255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63AB13"/>
    <w:docVar w:name="CoverBillType" w:val="b"/>
    <w:docVar w:name="docpath" w:val="L:\Council\bills\AGM\19863AB13.DOCX"/>
    <w:docVar w:name="dvBillNumber" w:val="312"/>
    <w:docVar w:name="dvBillNumberPrefix" w:val="S. "/>
    <w:docVar w:name="dvOriginalBody" w:val="Senate"/>
    <w:docVar w:name="dvSteno" w:val="AGM"/>
    <w:docVar w:name="NameofBody" w:val="s"/>
    <w:docVar w:name="vgroup2" w:val="Council"/>
  </w:docVars>
  <w:rsids>
    <w:rsidRoot w:val="0087148D"/>
    <w:rsid w:val="00013C5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6D43"/>
    <w:rsid w:val="00325348"/>
    <w:rsid w:val="00393688"/>
    <w:rsid w:val="003D411E"/>
    <w:rsid w:val="003E3C1E"/>
    <w:rsid w:val="003E6148"/>
    <w:rsid w:val="003F1BE8"/>
    <w:rsid w:val="00400EAA"/>
    <w:rsid w:val="00413A8C"/>
    <w:rsid w:val="0041760A"/>
    <w:rsid w:val="004420CA"/>
    <w:rsid w:val="004723C1"/>
    <w:rsid w:val="004809EE"/>
    <w:rsid w:val="00484226"/>
    <w:rsid w:val="004F4A9A"/>
    <w:rsid w:val="00511EE9"/>
    <w:rsid w:val="00521E00"/>
    <w:rsid w:val="00577C6C"/>
    <w:rsid w:val="0058501B"/>
    <w:rsid w:val="006215AA"/>
    <w:rsid w:val="006340D9"/>
    <w:rsid w:val="00643B8E"/>
    <w:rsid w:val="00665EBC"/>
    <w:rsid w:val="0069470D"/>
    <w:rsid w:val="006A476C"/>
    <w:rsid w:val="006C6A93"/>
    <w:rsid w:val="006E02F9"/>
    <w:rsid w:val="00706424"/>
    <w:rsid w:val="00753C04"/>
    <w:rsid w:val="00756946"/>
    <w:rsid w:val="00757F80"/>
    <w:rsid w:val="00771EEC"/>
    <w:rsid w:val="00786819"/>
    <w:rsid w:val="007A325A"/>
    <w:rsid w:val="007F1523"/>
    <w:rsid w:val="007F509E"/>
    <w:rsid w:val="007F5799"/>
    <w:rsid w:val="007F6947"/>
    <w:rsid w:val="0087148D"/>
    <w:rsid w:val="00872729"/>
    <w:rsid w:val="0088679E"/>
    <w:rsid w:val="008F1F36"/>
    <w:rsid w:val="008F4429"/>
    <w:rsid w:val="00932670"/>
    <w:rsid w:val="009352BB"/>
    <w:rsid w:val="00937649"/>
    <w:rsid w:val="00990668"/>
    <w:rsid w:val="009F0C77"/>
    <w:rsid w:val="009F4DD1"/>
    <w:rsid w:val="00A64E80"/>
    <w:rsid w:val="00A74147"/>
    <w:rsid w:val="00A741D9"/>
    <w:rsid w:val="00A9741D"/>
    <w:rsid w:val="00AD4B17"/>
    <w:rsid w:val="00AE4369"/>
    <w:rsid w:val="00B16519"/>
    <w:rsid w:val="00B26FA6"/>
    <w:rsid w:val="00B370C7"/>
    <w:rsid w:val="00B741CB"/>
    <w:rsid w:val="00B934F3"/>
    <w:rsid w:val="00BB6347"/>
    <w:rsid w:val="00BD2134"/>
    <w:rsid w:val="00C038D8"/>
    <w:rsid w:val="00C045DD"/>
    <w:rsid w:val="00C2550F"/>
    <w:rsid w:val="00C3136F"/>
    <w:rsid w:val="00C3483A"/>
    <w:rsid w:val="00C7122F"/>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70C2"/>
    <w:rsid w:val="00EB00A2"/>
    <w:rsid w:val="00EB1BF3"/>
    <w:rsid w:val="00EF3EEE"/>
    <w:rsid w:val="00F149A7"/>
    <w:rsid w:val="00F50BAF"/>
    <w:rsid w:val="00F52C10"/>
    <w:rsid w:val="00F81FFD"/>
    <w:rsid w:val="00F85228"/>
    <w:rsid w:val="00F9049B"/>
    <w:rsid w:val="00FB6773"/>
    <w:rsid w:val="00FF6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4174F3-0239-412B-AE56-70E30BA71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122F"/>
    <w:rPr>
      <w:rFonts w:ascii="Tahoma" w:hAnsi="Tahoma" w:cs="Tahoma"/>
      <w:sz w:val="16"/>
      <w:szCs w:val="16"/>
    </w:rPr>
  </w:style>
  <w:style w:type="character" w:customStyle="1" w:styleId="BalloonTextChar">
    <w:name w:val="Balloon Text Char"/>
    <w:basedOn w:val="DefaultParagraphFont"/>
    <w:link w:val="BalloonText"/>
    <w:uiPriority w:val="99"/>
    <w:semiHidden/>
    <w:rsid w:val="00C7122F"/>
    <w:rPr>
      <w:rFonts w:ascii="Tahoma" w:eastAsia="Times New Roman" w:hAnsi="Tahoma" w:cs="Tahoma"/>
      <w:sz w:val="16"/>
      <w:szCs w:val="16"/>
    </w:rPr>
  </w:style>
  <w:style w:type="paragraph" w:customStyle="1" w:styleId="BillDots0">
    <w:name w:val="Bill Dots"/>
    <w:basedOn w:val="Normal"/>
    <w:qFormat/>
    <w:rsid w:val="00C712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7122F"/>
    <w:pPr>
      <w:tabs>
        <w:tab w:val="right" w:pos="5904"/>
      </w:tabs>
    </w:pPr>
  </w:style>
  <w:style w:type="character" w:styleId="Hyperlink">
    <w:name w:val="Hyperlink"/>
    <w:basedOn w:val="DefaultParagraphFont"/>
    <w:uiPriority w:val="99"/>
    <w:unhideWhenUsed/>
    <w:rsid w:val="00A741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30-13.docx" TargetMode="External"/><Relationship Id="rId3" Type="http://schemas.openxmlformats.org/officeDocument/2006/relationships/settings" Target="settings.xml"/><Relationship Id="rId7" Type="http://schemas.openxmlformats.org/officeDocument/2006/relationships/hyperlink" Target="file:///h:\SJ%20Archive\2013\01-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2_2013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182AC-505F-4A15-87C4-3BB47FC17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2</Pages>
  <Words>283</Words>
  <Characters>1618</Characters>
  <Application>Microsoft Office Word</Application>
  <DocSecurity>0</DocSecurity>
  <Lines>13</Lines>
  <Paragraphs>3</Paragraphs>
  <ScaleCrop>false</ScaleCrop>
  <Company> </Company>
  <LinksUpToDate>false</LinksUpToDate>
  <CharactersWithSpaces>1898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312: Civics and Geography education - South Carolina Legislature Online</dc:title>
  <dc:subject/>
  <dc:creator>angiemorgan</dc:creator>
  <cp:keywords/>
  <dc:description/>
  <cp:lastModifiedBy>N Cumfer</cp:lastModifiedBy>
  <cp:revision>7</cp:revision>
  <cp:lastPrinted>2013-01-29T14:00:00Z</cp:lastPrinted>
  <dcterms:created xsi:type="dcterms:W3CDTF">2013-01-30T16:43:00Z</dcterms:created>
  <dcterms:modified xsi:type="dcterms:W3CDTF">2014-12-04T20:37:00Z</dcterms:modified>
</cp:coreProperties>
</file>