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EB4" w:rsidRDefault="00611EB4" w:rsidP="00611EB4">
      <w:pPr>
        <w:widowControl w:val="0"/>
        <w:jc w:val="center"/>
      </w:pPr>
      <w:r w:rsidRPr="00611EB4">
        <w:rPr>
          <w:b/>
        </w:rPr>
        <w:t>South Carolina General Assembly</w:t>
      </w:r>
    </w:p>
    <w:p w:rsidR="00611EB4" w:rsidRDefault="00611EB4" w:rsidP="00611EB4">
      <w:pPr>
        <w:widowControl w:val="0"/>
        <w:jc w:val="center"/>
      </w:pPr>
      <w:r>
        <w:t>120th Session, 2013-2014</w:t>
      </w:r>
    </w:p>
    <w:p w:rsidR="00611EB4" w:rsidRDefault="00611EB4" w:rsidP="00611EB4">
      <w:pPr>
        <w:widowControl w:val="0"/>
        <w:jc w:val="left"/>
      </w:pPr>
    </w:p>
    <w:p w:rsidR="00611EB4" w:rsidRDefault="00611EB4" w:rsidP="00611EB4">
      <w:pPr>
        <w:widowControl w:val="0"/>
        <w:jc w:val="left"/>
        <w:rPr>
          <w:b/>
        </w:rPr>
      </w:pPr>
      <w:r w:rsidRPr="00611EB4">
        <w:rPr>
          <w:b/>
        </w:rPr>
        <w:t>H. 3120</w:t>
      </w:r>
    </w:p>
    <w:p w:rsidR="00611EB4" w:rsidRDefault="00611EB4" w:rsidP="00611EB4">
      <w:pPr>
        <w:widowControl w:val="0"/>
        <w:jc w:val="left"/>
        <w:rPr>
          <w:b/>
        </w:rPr>
      </w:pPr>
    </w:p>
    <w:p w:rsidR="00611EB4" w:rsidRDefault="00611EB4" w:rsidP="00611EB4">
      <w:pPr>
        <w:widowControl w:val="0"/>
        <w:jc w:val="left"/>
      </w:pPr>
      <w:r w:rsidRPr="00611EB4">
        <w:rPr>
          <w:b/>
        </w:rPr>
        <w:t>STATUS INFORMATION</w:t>
      </w:r>
    </w:p>
    <w:p w:rsidR="00611EB4" w:rsidRDefault="00611EB4" w:rsidP="00611EB4">
      <w:pPr>
        <w:widowControl w:val="0"/>
        <w:jc w:val="left"/>
      </w:pPr>
    </w:p>
    <w:p w:rsidR="00611EB4" w:rsidRDefault="00611EB4" w:rsidP="00611EB4">
      <w:pPr>
        <w:widowControl w:val="0"/>
        <w:jc w:val="left"/>
      </w:pPr>
      <w:r>
        <w:t>General Bill</w:t>
      </w:r>
    </w:p>
    <w:p w:rsidR="00611EB4" w:rsidRDefault="00611EB4" w:rsidP="00611EB4">
      <w:pPr>
        <w:widowControl w:val="0"/>
        <w:jc w:val="left"/>
      </w:pPr>
      <w:r>
        <w:t>Sponsors: Rep. Crosby</w:t>
      </w:r>
    </w:p>
    <w:p w:rsidR="00611EB4" w:rsidRDefault="00611EB4" w:rsidP="00611EB4">
      <w:pPr>
        <w:widowControl w:val="0"/>
        <w:jc w:val="left"/>
      </w:pPr>
      <w:r>
        <w:t>Document Path: l:\council\bills\swb\5015cm13.docx</w:t>
      </w:r>
    </w:p>
    <w:p w:rsidR="00611EB4" w:rsidRDefault="00611EB4" w:rsidP="00611EB4">
      <w:pPr>
        <w:widowControl w:val="0"/>
        <w:jc w:val="left"/>
      </w:pPr>
    </w:p>
    <w:p w:rsidR="008D1492" w:rsidRDefault="008D1492" w:rsidP="00611EB4">
      <w:pPr>
        <w:widowControl w:val="0"/>
        <w:jc w:val="left"/>
      </w:pPr>
      <w:r>
        <w:t>Introduced in the House on January 8, 2013</w:t>
      </w:r>
    </w:p>
    <w:p w:rsidR="008D1492" w:rsidRPr="008D1492" w:rsidRDefault="008D1492" w:rsidP="00611EB4">
      <w:pPr>
        <w:widowControl w:val="0"/>
        <w:jc w:val="left"/>
      </w:pPr>
      <w:r>
        <w:t xml:space="preserve">Currently residing in the House Committee on </w:t>
      </w:r>
      <w:r w:rsidRPr="008D1492">
        <w:rPr>
          <w:b/>
        </w:rPr>
        <w:t>Judiciary</w:t>
      </w:r>
    </w:p>
    <w:p w:rsidR="008D1492" w:rsidRDefault="008D1492" w:rsidP="00611EB4">
      <w:pPr>
        <w:widowControl w:val="0"/>
        <w:jc w:val="left"/>
      </w:pPr>
    </w:p>
    <w:p w:rsidR="00611EB4" w:rsidRDefault="00611EB4" w:rsidP="00611EB4">
      <w:pPr>
        <w:widowControl w:val="0"/>
        <w:jc w:val="left"/>
      </w:pPr>
      <w:r>
        <w:t xml:space="preserve">Summary: </w:t>
      </w:r>
      <w:r w:rsidR="00ED6DFF">
        <w:t>State Police</w:t>
      </w:r>
    </w:p>
    <w:p w:rsidR="00611EB4" w:rsidRDefault="00611EB4" w:rsidP="00611EB4">
      <w:pPr>
        <w:widowControl w:val="0"/>
        <w:jc w:val="left"/>
      </w:pPr>
    </w:p>
    <w:p w:rsidR="00611EB4" w:rsidRDefault="00611EB4" w:rsidP="00611EB4">
      <w:pPr>
        <w:widowControl w:val="0"/>
        <w:jc w:val="left"/>
      </w:pPr>
    </w:p>
    <w:p w:rsidR="00611EB4" w:rsidRDefault="00611EB4" w:rsidP="00611EB4">
      <w:pPr>
        <w:widowControl w:val="0"/>
        <w:tabs>
          <w:tab w:val="center" w:pos="590"/>
          <w:tab w:val="center" w:pos="1440"/>
          <w:tab w:val="left" w:pos="1872"/>
          <w:tab w:val="left" w:pos="9187"/>
        </w:tabs>
        <w:jc w:val="left"/>
      </w:pPr>
      <w:r w:rsidRPr="00611EB4">
        <w:rPr>
          <w:b/>
        </w:rPr>
        <w:t>HISTORY OF LEGISLATIVE ACTIONS</w:t>
      </w:r>
    </w:p>
    <w:p w:rsidR="00611EB4" w:rsidRDefault="00611EB4" w:rsidP="00611EB4">
      <w:pPr>
        <w:widowControl w:val="0"/>
        <w:tabs>
          <w:tab w:val="center" w:pos="590"/>
          <w:tab w:val="center" w:pos="1440"/>
          <w:tab w:val="left" w:pos="1872"/>
          <w:tab w:val="left" w:pos="9187"/>
        </w:tabs>
        <w:jc w:val="left"/>
      </w:pPr>
    </w:p>
    <w:p w:rsidR="00611EB4" w:rsidRPr="00611EB4" w:rsidRDefault="00611EB4" w:rsidP="00611EB4">
      <w:pPr>
        <w:widowControl w:val="0"/>
        <w:tabs>
          <w:tab w:val="center" w:pos="590"/>
          <w:tab w:val="center" w:pos="1440"/>
          <w:tab w:val="left" w:pos="1872"/>
          <w:tab w:val="left" w:pos="9187"/>
        </w:tabs>
        <w:jc w:val="left"/>
      </w:pPr>
      <w:r w:rsidRPr="00611EB4">
        <w:rPr>
          <w:u w:val="single"/>
        </w:rPr>
        <w:tab/>
        <w:t>Date</w:t>
      </w:r>
      <w:r w:rsidRPr="00611EB4">
        <w:rPr>
          <w:u w:val="single"/>
        </w:rPr>
        <w:tab/>
        <w:t>Body</w:t>
      </w:r>
      <w:r w:rsidRPr="00611EB4">
        <w:rPr>
          <w:u w:val="single"/>
        </w:rPr>
        <w:tab/>
        <w:t>Action Description with journal page number</w:t>
      </w:r>
      <w:r w:rsidRPr="00611EB4">
        <w:rPr>
          <w:u w:val="single"/>
        </w:rPr>
        <w:tab/>
      </w:r>
      <w:bookmarkStart w:id="0" w:name="_GoBack"/>
      <w:bookmarkEnd w:id="0"/>
    </w:p>
    <w:p w:rsidR="00F77714" w:rsidRDefault="00F77714" w:rsidP="00F77714">
      <w:pPr>
        <w:widowControl w:val="0"/>
        <w:tabs>
          <w:tab w:val="right" w:pos="1008"/>
          <w:tab w:val="left" w:pos="1152"/>
          <w:tab w:val="left" w:pos="1872"/>
          <w:tab w:val="left" w:pos="9187"/>
        </w:tabs>
        <w:ind w:left="2088" w:hanging="2088"/>
        <w:jc w:val="left"/>
      </w:pPr>
      <w:r>
        <w:tab/>
        <w:t>12/11/2012</w:t>
      </w:r>
      <w:r>
        <w:tab/>
        <w:t>House</w:t>
      </w:r>
      <w:r>
        <w:tab/>
      </w:r>
      <w:r w:rsidRPr="00DF7F95">
        <w:t>Prefiled</w:t>
      </w:r>
    </w:p>
    <w:p w:rsidR="00F77714" w:rsidRDefault="00F77714" w:rsidP="00F77714">
      <w:pPr>
        <w:widowControl w:val="0"/>
        <w:tabs>
          <w:tab w:val="right" w:pos="1008"/>
          <w:tab w:val="left" w:pos="1152"/>
          <w:tab w:val="left" w:pos="1872"/>
          <w:tab w:val="left" w:pos="9187"/>
        </w:tabs>
        <w:ind w:left="2088" w:hanging="2088"/>
        <w:jc w:val="left"/>
      </w:pPr>
      <w:r>
        <w:tab/>
        <w:t>12/11/2012</w:t>
      </w:r>
      <w:r>
        <w:tab/>
        <w:t>House</w:t>
      </w:r>
      <w:r>
        <w:tab/>
      </w:r>
      <w:r w:rsidRPr="00DF7F95">
        <w:t xml:space="preserve">Referred to Committee on </w:t>
      </w:r>
      <w:r w:rsidRPr="00DF7F95">
        <w:rPr>
          <w:b/>
        </w:rPr>
        <w:t>Judiciary</w:t>
      </w:r>
    </w:p>
    <w:p w:rsidR="00F77714" w:rsidRDefault="00F77714" w:rsidP="00F77714">
      <w:pPr>
        <w:widowControl w:val="0"/>
        <w:tabs>
          <w:tab w:val="right" w:pos="1008"/>
          <w:tab w:val="left" w:pos="1152"/>
          <w:tab w:val="left" w:pos="1872"/>
          <w:tab w:val="left" w:pos="9187"/>
        </w:tabs>
        <w:ind w:left="2088" w:hanging="2088"/>
        <w:jc w:val="left"/>
      </w:pPr>
      <w:r>
        <w:tab/>
        <w:t>1/8/2013</w:t>
      </w:r>
      <w:r>
        <w:tab/>
        <w:t>House</w:t>
      </w:r>
      <w:r>
        <w:tab/>
      </w:r>
      <w:r w:rsidRPr="00DF7F95">
        <w:t>Introduced and read first time (</w:t>
      </w:r>
      <w:hyperlink r:id="rId7" w:history="1">
        <w:r w:rsidRPr="00DF7F95">
          <w:rPr>
            <w:rStyle w:val="Hyperlink"/>
          </w:rPr>
          <w:t>House Journal</w:t>
        </w:r>
        <w:r w:rsidRPr="00DF7F95">
          <w:rPr>
            <w:rStyle w:val="Hyperlink"/>
          </w:rPr>
          <w:noBreakHyphen/>
          <w:t>page 92</w:t>
        </w:r>
      </w:hyperlink>
      <w:r w:rsidRPr="00DF7F95">
        <w:t>)</w:t>
      </w:r>
    </w:p>
    <w:p w:rsidR="00F77714" w:rsidRDefault="00F77714" w:rsidP="00F77714">
      <w:pPr>
        <w:widowControl w:val="0"/>
        <w:tabs>
          <w:tab w:val="right" w:pos="1008"/>
          <w:tab w:val="left" w:pos="1152"/>
          <w:tab w:val="left" w:pos="1872"/>
          <w:tab w:val="left" w:pos="9187"/>
        </w:tabs>
        <w:ind w:left="2088" w:hanging="2088"/>
        <w:jc w:val="left"/>
      </w:pPr>
      <w:r>
        <w:tab/>
        <w:t>1/8/2013</w:t>
      </w:r>
      <w:r>
        <w:tab/>
        <w:t>House</w:t>
      </w:r>
      <w:r>
        <w:tab/>
      </w:r>
      <w:r w:rsidRPr="00DF7F95">
        <w:t>Ref</w:t>
      </w:r>
      <w:r>
        <w:t xml:space="preserve">erred to Committee on </w:t>
      </w:r>
      <w:r w:rsidRPr="00DF7F95">
        <w:rPr>
          <w:b/>
        </w:rPr>
        <w:t>Judiciary</w:t>
      </w:r>
      <w:r>
        <w:t xml:space="preserve"> </w:t>
      </w:r>
      <w:r w:rsidRPr="00DF7F95">
        <w:t>(</w:t>
      </w:r>
      <w:hyperlink r:id="rId8" w:history="1">
        <w:r w:rsidRPr="00DF7F95">
          <w:rPr>
            <w:rStyle w:val="Hyperlink"/>
          </w:rPr>
          <w:t>House Journal</w:t>
        </w:r>
        <w:r w:rsidRPr="00DF7F95">
          <w:rPr>
            <w:rStyle w:val="Hyperlink"/>
          </w:rPr>
          <w:noBreakHyphen/>
          <w:t>page 92</w:t>
        </w:r>
      </w:hyperlink>
      <w:r w:rsidRPr="00DF7F95">
        <w:t>)</w:t>
      </w:r>
    </w:p>
    <w:p w:rsidR="00F77714" w:rsidRDefault="00F77714" w:rsidP="00F77714">
      <w:pPr>
        <w:widowControl w:val="0"/>
        <w:tabs>
          <w:tab w:val="right" w:pos="1008"/>
          <w:tab w:val="left" w:pos="1152"/>
          <w:tab w:val="left" w:pos="1872"/>
          <w:tab w:val="left" w:pos="9187"/>
        </w:tabs>
        <w:ind w:left="2088" w:hanging="2088"/>
        <w:jc w:val="left"/>
      </w:pPr>
    </w:p>
    <w:p w:rsidR="00611EB4" w:rsidRPr="00611EB4" w:rsidRDefault="00611EB4" w:rsidP="00611EB4">
      <w:pPr>
        <w:widowControl w:val="0"/>
        <w:tabs>
          <w:tab w:val="right" w:pos="1008"/>
          <w:tab w:val="left" w:pos="1152"/>
          <w:tab w:val="left" w:pos="1872"/>
          <w:tab w:val="left" w:pos="9187"/>
        </w:tabs>
        <w:ind w:left="2088" w:hanging="2088"/>
        <w:jc w:val="left"/>
      </w:pPr>
    </w:p>
    <w:p w:rsidR="00611EB4" w:rsidRDefault="00611EB4" w:rsidP="00611EB4">
      <w:pPr>
        <w:widowControl w:val="0"/>
        <w:jc w:val="left"/>
      </w:pPr>
      <w:r w:rsidRPr="00611EB4">
        <w:rPr>
          <w:b/>
        </w:rPr>
        <w:t>VERSIONS OF THIS BILL</w:t>
      </w:r>
    </w:p>
    <w:p w:rsidR="00611EB4" w:rsidRDefault="00611EB4" w:rsidP="00611EB4">
      <w:pPr>
        <w:widowControl w:val="0"/>
        <w:jc w:val="left"/>
      </w:pPr>
    </w:p>
    <w:p w:rsidR="00611EB4" w:rsidRDefault="00F42714" w:rsidP="00611EB4">
      <w:pPr>
        <w:widowControl w:val="0"/>
        <w:jc w:val="left"/>
      </w:pPr>
      <w:hyperlink r:id="rId9" w:history="1">
        <w:r w:rsidR="00611EB4">
          <w:rPr>
            <w:rStyle w:val="Hyperlink"/>
          </w:rPr>
          <w:t>12/11/2012</w:t>
        </w:r>
      </w:hyperlink>
    </w:p>
    <w:p w:rsidR="00611EB4" w:rsidRDefault="00611EB4" w:rsidP="00611EB4"/>
    <w:p w:rsidR="00611EB4" w:rsidRDefault="00611EB4" w:rsidP="00611EB4">
      <w:pPr>
        <w:sectPr w:rsidR="00611EB4" w:rsidSect="00611E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F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A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7249C">
        <w:rPr>
          <w:color w:val="000000" w:themeColor="text1"/>
          <w:u w:color="000000" w:themeColor="text1"/>
        </w:rPr>
        <w:t xml:space="preserve">TO AMEND THE CODE OF LAWS OF SOUTH CAROLINA, 1976, BY ADDING CHAPTER 2 TO TITLE 23 SO AS TO CREATE THE SOUTH CAROLINA </w:t>
      </w:r>
      <w:r>
        <w:rPr>
          <w:color w:val="000000" w:themeColor="text1"/>
          <w:u w:color="000000" w:themeColor="text1"/>
        </w:rPr>
        <w:t>STATE POLICE</w:t>
      </w:r>
      <w:r w:rsidRPr="0037249C">
        <w:rPr>
          <w:color w:val="000000" w:themeColor="text1"/>
          <w:u w:color="000000" w:themeColor="text1"/>
        </w:rPr>
        <w:t>; TO AMEND SECTION 1</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THE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 xml:space="preserve">DIRECTOR OF THE </w:t>
      </w:r>
      <w:r>
        <w:rPr>
          <w:color w:val="000000" w:themeColor="text1"/>
          <w:u w:color="000000" w:themeColor="text1"/>
        </w:rPr>
        <w:t>STATE POLICE”</w:t>
      </w:r>
      <w:r w:rsidRPr="0037249C">
        <w:rPr>
          <w:color w:val="000000" w:themeColor="text1"/>
          <w:u w:color="000000" w:themeColor="text1"/>
        </w:rPr>
        <w:t>; TO AMEND SECTION 1</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 xml:space="preserve">920, RELATING TO THE MEMBERS OF THE COMMISSION ON PROSECUTION COORDINATION, SO AS TO DELETE THE TERM “DIRECTOR OF THE DEPARTMENT OF PUBLIC SAFETY” AND REPLACE IT WITH THE TERM “DIRECTOR OF THE </w:t>
      </w:r>
      <w:r>
        <w:rPr>
          <w:color w:val="000000" w:themeColor="text1"/>
          <w:u w:color="000000" w:themeColor="text1"/>
        </w:rPr>
        <w:t>STATE POLICE</w:t>
      </w:r>
      <w:r w:rsidRPr="0037249C">
        <w:rPr>
          <w:color w:val="000000" w:themeColor="text1"/>
          <w:u w:color="000000" w:themeColor="text1"/>
        </w:rPr>
        <w:t>”; TO AMEND SECTION 1</w:t>
      </w:r>
      <w:r w:rsidR="009D2322">
        <w:rPr>
          <w:color w:val="000000" w:themeColor="text1"/>
          <w:u w:color="000000" w:themeColor="text1"/>
        </w:rPr>
        <w:noBreakHyphen/>
      </w:r>
      <w:r w:rsidRPr="0037249C">
        <w:rPr>
          <w:color w:val="000000" w:themeColor="text1"/>
          <w:u w:color="000000" w:themeColor="text1"/>
        </w:rPr>
        <w:t>30</w:t>
      </w:r>
      <w:r w:rsidR="009D2322">
        <w:rPr>
          <w:color w:val="000000" w:themeColor="text1"/>
          <w:u w:color="000000" w:themeColor="text1"/>
        </w:rPr>
        <w:noBreakHyphen/>
      </w:r>
      <w:r w:rsidRPr="0037249C">
        <w:rPr>
          <w:color w:val="000000" w:themeColor="text1"/>
          <w:u w:color="000000" w:themeColor="text1"/>
        </w:rPr>
        <w:t>10,</w:t>
      </w:r>
      <w:r w:rsidR="00677A8A">
        <w:rPr>
          <w:color w:val="000000" w:themeColor="text1"/>
          <w:u w:color="000000" w:themeColor="text1"/>
        </w:rPr>
        <w:t xml:space="preserve"> AS AMENDED,</w:t>
      </w:r>
      <w:r w:rsidRPr="0037249C">
        <w:rPr>
          <w:color w:val="000000" w:themeColor="text1"/>
          <w:u w:color="000000" w:themeColor="text1"/>
        </w:rPr>
        <w:t xml:space="preserve"> RELATING TO THE DEPARTMENTS OF STATE GOVERNMENT, 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TO AMEND SECTION 1</w:t>
      </w:r>
      <w:r w:rsidR="009D2322">
        <w:rPr>
          <w:color w:val="000000" w:themeColor="text1"/>
          <w:u w:color="000000" w:themeColor="text1"/>
        </w:rPr>
        <w:noBreakHyphen/>
      </w:r>
      <w:r w:rsidRPr="0037249C">
        <w:rPr>
          <w:color w:val="000000" w:themeColor="text1"/>
          <w:u w:color="000000" w:themeColor="text1"/>
        </w:rPr>
        <w:t>30</w:t>
      </w:r>
      <w:r w:rsidR="009D2322">
        <w:rPr>
          <w:color w:val="000000" w:themeColor="text1"/>
          <w:u w:color="000000" w:themeColor="text1"/>
        </w:rPr>
        <w:noBreakHyphen/>
      </w:r>
      <w:r w:rsidRPr="0037249C">
        <w:rPr>
          <w:color w:val="000000" w:themeColor="text1"/>
          <w:u w:color="000000" w:themeColor="text1"/>
        </w:rPr>
        <w:t xml:space="preserve">90, </w:t>
      </w:r>
      <w:r>
        <w:rPr>
          <w:color w:val="000000" w:themeColor="text1"/>
          <w:u w:color="000000" w:themeColor="text1"/>
        </w:rPr>
        <w:t xml:space="preserve">AS AMENDED, </w:t>
      </w:r>
      <w:r w:rsidRPr="0037249C">
        <w:rPr>
          <w:color w:val="000000" w:themeColor="text1"/>
          <w:u w:color="000000" w:themeColor="text1"/>
        </w:rPr>
        <w:t>RELATING TO THE DEPARTMENT OF PUBLIC SAFETY, SO AS TO SUBSTITUTE THE TERM “DIVISION OF PUBLIC SAFETY” FOR THE TERM “</w:t>
      </w:r>
      <w:r>
        <w:rPr>
          <w:color w:val="000000" w:themeColor="text1"/>
          <w:u w:color="000000" w:themeColor="text1"/>
        </w:rPr>
        <w:t>DEPARTMENT</w:t>
      </w:r>
      <w:r w:rsidRPr="0037249C">
        <w:rPr>
          <w:color w:val="000000" w:themeColor="text1"/>
          <w:u w:color="000000" w:themeColor="text1"/>
        </w:rPr>
        <w:t xml:space="preserve"> OF PUBLIC SAFETY”</w:t>
      </w:r>
      <w:r>
        <w:rPr>
          <w:color w:val="000000" w:themeColor="text1"/>
          <w:u w:color="000000" w:themeColor="text1"/>
        </w:rPr>
        <w:t>;</w:t>
      </w:r>
      <w:r w:rsidRPr="0037249C">
        <w:rPr>
          <w:color w:val="000000" w:themeColor="text1"/>
          <w:u w:color="000000" w:themeColor="text1"/>
        </w:rPr>
        <w:t xml:space="preserve"> TO AMEND SECTION 2</w:t>
      </w:r>
      <w:r w:rsidR="009D2322">
        <w:rPr>
          <w:color w:val="000000" w:themeColor="text1"/>
          <w:u w:color="000000" w:themeColor="text1"/>
        </w:rPr>
        <w:noBreakHyphen/>
      </w:r>
      <w:r w:rsidRPr="0037249C">
        <w:rPr>
          <w:color w:val="000000" w:themeColor="text1"/>
          <w:u w:color="000000" w:themeColor="text1"/>
        </w:rPr>
        <w:t>13</w:t>
      </w:r>
      <w:r w:rsidR="009D2322">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TO AMEND SECTIONS 5</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90, 5</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110, 9</w:t>
      </w:r>
      <w:r w:rsidR="009D2322">
        <w:rPr>
          <w:color w:val="000000" w:themeColor="text1"/>
          <w:u w:color="000000" w:themeColor="text1"/>
        </w:rPr>
        <w:noBreakHyphen/>
      </w:r>
      <w:r w:rsidRPr="0037249C">
        <w:rPr>
          <w:color w:val="000000" w:themeColor="text1"/>
          <w:u w:color="000000" w:themeColor="text1"/>
        </w:rPr>
        <w:t>11</w:t>
      </w:r>
      <w:r w:rsidR="009D2322">
        <w:rPr>
          <w:color w:val="000000" w:themeColor="text1"/>
          <w:u w:color="000000" w:themeColor="text1"/>
        </w:rPr>
        <w:noBreakHyphen/>
      </w:r>
      <w:r w:rsidRPr="0037249C">
        <w:rPr>
          <w:color w:val="000000" w:themeColor="text1"/>
          <w:u w:color="000000" w:themeColor="text1"/>
        </w:rPr>
        <w:t>180, AS AMENDED, 10</w:t>
      </w:r>
      <w:r w:rsidR="009D2322">
        <w:rPr>
          <w:color w:val="000000" w:themeColor="text1"/>
          <w:u w:color="000000" w:themeColor="text1"/>
        </w:rPr>
        <w:noBreakHyphen/>
      </w:r>
      <w:r w:rsidRPr="0037249C">
        <w:rPr>
          <w:color w:val="000000" w:themeColor="text1"/>
          <w:u w:color="000000" w:themeColor="text1"/>
        </w:rPr>
        <w:t>11</w:t>
      </w:r>
      <w:r w:rsidR="009D2322">
        <w:rPr>
          <w:color w:val="000000" w:themeColor="text1"/>
          <w:u w:color="000000" w:themeColor="text1"/>
        </w:rPr>
        <w:noBreakHyphen/>
      </w:r>
      <w:r w:rsidRPr="0037249C">
        <w:rPr>
          <w:color w:val="000000" w:themeColor="text1"/>
          <w:u w:color="000000" w:themeColor="text1"/>
        </w:rPr>
        <w:t>80, AS AMENDED, 11</w:t>
      </w:r>
      <w:r w:rsidR="009D2322">
        <w:rPr>
          <w:color w:val="000000" w:themeColor="text1"/>
          <w:u w:color="000000" w:themeColor="text1"/>
        </w:rPr>
        <w:noBreakHyphen/>
      </w:r>
      <w:r w:rsidRPr="0037249C">
        <w:rPr>
          <w:color w:val="000000" w:themeColor="text1"/>
          <w:u w:color="000000" w:themeColor="text1"/>
        </w:rPr>
        <w:t>35</w:t>
      </w:r>
      <w:r w:rsidR="009D2322">
        <w:rPr>
          <w:color w:val="000000" w:themeColor="text1"/>
          <w:u w:color="000000" w:themeColor="text1"/>
        </w:rPr>
        <w:noBreakHyphen/>
      </w:r>
      <w:r w:rsidRPr="0037249C">
        <w:rPr>
          <w:color w:val="000000" w:themeColor="text1"/>
          <w:u w:color="000000" w:themeColor="text1"/>
        </w:rPr>
        <w:t>710, AS AMENDED, 12</w:t>
      </w:r>
      <w:r w:rsidR="009D2322">
        <w:rPr>
          <w:color w:val="000000" w:themeColor="text1"/>
          <w:u w:color="000000" w:themeColor="text1"/>
        </w:rPr>
        <w:noBreakHyphen/>
      </w:r>
      <w:r w:rsidRPr="0037249C">
        <w:rPr>
          <w:color w:val="000000" w:themeColor="text1"/>
          <w:u w:color="000000" w:themeColor="text1"/>
        </w:rPr>
        <w:t>28</w:t>
      </w:r>
      <w:r w:rsidR="009D2322">
        <w:rPr>
          <w:color w:val="000000" w:themeColor="text1"/>
          <w:u w:color="000000" w:themeColor="text1"/>
        </w:rPr>
        <w:noBreakHyphen/>
      </w:r>
      <w:r w:rsidRPr="0037249C">
        <w:rPr>
          <w:color w:val="000000" w:themeColor="text1"/>
          <w:u w:color="000000" w:themeColor="text1"/>
        </w:rPr>
        <w:t>1910, AS AMENDED, 12</w:t>
      </w:r>
      <w:r w:rsidR="009D2322">
        <w:rPr>
          <w:color w:val="000000" w:themeColor="text1"/>
          <w:u w:color="000000" w:themeColor="text1"/>
        </w:rPr>
        <w:noBreakHyphen/>
      </w:r>
      <w:r w:rsidRPr="0037249C">
        <w:rPr>
          <w:color w:val="000000" w:themeColor="text1"/>
          <w:u w:color="000000" w:themeColor="text1"/>
        </w:rPr>
        <w:t>28</w:t>
      </w:r>
      <w:r w:rsidR="009D2322">
        <w:rPr>
          <w:color w:val="000000" w:themeColor="text1"/>
          <w:u w:color="000000" w:themeColor="text1"/>
        </w:rPr>
        <w:noBreakHyphen/>
      </w:r>
      <w:r w:rsidRPr="0037249C">
        <w:rPr>
          <w:color w:val="000000" w:themeColor="text1"/>
          <w:u w:color="000000" w:themeColor="text1"/>
        </w:rPr>
        <w:t>2325, 12</w:t>
      </w:r>
      <w:r w:rsidR="009D2322">
        <w:rPr>
          <w:color w:val="000000" w:themeColor="text1"/>
          <w:u w:color="000000" w:themeColor="text1"/>
        </w:rPr>
        <w:noBreakHyphen/>
      </w:r>
      <w:r w:rsidRPr="0037249C">
        <w:rPr>
          <w:color w:val="000000" w:themeColor="text1"/>
          <w:u w:color="000000" w:themeColor="text1"/>
        </w:rPr>
        <w:t>45</w:t>
      </w:r>
      <w:r w:rsidR="009D2322">
        <w:rPr>
          <w:color w:val="000000" w:themeColor="text1"/>
          <w:u w:color="000000" w:themeColor="text1"/>
        </w:rPr>
        <w:noBreakHyphen/>
      </w:r>
      <w:r w:rsidRPr="0037249C">
        <w:rPr>
          <w:color w:val="000000" w:themeColor="text1"/>
          <w:u w:color="000000" w:themeColor="text1"/>
        </w:rPr>
        <w:t>70, AS AMENDED, 13</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70, AS AMENDED, 13</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160, AS AMENDED, 14</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206, AS AMENDED, 14</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 xml:space="preserve">207, AS </w:t>
      </w:r>
      <w:r w:rsidRPr="0037249C">
        <w:rPr>
          <w:color w:val="000000" w:themeColor="text1"/>
          <w:u w:color="000000" w:themeColor="text1"/>
        </w:rPr>
        <w:lastRenderedPageBreak/>
        <w:t>AMENDED, 14</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208, AS AMENDED, 14</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212, 16</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1410, AS AMENDED, 17</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130,</w:t>
      </w:r>
      <w:r>
        <w:rPr>
          <w:color w:val="000000" w:themeColor="text1"/>
          <w:u w:color="000000" w:themeColor="text1"/>
        </w:rPr>
        <w:t xml:space="preserve"> AS AMENDED,</w:t>
      </w:r>
      <w:r w:rsidRPr="0037249C">
        <w:rPr>
          <w:color w:val="000000" w:themeColor="text1"/>
          <w:u w:color="000000" w:themeColor="text1"/>
        </w:rPr>
        <w:t xml:space="preserve"> 17</w:t>
      </w:r>
      <w:r w:rsidR="009D2322">
        <w:rPr>
          <w:color w:val="000000" w:themeColor="text1"/>
          <w:u w:color="000000" w:themeColor="text1"/>
        </w:rPr>
        <w:noBreakHyphen/>
      </w:r>
      <w:r w:rsidRPr="0037249C">
        <w:rPr>
          <w:color w:val="000000" w:themeColor="text1"/>
          <w:u w:color="000000" w:themeColor="text1"/>
        </w:rPr>
        <w:t>22</w:t>
      </w:r>
      <w:r w:rsidR="009D2322">
        <w:rPr>
          <w:color w:val="000000" w:themeColor="text1"/>
          <w:u w:color="000000" w:themeColor="text1"/>
        </w:rPr>
        <w:noBreakHyphen/>
      </w:r>
      <w:r w:rsidRPr="0037249C">
        <w:rPr>
          <w:color w:val="000000" w:themeColor="text1"/>
          <w:u w:color="000000" w:themeColor="text1"/>
        </w:rPr>
        <w:t>350, AND 23</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009D2322" w:rsidRPr="009D2322">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w:t>
      </w:r>
      <w:r>
        <w:rPr>
          <w:color w:val="000000" w:themeColor="text1"/>
          <w:u w:color="000000" w:themeColor="text1"/>
        </w:rPr>
        <w:t>STATE POLICE” OR “DIVISION OF PUBLIC SAFETY</w:t>
      </w:r>
      <w:r w:rsidRPr="0037249C">
        <w:rPr>
          <w:color w:val="000000" w:themeColor="text1"/>
          <w:u w:color="000000" w:themeColor="text1"/>
        </w:rPr>
        <w:t xml:space="preserve">”; TO AMEND CHAPTER 6, TITLE 23, RELATING TO THE ESTABLISHMENT OF THE DEPARTMENT OF PUBLIC SAFETY, SO AS TO REESTABLISH IT AS A DIVISION OF </w:t>
      </w:r>
      <w:r>
        <w:rPr>
          <w:color w:val="000000" w:themeColor="text1"/>
          <w:u w:color="000000" w:themeColor="text1"/>
        </w:rPr>
        <w:t>THE STATE POLICE</w:t>
      </w:r>
      <w:r w:rsidRPr="0037249C">
        <w:rPr>
          <w:color w:val="000000" w:themeColor="text1"/>
          <w:u w:color="000000" w:themeColor="text1"/>
        </w:rPr>
        <w:t>; TO AMEND SECTIONS 23</w:t>
      </w:r>
      <w:r w:rsidR="009D2322">
        <w:rPr>
          <w:color w:val="000000" w:themeColor="text1"/>
          <w:u w:color="000000" w:themeColor="text1"/>
        </w:rPr>
        <w:noBreakHyphen/>
      </w:r>
      <w:r w:rsidRPr="0037249C">
        <w:rPr>
          <w:color w:val="000000" w:themeColor="text1"/>
          <w:u w:color="000000" w:themeColor="text1"/>
        </w:rPr>
        <w:t>23</w:t>
      </w:r>
      <w:r w:rsidR="009D2322">
        <w:rPr>
          <w:color w:val="000000" w:themeColor="text1"/>
          <w:u w:color="000000" w:themeColor="text1"/>
        </w:rPr>
        <w:noBreakHyphen/>
      </w:r>
      <w:r w:rsidRPr="0037249C">
        <w:rPr>
          <w:color w:val="000000" w:themeColor="text1"/>
          <w:u w:color="000000" w:themeColor="text1"/>
        </w:rPr>
        <w:t>30, AS AMENDED, 23</w:t>
      </w:r>
      <w:r w:rsidR="009D2322">
        <w:rPr>
          <w:color w:val="000000" w:themeColor="text1"/>
          <w:u w:color="000000" w:themeColor="text1"/>
        </w:rPr>
        <w:noBreakHyphen/>
      </w:r>
      <w:r w:rsidRPr="0037249C">
        <w:rPr>
          <w:color w:val="000000" w:themeColor="text1"/>
          <w:u w:color="000000" w:themeColor="text1"/>
        </w:rPr>
        <w:t>25</w:t>
      </w:r>
      <w:r w:rsidR="009D2322">
        <w:rPr>
          <w:color w:val="000000" w:themeColor="text1"/>
          <w:u w:color="000000" w:themeColor="text1"/>
        </w:rPr>
        <w:noBreakHyphen/>
      </w:r>
      <w:r w:rsidRPr="0037249C">
        <w:rPr>
          <w:color w:val="000000" w:themeColor="text1"/>
          <w:u w:color="000000" w:themeColor="text1"/>
        </w:rPr>
        <w:t>20, 24</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340, 36</w:t>
      </w:r>
      <w:r w:rsidR="009D2322">
        <w:rPr>
          <w:color w:val="000000" w:themeColor="text1"/>
          <w:u w:color="000000" w:themeColor="text1"/>
        </w:rPr>
        <w:noBreakHyphen/>
      </w:r>
      <w:r w:rsidRPr="0037249C">
        <w:rPr>
          <w:color w:val="000000" w:themeColor="text1"/>
          <w:u w:color="000000" w:themeColor="text1"/>
        </w:rPr>
        <w:t>9</w:t>
      </w:r>
      <w:r w:rsidR="009D2322">
        <w:rPr>
          <w:color w:val="000000" w:themeColor="text1"/>
          <w:u w:color="000000" w:themeColor="text1"/>
        </w:rPr>
        <w:noBreakHyphen/>
      </w:r>
      <w:r w:rsidRPr="0037249C">
        <w:rPr>
          <w:color w:val="000000" w:themeColor="text1"/>
          <w:u w:color="000000" w:themeColor="text1"/>
        </w:rPr>
        <w:t>410, 38</w:t>
      </w:r>
      <w:r w:rsidR="009D2322">
        <w:rPr>
          <w:color w:val="000000" w:themeColor="text1"/>
          <w:u w:color="000000" w:themeColor="text1"/>
        </w:rPr>
        <w:noBreakHyphen/>
      </w:r>
      <w:r w:rsidRPr="0037249C">
        <w:rPr>
          <w:color w:val="000000" w:themeColor="text1"/>
          <w:u w:color="000000" w:themeColor="text1"/>
        </w:rPr>
        <w:t>55</w:t>
      </w:r>
      <w:r w:rsidR="009D2322">
        <w:rPr>
          <w:color w:val="000000" w:themeColor="text1"/>
          <w:u w:color="000000" w:themeColor="text1"/>
        </w:rPr>
        <w:noBreakHyphen/>
      </w:r>
      <w:r w:rsidRPr="0037249C">
        <w:rPr>
          <w:color w:val="000000" w:themeColor="text1"/>
          <w:u w:color="000000" w:themeColor="text1"/>
        </w:rPr>
        <w:t>530, AS AMENDED, 38</w:t>
      </w:r>
      <w:r w:rsidR="009D2322">
        <w:rPr>
          <w:color w:val="000000" w:themeColor="text1"/>
          <w:u w:color="000000" w:themeColor="text1"/>
        </w:rPr>
        <w:noBreakHyphen/>
      </w:r>
      <w:r w:rsidRPr="0037249C">
        <w:rPr>
          <w:color w:val="000000" w:themeColor="text1"/>
          <w:u w:color="000000" w:themeColor="text1"/>
        </w:rPr>
        <w:t>55</w:t>
      </w:r>
      <w:r w:rsidR="009D2322">
        <w:rPr>
          <w:color w:val="000000" w:themeColor="text1"/>
          <w:u w:color="000000" w:themeColor="text1"/>
        </w:rPr>
        <w:noBreakHyphen/>
      </w:r>
      <w:r w:rsidRPr="0037249C">
        <w:rPr>
          <w:color w:val="000000" w:themeColor="text1"/>
          <w:u w:color="000000" w:themeColor="text1"/>
        </w:rPr>
        <w:t>570, AS AMENDED, 38</w:t>
      </w:r>
      <w:r w:rsidR="009D2322">
        <w:rPr>
          <w:color w:val="000000" w:themeColor="text1"/>
          <w:u w:color="000000" w:themeColor="text1"/>
        </w:rPr>
        <w:noBreakHyphen/>
      </w:r>
      <w:r w:rsidRPr="0037249C">
        <w:rPr>
          <w:color w:val="000000" w:themeColor="text1"/>
          <w:u w:color="000000" w:themeColor="text1"/>
        </w:rPr>
        <w:t>77</w:t>
      </w:r>
      <w:r w:rsidR="009D2322">
        <w:rPr>
          <w:color w:val="000000" w:themeColor="text1"/>
          <w:u w:color="000000" w:themeColor="text1"/>
        </w:rPr>
        <w:noBreakHyphen/>
      </w:r>
      <w:r w:rsidRPr="0037249C">
        <w:rPr>
          <w:color w:val="000000" w:themeColor="text1"/>
          <w:u w:color="000000" w:themeColor="text1"/>
        </w:rPr>
        <w:t>1120, 39</w:t>
      </w:r>
      <w:r w:rsidR="009D2322">
        <w:rPr>
          <w:color w:val="000000" w:themeColor="text1"/>
          <w:u w:color="000000" w:themeColor="text1"/>
        </w:rPr>
        <w:noBreakHyphen/>
      </w:r>
      <w:r w:rsidRPr="0037249C">
        <w:rPr>
          <w:color w:val="000000" w:themeColor="text1"/>
          <w:u w:color="000000" w:themeColor="text1"/>
        </w:rPr>
        <w:t>9</w:t>
      </w:r>
      <w:r w:rsidR="009D2322">
        <w:rPr>
          <w:color w:val="000000" w:themeColor="text1"/>
          <w:u w:color="000000" w:themeColor="text1"/>
        </w:rPr>
        <w:noBreakHyphen/>
      </w:r>
      <w:r w:rsidRPr="0037249C">
        <w:rPr>
          <w:color w:val="000000" w:themeColor="text1"/>
          <w:u w:color="000000" w:themeColor="text1"/>
        </w:rPr>
        <w:t>230, AS AMENDED,  43</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1250, AS AMENDED, 44</w:t>
      </w:r>
      <w:r w:rsidR="009D2322">
        <w:rPr>
          <w:color w:val="000000" w:themeColor="text1"/>
          <w:u w:color="000000" w:themeColor="text1"/>
        </w:rPr>
        <w:noBreakHyphen/>
      </w:r>
      <w:r w:rsidRPr="0037249C">
        <w:rPr>
          <w:color w:val="000000" w:themeColor="text1"/>
          <w:u w:color="000000" w:themeColor="text1"/>
        </w:rPr>
        <w:t>4</w:t>
      </w:r>
      <w:r w:rsidR="009D2322">
        <w:rPr>
          <w:color w:val="000000" w:themeColor="text1"/>
          <w:u w:color="000000" w:themeColor="text1"/>
        </w:rPr>
        <w:noBreakHyphen/>
      </w:r>
      <w:r w:rsidRPr="0037249C">
        <w:rPr>
          <w:color w:val="000000" w:themeColor="text1"/>
          <w:u w:color="000000" w:themeColor="text1"/>
        </w:rPr>
        <w:t>130, AS AMENDED, 54</w:t>
      </w:r>
      <w:r w:rsidR="009D2322">
        <w:rPr>
          <w:color w:val="000000" w:themeColor="text1"/>
          <w:u w:color="000000" w:themeColor="text1"/>
        </w:rPr>
        <w:noBreakHyphen/>
      </w:r>
      <w:r w:rsidRPr="0037249C">
        <w:rPr>
          <w:color w:val="000000" w:themeColor="text1"/>
          <w:u w:color="000000" w:themeColor="text1"/>
        </w:rPr>
        <w:t>17</w:t>
      </w:r>
      <w:r w:rsidR="009D2322">
        <w:rPr>
          <w:color w:val="000000" w:themeColor="text1"/>
          <w:u w:color="000000" w:themeColor="text1"/>
        </w:rPr>
        <w:noBreakHyphen/>
      </w:r>
      <w:r w:rsidRPr="0037249C">
        <w:rPr>
          <w:color w:val="000000" w:themeColor="text1"/>
          <w:u w:color="000000" w:themeColor="text1"/>
        </w:rPr>
        <w:t>60, 56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286, AS AMENDED,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AS AMENDED,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1320, 56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1760, 56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2220, 56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2230, 56</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662, 56</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AS AMENDED,</w:t>
      </w:r>
      <w:r w:rsidRPr="0037249C">
        <w:rPr>
          <w:color w:val="000000" w:themeColor="text1"/>
          <w:u w:color="000000" w:themeColor="text1"/>
        </w:rPr>
        <w:t xml:space="preserve"> 56</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840,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330, 56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765, 56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1270, 56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1300, 56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1320, 56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1330, 56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1340, 56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1350, 56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1520, 56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xml:space="preserve">, </w:t>
      </w:r>
      <w:r>
        <w:rPr>
          <w:color w:val="000000" w:themeColor="text1"/>
          <w:u w:color="000000" w:themeColor="text1"/>
        </w:rPr>
        <w:t xml:space="preserve">AS AMENDED, </w:t>
      </w:r>
      <w:r w:rsidRPr="0037249C">
        <w:rPr>
          <w:color w:val="000000" w:themeColor="text1"/>
          <w:u w:color="000000" w:themeColor="text1"/>
        </w:rPr>
        <w:t>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2945,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2951,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2953,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3660, 56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3670, 56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3680, 56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3690, 56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3900, 56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4030, 56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4035, 56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4070, 56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4075, 56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4140,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4160,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4170, 56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4840, 56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4880, 56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4970, 56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5015, 56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5080, 56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5120, 56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5140, 56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5810,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5870, 56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5880, 56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6170, 56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6525,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6560, 56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6565, 56</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10, 56</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12, 56</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30, AS AMENDED, 56</w:t>
      </w:r>
      <w:r w:rsidR="009D2322">
        <w:rPr>
          <w:color w:val="000000" w:themeColor="text1"/>
          <w:u w:color="000000" w:themeColor="text1"/>
        </w:rPr>
        <w:noBreakHyphen/>
      </w:r>
      <w:r w:rsidRPr="0037249C">
        <w:rPr>
          <w:color w:val="000000" w:themeColor="text1"/>
          <w:u w:color="000000" w:themeColor="text1"/>
        </w:rPr>
        <w:t>9</w:t>
      </w:r>
      <w:r w:rsidR="009D2322">
        <w:rPr>
          <w:color w:val="000000" w:themeColor="text1"/>
          <w:u w:color="000000" w:themeColor="text1"/>
        </w:rPr>
        <w:noBreakHyphen/>
      </w:r>
      <w:r w:rsidRPr="0037249C">
        <w:rPr>
          <w:color w:val="000000" w:themeColor="text1"/>
          <w:u w:color="000000" w:themeColor="text1"/>
        </w:rPr>
        <w:t>350, 56</w:t>
      </w:r>
      <w:r w:rsidR="009D2322">
        <w:rPr>
          <w:color w:val="000000" w:themeColor="text1"/>
          <w:u w:color="000000" w:themeColor="text1"/>
        </w:rPr>
        <w:noBreakHyphen/>
      </w:r>
      <w:r w:rsidRPr="0037249C">
        <w:rPr>
          <w:color w:val="000000" w:themeColor="text1"/>
          <w:u w:color="000000" w:themeColor="text1"/>
        </w:rPr>
        <w:t>10</w:t>
      </w:r>
      <w:r w:rsidR="009D2322">
        <w:rPr>
          <w:color w:val="000000" w:themeColor="text1"/>
          <w:u w:color="000000" w:themeColor="text1"/>
        </w:rPr>
        <w:noBreakHyphen/>
      </w:r>
      <w:r w:rsidRPr="0037249C">
        <w:rPr>
          <w:color w:val="000000" w:themeColor="text1"/>
          <w:u w:color="000000" w:themeColor="text1"/>
        </w:rPr>
        <w:t>45, 56</w:t>
      </w:r>
      <w:r w:rsidR="009D2322">
        <w:rPr>
          <w:color w:val="000000" w:themeColor="text1"/>
          <w:u w:color="000000" w:themeColor="text1"/>
        </w:rPr>
        <w:noBreakHyphen/>
      </w:r>
      <w:r w:rsidRPr="0037249C">
        <w:rPr>
          <w:color w:val="000000" w:themeColor="text1"/>
          <w:u w:color="000000" w:themeColor="text1"/>
        </w:rPr>
        <w:t>10</w:t>
      </w:r>
      <w:r w:rsidR="009D2322">
        <w:rPr>
          <w:color w:val="000000" w:themeColor="text1"/>
          <w:u w:color="000000" w:themeColor="text1"/>
        </w:rPr>
        <w:noBreakHyphen/>
      </w:r>
      <w:r w:rsidRPr="0037249C">
        <w:rPr>
          <w:color w:val="000000" w:themeColor="text1"/>
          <w:u w:color="000000" w:themeColor="text1"/>
        </w:rPr>
        <w:t>552,</w:t>
      </w:r>
      <w:r>
        <w:rPr>
          <w:color w:val="000000" w:themeColor="text1"/>
          <w:u w:color="000000" w:themeColor="text1"/>
        </w:rPr>
        <w:t xml:space="preserve"> AS AMENDED,</w:t>
      </w:r>
      <w:r w:rsidRPr="0037249C">
        <w:rPr>
          <w:color w:val="000000" w:themeColor="text1"/>
          <w:u w:color="000000" w:themeColor="text1"/>
        </w:rPr>
        <w:t xml:space="preserve"> 56</w:t>
      </w:r>
      <w:r w:rsidR="009D2322">
        <w:rPr>
          <w:color w:val="000000" w:themeColor="text1"/>
          <w:u w:color="000000" w:themeColor="text1"/>
        </w:rPr>
        <w:noBreakHyphen/>
      </w:r>
      <w:r w:rsidRPr="0037249C">
        <w:rPr>
          <w:color w:val="000000" w:themeColor="text1"/>
          <w:u w:color="000000" w:themeColor="text1"/>
        </w:rPr>
        <w:t>11</w:t>
      </w:r>
      <w:r w:rsidR="009D2322">
        <w:rPr>
          <w:color w:val="000000" w:themeColor="text1"/>
          <w:u w:color="000000" w:themeColor="text1"/>
        </w:rPr>
        <w:noBreakHyphen/>
      </w:r>
      <w:r w:rsidRPr="0037249C">
        <w:rPr>
          <w:color w:val="000000" w:themeColor="text1"/>
          <w:u w:color="000000" w:themeColor="text1"/>
        </w:rPr>
        <w:t>20, 56</w:t>
      </w:r>
      <w:r w:rsidR="009D2322">
        <w:rPr>
          <w:color w:val="000000" w:themeColor="text1"/>
          <w:u w:color="000000" w:themeColor="text1"/>
        </w:rPr>
        <w:noBreakHyphen/>
      </w:r>
      <w:r w:rsidRPr="0037249C">
        <w:rPr>
          <w:color w:val="000000" w:themeColor="text1"/>
          <w:u w:color="000000" w:themeColor="text1"/>
        </w:rPr>
        <w:t>11</w:t>
      </w:r>
      <w:r w:rsidR="009D2322">
        <w:rPr>
          <w:color w:val="000000" w:themeColor="text1"/>
          <w:u w:color="000000" w:themeColor="text1"/>
        </w:rPr>
        <w:noBreakHyphen/>
      </w:r>
      <w:r w:rsidRPr="0037249C">
        <w:rPr>
          <w:color w:val="000000" w:themeColor="text1"/>
          <w:u w:color="000000" w:themeColor="text1"/>
        </w:rPr>
        <w:t>40, 56</w:t>
      </w:r>
      <w:r w:rsidR="009D2322">
        <w:rPr>
          <w:color w:val="000000" w:themeColor="text1"/>
          <w:u w:color="000000" w:themeColor="text1"/>
        </w:rPr>
        <w:noBreakHyphen/>
      </w:r>
      <w:r w:rsidRPr="0037249C">
        <w:rPr>
          <w:color w:val="000000" w:themeColor="text1"/>
          <w:u w:color="000000" w:themeColor="text1"/>
        </w:rPr>
        <w:t>15</w:t>
      </w:r>
      <w:r w:rsidR="009D2322">
        <w:rPr>
          <w:color w:val="000000" w:themeColor="text1"/>
          <w:u w:color="000000" w:themeColor="text1"/>
        </w:rPr>
        <w:noBreakHyphen/>
      </w:r>
      <w:r w:rsidRPr="0037249C">
        <w:rPr>
          <w:color w:val="000000" w:themeColor="text1"/>
          <w:u w:color="000000" w:themeColor="text1"/>
        </w:rPr>
        <w:t>420, 56</w:t>
      </w:r>
      <w:r w:rsidR="009D2322">
        <w:rPr>
          <w:color w:val="000000" w:themeColor="text1"/>
          <w:u w:color="000000" w:themeColor="text1"/>
        </w:rPr>
        <w:noBreakHyphen/>
      </w:r>
      <w:r w:rsidRPr="0037249C">
        <w:rPr>
          <w:color w:val="000000" w:themeColor="text1"/>
          <w:u w:color="000000" w:themeColor="text1"/>
        </w:rPr>
        <w:t>19</w:t>
      </w:r>
      <w:r w:rsidR="009D2322">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AS AMENDED, 56</w:t>
      </w:r>
      <w:r w:rsidR="009D2322">
        <w:rPr>
          <w:color w:val="000000" w:themeColor="text1"/>
          <w:u w:color="000000" w:themeColor="text1"/>
        </w:rPr>
        <w:noBreakHyphen/>
      </w:r>
      <w:r w:rsidRPr="0037249C">
        <w:rPr>
          <w:color w:val="000000" w:themeColor="text1"/>
          <w:u w:color="000000" w:themeColor="text1"/>
        </w:rPr>
        <w:t>35</w:t>
      </w:r>
      <w:r w:rsidR="009D2322">
        <w:rPr>
          <w:color w:val="000000" w:themeColor="text1"/>
          <w:u w:color="000000" w:themeColor="text1"/>
        </w:rPr>
        <w:noBreakHyphen/>
      </w:r>
      <w:r w:rsidRPr="0037249C">
        <w:rPr>
          <w:color w:val="000000" w:themeColor="text1"/>
          <w:u w:color="000000" w:themeColor="text1"/>
        </w:rPr>
        <w:t>50, 57</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180, 58</w:t>
      </w:r>
      <w:r w:rsidR="009D2322">
        <w:rPr>
          <w:color w:val="000000" w:themeColor="text1"/>
          <w:u w:color="000000" w:themeColor="text1"/>
        </w:rPr>
        <w:noBreakHyphen/>
      </w:r>
      <w:r w:rsidRPr="0037249C">
        <w:rPr>
          <w:color w:val="000000" w:themeColor="text1"/>
          <w:u w:color="000000" w:themeColor="text1"/>
        </w:rPr>
        <w:t>23</w:t>
      </w:r>
      <w:r w:rsidR="009D2322">
        <w:rPr>
          <w:color w:val="000000" w:themeColor="text1"/>
          <w:u w:color="000000" w:themeColor="text1"/>
        </w:rPr>
        <w:noBreakHyphen/>
      </w:r>
      <w:r w:rsidRPr="0037249C">
        <w:rPr>
          <w:color w:val="000000" w:themeColor="text1"/>
          <w:u w:color="000000" w:themeColor="text1"/>
        </w:rPr>
        <w:t>50, AS AMENDED, 58</w:t>
      </w:r>
      <w:r w:rsidR="009D2322">
        <w:rPr>
          <w:color w:val="000000" w:themeColor="text1"/>
          <w:u w:color="000000" w:themeColor="text1"/>
        </w:rPr>
        <w:noBreakHyphen/>
      </w:r>
      <w:r w:rsidRPr="0037249C">
        <w:rPr>
          <w:color w:val="000000" w:themeColor="text1"/>
          <w:u w:color="000000" w:themeColor="text1"/>
        </w:rPr>
        <w:t>23</w:t>
      </w:r>
      <w:r w:rsidR="009D2322">
        <w:rPr>
          <w:color w:val="000000" w:themeColor="text1"/>
          <w:u w:color="000000" w:themeColor="text1"/>
        </w:rPr>
        <w:noBreakHyphen/>
      </w:r>
      <w:r w:rsidRPr="0037249C">
        <w:rPr>
          <w:color w:val="000000" w:themeColor="text1"/>
          <w:u w:color="000000" w:themeColor="text1"/>
        </w:rPr>
        <w:t>1120, AS AMENDED, 59</w:t>
      </w:r>
      <w:r w:rsidR="009D2322">
        <w:rPr>
          <w:color w:val="000000" w:themeColor="text1"/>
          <w:u w:color="000000" w:themeColor="text1"/>
        </w:rPr>
        <w:noBreakHyphen/>
      </w:r>
      <w:r w:rsidRPr="0037249C">
        <w:rPr>
          <w:color w:val="000000" w:themeColor="text1"/>
          <w:u w:color="000000" w:themeColor="text1"/>
        </w:rPr>
        <w:t>67</w:t>
      </w:r>
      <w:r w:rsidR="009D2322">
        <w:rPr>
          <w:color w:val="000000" w:themeColor="text1"/>
          <w:u w:color="000000" w:themeColor="text1"/>
        </w:rPr>
        <w:noBreakHyphen/>
      </w:r>
      <w:r w:rsidRPr="0037249C">
        <w:rPr>
          <w:color w:val="000000" w:themeColor="text1"/>
          <w:u w:color="000000" w:themeColor="text1"/>
        </w:rPr>
        <w:t>20, 59</w:t>
      </w:r>
      <w:r w:rsidR="009D2322">
        <w:rPr>
          <w:color w:val="000000" w:themeColor="text1"/>
          <w:u w:color="000000" w:themeColor="text1"/>
        </w:rPr>
        <w:noBreakHyphen/>
      </w:r>
      <w:r w:rsidRPr="0037249C">
        <w:rPr>
          <w:color w:val="000000" w:themeColor="text1"/>
          <w:u w:color="000000" w:themeColor="text1"/>
        </w:rPr>
        <w:t>67</w:t>
      </w:r>
      <w:r w:rsidR="009D2322">
        <w:rPr>
          <w:color w:val="000000" w:themeColor="text1"/>
          <w:u w:color="000000" w:themeColor="text1"/>
        </w:rPr>
        <w:noBreakHyphen/>
      </w:r>
      <w:r w:rsidRPr="0037249C">
        <w:rPr>
          <w:color w:val="000000" w:themeColor="text1"/>
          <w:u w:color="000000" w:themeColor="text1"/>
        </w:rPr>
        <w:t>260, 59</w:t>
      </w:r>
      <w:r w:rsidR="009D2322">
        <w:rPr>
          <w:color w:val="000000" w:themeColor="text1"/>
          <w:u w:color="000000" w:themeColor="text1"/>
        </w:rPr>
        <w:noBreakHyphen/>
      </w:r>
      <w:r w:rsidRPr="0037249C">
        <w:rPr>
          <w:color w:val="000000" w:themeColor="text1"/>
          <w:u w:color="000000" w:themeColor="text1"/>
        </w:rPr>
        <w:t>67</w:t>
      </w:r>
      <w:r w:rsidR="009D2322">
        <w:rPr>
          <w:color w:val="000000" w:themeColor="text1"/>
          <w:u w:color="000000" w:themeColor="text1"/>
        </w:rPr>
        <w:noBreakHyphen/>
      </w:r>
      <w:r w:rsidRPr="0037249C">
        <w:rPr>
          <w:color w:val="000000" w:themeColor="text1"/>
          <w:u w:color="000000" w:themeColor="text1"/>
        </w:rPr>
        <w:t>570, 61</w:t>
      </w:r>
      <w:r w:rsidR="009D2322">
        <w:rPr>
          <w:color w:val="000000" w:themeColor="text1"/>
          <w:u w:color="000000" w:themeColor="text1"/>
        </w:rPr>
        <w:noBreakHyphen/>
      </w:r>
      <w:r w:rsidRPr="0037249C">
        <w:rPr>
          <w:color w:val="000000" w:themeColor="text1"/>
          <w:u w:color="000000" w:themeColor="text1"/>
        </w:rPr>
        <w:t>6</w:t>
      </w:r>
      <w:r w:rsidR="009D2322">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sidR="009D2322">
        <w:rPr>
          <w:color w:val="000000" w:themeColor="text1"/>
          <w:u w:color="000000" w:themeColor="text1"/>
        </w:rPr>
        <w:noBreakHyphen/>
      </w:r>
      <w:r w:rsidRPr="0037249C">
        <w:rPr>
          <w:color w:val="000000" w:themeColor="text1"/>
          <w:u w:color="000000" w:themeColor="text1"/>
        </w:rPr>
        <w:t>6</w:t>
      </w:r>
      <w:r w:rsidR="009D2322">
        <w:rPr>
          <w:color w:val="000000" w:themeColor="text1"/>
          <w:u w:color="000000" w:themeColor="text1"/>
        </w:rPr>
        <w:noBreakHyphen/>
      </w:r>
      <w:r w:rsidRPr="0037249C">
        <w:rPr>
          <w:color w:val="000000" w:themeColor="text1"/>
          <w:u w:color="000000" w:themeColor="text1"/>
        </w:rPr>
        <w:t>4250, 61</w:t>
      </w:r>
      <w:r w:rsidR="009D2322">
        <w:rPr>
          <w:color w:val="000000" w:themeColor="text1"/>
          <w:u w:color="000000" w:themeColor="text1"/>
        </w:rPr>
        <w:noBreakHyphen/>
      </w:r>
      <w:r w:rsidRPr="0037249C">
        <w:rPr>
          <w:color w:val="000000" w:themeColor="text1"/>
          <w:u w:color="000000" w:themeColor="text1"/>
        </w:rPr>
        <w:t>6</w:t>
      </w:r>
      <w:r w:rsidR="009D2322">
        <w:rPr>
          <w:color w:val="000000" w:themeColor="text1"/>
          <w:u w:color="000000" w:themeColor="text1"/>
        </w:rPr>
        <w:noBreakHyphen/>
      </w:r>
      <w:r w:rsidRPr="0037249C">
        <w:rPr>
          <w:color w:val="000000" w:themeColor="text1"/>
          <w:u w:color="000000" w:themeColor="text1"/>
        </w:rPr>
        <w:t>4290, 63</w:t>
      </w:r>
      <w:r w:rsidR="009D2322">
        <w:rPr>
          <w:color w:val="000000" w:themeColor="text1"/>
          <w:u w:color="000000" w:themeColor="text1"/>
        </w:rPr>
        <w:noBreakHyphen/>
      </w:r>
      <w:r w:rsidRPr="0037249C">
        <w:rPr>
          <w:color w:val="000000" w:themeColor="text1"/>
          <w:u w:color="000000" w:themeColor="text1"/>
        </w:rPr>
        <w:t>19</w:t>
      </w:r>
      <w:r w:rsidR="009D2322">
        <w:rPr>
          <w:color w:val="000000" w:themeColor="text1"/>
          <w:u w:color="000000" w:themeColor="text1"/>
        </w:rPr>
        <w:noBreakHyphen/>
      </w:r>
      <w:r w:rsidRPr="0037249C">
        <w:rPr>
          <w:color w:val="000000" w:themeColor="text1"/>
          <w:u w:color="000000" w:themeColor="text1"/>
        </w:rPr>
        <w:t>1860,</w:t>
      </w:r>
      <w:r w:rsidR="00677A8A">
        <w:rPr>
          <w:color w:val="000000" w:themeColor="text1"/>
          <w:u w:color="000000" w:themeColor="text1"/>
        </w:rPr>
        <w:t xml:space="preserve"> AND</w:t>
      </w:r>
      <w:r w:rsidRPr="0037249C">
        <w:rPr>
          <w:color w:val="000000" w:themeColor="text1"/>
          <w:u w:color="000000" w:themeColor="text1"/>
        </w:rPr>
        <w:t xml:space="preserve"> 63</w:t>
      </w:r>
      <w:r w:rsidR="009D2322">
        <w:rPr>
          <w:color w:val="000000" w:themeColor="text1"/>
          <w:u w:color="000000" w:themeColor="text1"/>
        </w:rPr>
        <w:noBreakHyphen/>
      </w:r>
      <w:r w:rsidRPr="0037249C">
        <w:rPr>
          <w:color w:val="000000" w:themeColor="text1"/>
          <w:u w:color="000000" w:themeColor="text1"/>
        </w:rPr>
        <w:t>19</w:t>
      </w:r>
      <w:r w:rsidR="009D2322">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sidR="009D2322">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009D2322" w:rsidRPr="009D2322">
        <w:rPr>
          <w:color w:val="000000" w:themeColor="text1"/>
          <w:u w:color="000000" w:themeColor="text1"/>
        </w:rPr>
        <w:t>’</w:t>
      </w:r>
      <w:r w:rsidRPr="0037249C">
        <w:rPr>
          <w:color w:val="000000" w:themeColor="text1"/>
          <w:u w:color="000000" w:themeColor="text1"/>
        </w:rPr>
        <w:t>S LICENSES, THE REGISTRATION AND LICENSING OF MOTOR VEHICLE</w:t>
      </w:r>
      <w:r>
        <w:rPr>
          <w:color w:val="000000" w:themeColor="text1"/>
          <w:u w:color="000000" w:themeColor="text1"/>
        </w:rPr>
        <w:t>S</w:t>
      </w:r>
      <w:r w:rsidRPr="0037249C">
        <w:rPr>
          <w:color w:val="000000" w:themeColor="text1"/>
          <w:u w:color="000000" w:themeColor="text1"/>
        </w:rPr>
        <w:t>, THE REGULATION OF TRAFFIC TRAVELING ALONG THE STATE</w:t>
      </w:r>
      <w:r w:rsidR="009D2322" w:rsidRPr="009D2322">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xml:space="preserve"> OR “DIVISION OF PUBLIC SAFETY”; </w:t>
      </w:r>
      <w:r w:rsidR="00677A8A">
        <w:rPr>
          <w:color w:val="000000" w:themeColor="text1"/>
          <w:u w:color="000000" w:themeColor="text1"/>
        </w:rPr>
        <w:t xml:space="preserve">AND </w:t>
      </w:r>
      <w:r w:rsidRPr="0037249C">
        <w:rPr>
          <w:color w:val="000000" w:themeColor="text1"/>
          <w:u w:color="000000" w:themeColor="text1"/>
        </w:rPr>
        <w:t>TO AMEND SECTION</w:t>
      </w:r>
      <w:r>
        <w:rPr>
          <w:color w:val="000000" w:themeColor="text1"/>
          <w:u w:color="000000" w:themeColor="text1"/>
        </w:rPr>
        <w:t>S</w:t>
      </w:r>
      <w:r w:rsidRPr="0037249C">
        <w:rPr>
          <w:color w:val="000000" w:themeColor="text1"/>
          <w:u w:color="000000" w:themeColor="text1"/>
        </w:rPr>
        <w:t xml:space="preserve"> 23</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10, 23</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680, AND 23</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 xml:space="preserve">690, </w:t>
      </w:r>
      <w:r>
        <w:rPr>
          <w:color w:val="000000" w:themeColor="text1"/>
          <w:u w:color="000000" w:themeColor="text1"/>
        </w:rPr>
        <w:t xml:space="preserve">ALL </w:t>
      </w:r>
      <w:r w:rsidRPr="0037249C">
        <w:rPr>
          <w:color w:val="000000" w:themeColor="text1"/>
          <w:u w:color="000000" w:themeColor="text1"/>
        </w:rPr>
        <w:t xml:space="preserve">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w:t>
      </w:r>
      <w:r>
        <w:rPr>
          <w:color w:val="000000" w:themeColor="text1"/>
          <w:u w:color="000000" w:themeColor="text1"/>
        </w:rPr>
        <w:t>STATE POLICE</w:t>
      </w:r>
      <w:r w:rsidRPr="0037249C">
        <w:rPr>
          <w:color w:val="000000" w:themeColor="text1"/>
          <w:u w:color="000000" w:themeColor="text1"/>
        </w:rPr>
        <w:t>.</w:t>
      </w:r>
    </w:p>
    <w:p w:rsidR="00804F30" w:rsidRDefault="00804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F30" w:rsidRDefault="00804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F30" w:rsidRDefault="00804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804F30"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A16">
        <w:t>Title 23 of the 1976 Code is amended by adding:</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Police</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D2322">
        <w:noBreakHyphen/>
      </w:r>
      <w:r>
        <w:t>2</w:t>
      </w:r>
      <w:r w:rsidR="009D2322">
        <w:noBreakHyphen/>
      </w:r>
      <w:r>
        <w:t>10.</w:t>
      </w:r>
      <w:r>
        <w:tab/>
      </w:r>
      <w:r w:rsidRPr="00721B0A">
        <w:t>(A)</w:t>
      </w:r>
      <w:r>
        <w:tab/>
      </w:r>
      <w:r w:rsidRPr="00721B0A">
        <w:t xml:space="preserve">The </w:t>
      </w:r>
      <w:r>
        <w:t>South Carolina State Police</w:t>
      </w:r>
      <w:r w:rsidRPr="00721B0A">
        <w:t xml:space="preserve"> is established as an administrative agency of state government which is comprised of a </w:t>
      </w:r>
      <w:r>
        <w:t>Division of Public Safety</w:t>
      </w:r>
      <w:r w:rsidRPr="00721B0A">
        <w:t xml:space="preserve">, </w:t>
      </w:r>
      <w:r>
        <w:t xml:space="preserve">and </w:t>
      </w:r>
      <w:r w:rsidRPr="00721B0A">
        <w:t xml:space="preserve">a </w:t>
      </w:r>
      <w:r>
        <w:t>State Law Enforcement Division</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and the State Police.</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D2322">
        <w:noBreakHyphen/>
      </w:r>
      <w:r>
        <w:t>2</w:t>
      </w:r>
      <w:r w:rsidR="009D2322">
        <w:noBreakHyphen/>
      </w:r>
      <w:r>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rsidR="009D2322">
        <w:noBreakHyphen/>
      </w:r>
      <w:r w:rsidRPr="00721B0A">
        <w:t>3</w:t>
      </w:r>
      <w:r w:rsidR="009D2322">
        <w:noBreakHyphen/>
      </w:r>
      <w:r w:rsidRPr="00721B0A">
        <w:t>240(C).  He shall receive such compensation as may be established under the provisions of Section 8</w:t>
      </w:r>
      <w:r w:rsidR="009D2322">
        <w:noBreakHyphen/>
      </w:r>
      <w:r w:rsidRPr="00721B0A">
        <w:t>11</w:t>
      </w:r>
      <w:r w:rsidR="009D2322">
        <w:noBreakHyphen/>
      </w:r>
      <w:r w:rsidRPr="00721B0A">
        <w:t xml:space="preserve">160 and for which funds have been authorized in the annual general appropriation act.  The term of office for the first appointment under the provisions of this section shall be February 1, </w:t>
      </w:r>
      <w:r>
        <w:t>2012</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ab/>
      </w:r>
      <w:r w:rsidRPr="00BD1416">
        <w:rPr>
          <w:color w:val="000000" w:themeColor="text1"/>
          <w:u w:color="000000" w:themeColor="text1"/>
        </w:rPr>
        <w:t>Section 1</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105 of 2012, is further amended to read: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w:t>
      </w:r>
      <w:r w:rsidRPr="00BC7E1E">
        <w:rPr>
          <w:strike/>
          <w:color w:val="000000" w:themeColor="text1"/>
          <w:u w:color="000000" w:themeColor="text1"/>
        </w:rPr>
        <w:t>Department of Public Safety</w:t>
      </w:r>
      <w:r>
        <w:rPr>
          <w:color w:val="000000" w:themeColor="text1"/>
          <w:u w:color="000000" w:themeColor="text1"/>
        </w:rPr>
        <w:t xml:space="preserve"> </w:t>
      </w:r>
      <w:r w:rsidRPr="00BC7E1E">
        <w:rPr>
          <w:color w:val="000000" w:themeColor="text1"/>
          <w:u w:val="single" w:color="000000" w:themeColor="text1"/>
        </w:rPr>
        <w:t>State Police</w:t>
      </w:r>
      <w:r w:rsidRPr="00BD1416">
        <w:rPr>
          <w:color w:val="000000" w:themeColor="text1"/>
          <w:u w:color="000000" w:themeColor="text1"/>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sidR="009D2322">
        <w:rPr>
          <w:color w:val="000000" w:themeColor="text1"/>
          <w:u w:color="000000" w:themeColor="text1"/>
        </w:rPr>
        <w:noBreakHyphen/>
      </w:r>
      <w:r w:rsidRPr="00BD1416">
        <w:rPr>
          <w:color w:val="000000" w:themeColor="text1"/>
          <w:u w:color="000000" w:themeColor="text1"/>
        </w:rPr>
        <w:t>7</w:t>
      </w:r>
      <w:r w:rsidR="009D2322">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9D2322">
        <w:rPr>
          <w:color w:val="000000" w:themeColor="text1"/>
          <w:u w:color="000000" w:themeColor="text1"/>
        </w:rPr>
        <w:noBreakHyphen/>
      </w:r>
      <w:r w:rsidRPr="00BD1416">
        <w:rPr>
          <w:color w:val="000000" w:themeColor="text1"/>
          <w:u w:color="000000" w:themeColor="text1"/>
        </w:rPr>
        <w:t>7</w:t>
      </w:r>
      <w:r w:rsidR="009D2322">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w:t>
      </w:r>
      <w:r w:rsidRPr="00BC7E1E">
        <w:rPr>
          <w:strike/>
          <w:color w:val="000000" w:themeColor="text1"/>
          <w:u w:color="000000" w:themeColor="text1"/>
        </w:rPr>
        <w:t>Department of Public Safety</w:t>
      </w:r>
      <w:r w:rsidRPr="004C1FFD">
        <w:rPr>
          <w:color w:val="000000" w:themeColor="text1"/>
          <w:u w:color="000000" w:themeColor="text1"/>
        </w:rPr>
        <w:t xml:space="preserve"> </w:t>
      </w:r>
      <w:r w:rsidRPr="00BC7E1E">
        <w:rPr>
          <w:color w:val="000000" w:themeColor="text1"/>
          <w:u w:val="single" w:color="000000" w:themeColor="text1"/>
        </w:rPr>
        <w:t>State Police</w:t>
      </w:r>
      <w:r>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sidR="009D2322">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9D2322">
        <w:rPr>
          <w:color w:val="000000" w:themeColor="text1"/>
          <w:u w:color="000000" w:themeColor="text1"/>
        </w:rPr>
        <w:noBreakHyphen/>
      </w:r>
      <w:r w:rsidRPr="00BD1416">
        <w:rPr>
          <w:color w:val="000000" w:themeColor="text1"/>
          <w:u w:color="000000" w:themeColor="text1"/>
        </w:rPr>
        <w:t>year term, two for a three</w:t>
      </w:r>
      <w:r w:rsidR="009D2322">
        <w:rPr>
          <w:color w:val="000000" w:themeColor="text1"/>
          <w:u w:color="000000" w:themeColor="text1"/>
        </w:rPr>
        <w:noBreakHyphen/>
      </w:r>
      <w:r w:rsidRPr="00BD1416">
        <w:rPr>
          <w:color w:val="000000" w:themeColor="text1"/>
          <w:u w:color="000000" w:themeColor="text1"/>
        </w:rPr>
        <w:t>year term, and two for a four</w:t>
      </w:r>
      <w:r w:rsidR="009D2322">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sidR="009D2322">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sidR="009D2322">
        <w:rPr>
          <w:color w:val="000000" w:themeColor="text1"/>
          <w:u w:color="000000" w:themeColor="text1"/>
        </w:rPr>
        <w:noBreakHyphen/>
      </w:r>
      <w:r w:rsidRPr="00BD1416">
        <w:rPr>
          <w:color w:val="000000" w:themeColor="text1"/>
          <w:u w:color="000000" w:themeColor="text1"/>
        </w:rPr>
        <w:t>7</w:t>
      </w:r>
      <w:r w:rsidR="009D2322">
        <w:rPr>
          <w:color w:val="000000" w:themeColor="text1"/>
          <w:u w:color="000000" w:themeColor="text1"/>
        </w:rPr>
        <w:noBreakHyphen/>
      </w:r>
      <w:r w:rsidRPr="00BD1416">
        <w:rPr>
          <w:color w:val="000000" w:themeColor="text1"/>
          <w:u w:color="000000" w:themeColor="text1"/>
        </w:rPr>
        <w:t>930.”</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9D2322">
        <w:noBreakHyphen/>
      </w:r>
      <w:r>
        <w:t>30</w:t>
      </w:r>
      <w:r w:rsidR="009D2322">
        <w:noBreakHyphen/>
      </w:r>
      <w:r>
        <w:t>10(A)(16)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E370B4"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677A8A">
        <w:rPr>
          <w:strike/>
        </w:rPr>
        <w:t>Department</w:t>
      </w:r>
      <w:r w:rsidR="00677A8A">
        <w:t xml:space="preserve"> </w:t>
      </w:r>
      <w:r w:rsidR="00677A8A" w:rsidRPr="00677A8A">
        <w:rPr>
          <w:u w:val="single"/>
        </w:rPr>
        <w:t>Division</w:t>
      </w:r>
      <w:r w:rsidRPr="00C90A2A">
        <w:t xml:space="preserve"> of </w:t>
      </w:r>
      <w:r w:rsidRPr="00635CA6">
        <w:t>Public Safety</w:t>
      </w:r>
      <w:r>
        <w:t>”</w:t>
      </w:r>
    </w:p>
    <w:p w:rsidR="00EB1A16" w:rsidRPr="0008348B"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rsidR="009D2322">
        <w:noBreakHyphen/>
      </w:r>
      <w:r>
        <w:t>30</w:t>
      </w:r>
      <w:r w:rsidR="009D2322">
        <w:noBreakHyphen/>
      </w:r>
      <w:r>
        <w:t>90 of the 1976 Code, as last amended by Act 119 of 2012,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D21C20"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9D2322">
        <w:noBreakHyphen/>
      </w:r>
      <w:r>
        <w:t>30</w:t>
      </w:r>
      <w:r w:rsidR="009D2322">
        <w:noBreakHyphen/>
      </w:r>
      <w:r>
        <w:t>90.</w:t>
      </w:r>
      <w:r>
        <w:tab/>
      </w:r>
      <w:r>
        <w:tab/>
      </w:r>
      <w:r w:rsidRPr="00D21C20">
        <w:rPr>
          <w:color w:val="000000"/>
        </w:rPr>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w:t>
      </w:r>
      <w:r w:rsidRPr="00911A56">
        <w:rPr>
          <w:strike/>
          <w:color w:val="000000"/>
        </w:rPr>
        <w:t>Department</w:t>
      </w:r>
      <w:r w:rsidRPr="00D21C20">
        <w:rPr>
          <w:color w:val="000000"/>
        </w:rPr>
        <w:t xml:space="preserve"> </w:t>
      </w:r>
      <w:r w:rsidR="00911A56" w:rsidRPr="00911A56">
        <w:rPr>
          <w:color w:val="000000"/>
          <w:u w:val="single"/>
        </w:rPr>
        <w:t>Division</w:t>
      </w:r>
      <w:r w:rsidR="00911A56">
        <w:rPr>
          <w:color w:val="000000"/>
        </w:rPr>
        <w:t xml:space="preserve"> </w:t>
      </w:r>
      <w:r w:rsidRPr="00D21C20">
        <w:rPr>
          <w:color w:val="000000"/>
        </w:rPr>
        <w:t xml:space="preserve">of Public Safety to be initially divided into divisions for Highway Patrol, State Police, and Training and Continuing Education. </w:t>
      </w:r>
    </w:p>
    <w:p w:rsidR="00EB1A16" w:rsidRPr="00D21C20"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1C20">
        <w:rPr>
          <w:color w:val="000000"/>
        </w:rPr>
        <w:tab/>
        <w:t>(A)</w:t>
      </w:r>
      <w:r w:rsidR="005A0856">
        <w:rPr>
          <w:color w:val="000000"/>
        </w:rPr>
        <w:tab/>
      </w:r>
      <w:r w:rsidRPr="00D21C20">
        <w:rPr>
          <w:color w:val="000000"/>
        </w:rPr>
        <w:t>Law Enforcement Hall of Fame, formerly provided for in Section 23</w:t>
      </w:r>
      <w:r w:rsidR="009D2322">
        <w:rPr>
          <w:color w:val="000000"/>
        </w:rPr>
        <w:noBreakHyphen/>
      </w:r>
      <w:r w:rsidRPr="00D21C20">
        <w:rPr>
          <w:color w:val="000000"/>
        </w:rPr>
        <w:t>25</w:t>
      </w:r>
      <w:r w:rsidR="009D2322">
        <w:rPr>
          <w:color w:val="000000"/>
        </w:rPr>
        <w:noBreakHyphen/>
      </w:r>
      <w:r w:rsidRPr="00D21C20">
        <w:rPr>
          <w:color w:val="000000"/>
        </w:rPr>
        <w:t xml:space="preserve">10, et seq.; </w:t>
      </w:r>
    </w:p>
    <w:p w:rsidR="00EB1A16" w:rsidRPr="00D21C20"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1C20">
        <w:rPr>
          <w:color w:val="000000"/>
        </w:rPr>
        <w:tab/>
        <w:t>(B)</w:t>
      </w:r>
      <w:r w:rsidR="005A0856">
        <w:rPr>
          <w:color w:val="000000"/>
        </w:rPr>
        <w:tab/>
      </w:r>
      <w:r w:rsidRPr="00D21C20">
        <w:rPr>
          <w:color w:val="000000"/>
        </w:rPr>
        <w:t>State Highway Patro</w:t>
      </w:r>
      <w:r w:rsidRPr="00677A8A">
        <w:rPr>
          <w:color w:val="000000"/>
        </w:rPr>
        <w:t>l</w:t>
      </w:r>
      <w:r w:rsidRPr="00677A8A">
        <w:rPr>
          <w:strike/>
          <w:color w:val="000000"/>
        </w:rPr>
        <w:t>, formerly provided for in Section 23</w:t>
      </w:r>
      <w:r w:rsidR="009D2322">
        <w:rPr>
          <w:strike/>
          <w:color w:val="000000"/>
        </w:rPr>
        <w:noBreakHyphen/>
      </w:r>
      <w:r w:rsidRPr="00677A8A">
        <w:rPr>
          <w:strike/>
          <w:color w:val="000000"/>
        </w:rPr>
        <w:t>5</w:t>
      </w:r>
      <w:r w:rsidR="009D2322">
        <w:rPr>
          <w:strike/>
          <w:color w:val="000000"/>
        </w:rPr>
        <w:noBreakHyphen/>
      </w:r>
      <w:r w:rsidRPr="00677A8A">
        <w:rPr>
          <w:strike/>
          <w:color w:val="000000"/>
        </w:rPr>
        <w:t>10, et seq.</w:t>
      </w:r>
      <w:r w:rsidRPr="00D21C20">
        <w:rPr>
          <w:color w:val="000000"/>
        </w:rPr>
        <w:t xml:space="preserve">; </w:t>
      </w:r>
    </w:p>
    <w:p w:rsidR="00EB1A16" w:rsidRPr="00D21C20"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1C20">
        <w:rPr>
          <w:color w:val="000000"/>
        </w:rPr>
        <w:tab/>
        <w:t>(C)</w:t>
      </w:r>
      <w:r w:rsidR="005A0856">
        <w:rPr>
          <w:color w:val="000000"/>
        </w:rPr>
        <w:tab/>
      </w:r>
      <w:r w:rsidRPr="00D21C20">
        <w:rPr>
          <w:color w:val="000000"/>
        </w:rPr>
        <w:t>Public Service Commission Safety Enforcement, formerly provided in Section 58</w:t>
      </w:r>
      <w:r w:rsidR="009D2322">
        <w:rPr>
          <w:color w:val="000000"/>
        </w:rPr>
        <w:noBreakHyphen/>
      </w:r>
      <w:r w:rsidRPr="00D21C20">
        <w:rPr>
          <w:color w:val="000000"/>
        </w:rPr>
        <w:t>3</w:t>
      </w:r>
      <w:r w:rsidR="009D2322">
        <w:rPr>
          <w:color w:val="000000"/>
        </w:rPr>
        <w:noBreakHyphen/>
      </w:r>
      <w:r w:rsidRPr="00D21C20">
        <w:rPr>
          <w:color w:val="000000"/>
        </w:rPr>
        <w:t xml:space="preserve">310; </w:t>
      </w:r>
    </w:p>
    <w:p w:rsidR="00EB1A16" w:rsidRPr="0008348B"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D21C20">
        <w:rPr>
          <w:color w:val="000000"/>
        </w:rPr>
        <w:tab/>
        <w:t>(</w:t>
      </w:r>
      <w:r w:rsidR="005A0856">
        <w:rPr>
          <w:color w:val="000000"/>
        </w:rPr>
        <w:t>D</w:t>
      </w:r>
      <w:r w:rsidRPr="00D21C20">
        <w:rPr>
          <w:color w:val="000000"/>
        </w:rPr>
        <w:t>)</w:t>
      </w:r>
      <w:r w:rsidR="005A0856">
        <w:rPr>
          <w:color w:val="000000"/>
        </w:rPr>
        <w:tab/>
      </w:r>
      <w:r w:rsidRPr="00D21C20">
        <w:rPr>
          <w:color w:val="000000"/>
        </w:rPr>
        <w:t>Public Safety Division, formerly of the Governor</w:t>
      </w:r>
      <w:r w:rsidR="009D2322" w:rsidRPr="009D2322">
        <w:rPr>
          <w:color w:val="000000"/>
        </w:rPr>
        <w:t>’</w:t>
      </w:r>
      <w:r w:rsidRPr="00D21C20">
        <w:rPr>
          <w:color w:val="000000"/>
        </w:rPr>
        <w:t>s Office.</w:t>
      </w:r>
      <w:r w:rsidR="00911A56">
        <w:rPr>
          <w:color w:val="000000"/>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sidR="009D2322">
        <w:rPr>
          <w:color w:val="000000" w:themeColor="text1"/>
          <w:u w:color="000000" w:themeColor="text1"/>
        </w:rPr>
        <w:noBreakHyphen/>
      </w:r>
      <w:r w:rsidRPr="00BD1416">
        <w:rPr>
          <w:color w:val="000000" w:themeColor="text1"/>
          <w:u w:color="000000" w:themeColor="text1"/>
        </w:rPr>
        <w:t>13</w:t>
      </w:r>
      <w:r w:rsidR="009D2322">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C7E1E">
        <w:rPr>
          <w:strike/>
          <w:color w:val="000000" w:themeColor="text1"/>
          <w:u w:color="000000" w:themeColor="text1"/>
        </w:rPr>
        <w:t xml:space="preserve">Department of Public Safety, </w:t>
      </w:r>
      <w:r w:rsidRPr="00BD1416">
        <w:rPr>
          <w:strike/>
          <w:color w:val="000000" w:themeColor="text1"/>
          <w:u w:color="000000" w:themeColor="text1"/>
        </w:rPr>
        <w:t>five</w:t>
      </w:r>
      <w:r w:rsidRPr="00BC7E1E">
        <w:rPr>
          <w:color w:val="000000" w:themeColor="text1"/>
          <w:u w:color="000000" w:themeColor="text1"/>
        </w:rPr>
        <w:t xml:space="preserve"> </w:t>
      </w:r>
      <w:r w:rsidRPr="00A22653">
        <w:rPr>
          <w:color w:val="000000" w:themeColor="text1"/>
          <w:u w:val="single" w:color="000000" w:themeColor="text1"/>
        </w:rPr>
        <w:t xml:space="preserve">the </w:t>
      </w:r>
      <w:r w:rsidRPr="00BC7E1E">
        <w:rPr>
          <w:color w:val="000000" w:themeColor="text1"/>
          <w:u w:val="single" w:color="000000" w:themeColor="text1"/>
        </w:rPr>
        <w:t>State Police</w:t>
      </w:r>
      <w:r w:rsidRPr="00BD1416">
        <w:rPr>
          <w:color w:val="000000" w:themeColor="text1"/>
          <w:u w:color="000000" w:themeColor="text1"/>
        </w:rPr>
        <w:t xml:space="preserve">;”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77A8A">
        <w:rPr>
          <w:color w:val="000000" w:themeColor="text1"/>
          <w:u w:color="000000" w:themeColor="text1"/>
        </w:rPr>
        <w:t>“</w:t>
      </w:r>
      <w:r>
        <w:rPr>
          <w:color w:val="000000" w:themeColor="text1"/>
          <w:u w:color="000000" w:themeColor="text1"/>
        </w:rPr>
        <w:t>Section 5</w:t>
      </w:r>
      <w:r w:rsidR="009D2322">
        <w:rPr>
          <w:color w:val="000000" w:themeColor="text1"/>
          <w:u w:color="000000" w:themeColor="text1"/>
        </w:rPr>
        <w:noBreakHyphen/>
      </w:r>
      <w:r>
        <w:rPr>
          <w:color w:val="000000" w:themeColor="text1"/>
          <w:u w:color="000000" w:themeColor="text1"/>
        </w:rPr>
        <w:t>3</w:t>
      </w:r>
      <w:r w:rsidR="009D2322">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9D2322">
        <w:rPr>
          <w:color w:val="000000" w:themeColor="text1"/>
          <w:u w:color="000000" w:themeColor="text1"/>
        </w:rPr>
        <w:noBreakHyphen/>
      </w:r>
      <w:r w:rsidRPr="00BD1416">
        <w:rPr>
          <w:color w:val="000000" w:themeColor="text1"/>
          <w:u w:color="000000" w:themeColor="text1"/>
        </w:rPr>
        <w:t>7</w:t>
      </w:r>
      <w:r w:rsidR="009D2322">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9D2322">
        <w:rPr>
          <w:color w:val="000000" w:themeColor="text1"/>
          <w:u w:color="000000" w:themeColor="text1"/>
        </w:rPr>
        <w:noBreakHyphen/>
      </w:r>
      <w:r>
        <w:rPr>
          <w:color w:val="000000" w:themeColor="text1"/>
          <w:u w:color="000000" w:themeColor="text1"/>
        </w:rPr>
        <w:t>7</w:t>
      </w:r>
      <w:r w:rsidR="009D2322">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Pr>
          <w:color w:val="000000" w:themeColor="text1"/>
          <w:u w:val="single" w:color="000000" w:themeColor="text1"/>
        </w:rPr>
        <w:t>State Police</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C7E1E">
        <w:rPr>
          <w:color w:val="000000" w:themeColor="text1"/>
          <w:u w:color="000000" w:themeColor="text1"/>
        </w:rPr>
        <w:t xml:space="preserve"> </w:t>
      </w:r>
      <w:r w:rsidRPr="00BD1416">
        <w:rPr>
          <w:strike/>
          <w:color w:val="000000" w:themeColor="text1"/>
          <w:u w:color="000000" w:themeColor="text1"/>
        </w:rPr>
        <w:t>and the Department of Public Safety</w:t>
      </w:r>
      <w:r w:rsidRPr="00BD1416">
        <w:rPr>
          <w:color w:val="000000" w:themeColor="text1"/>
          <w:u w:color="000000" w:themeColor="text1"/>
        </w:rPr>
        <w:t>.</w:t>
      </w:r>
      <w:r>
        <w:rPr>
          <w:color w:val="000000" w:themeColor="text1"/>
          <w:u w:color="000000" w:themeColor="text1"/>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rsidR="009D2322">
        <w:noBreakHyphen/>
      </w:r>
      <w:r>
        <w:t>11</w:t>
      </w:r>
      <w:r w:rsidR="009D2322">
        <w:noBreakHyphen/>
      </w:r>
      <w:r w:rsidRPr="00E370B4">
        <w:t>180</w:t>
      </w:r>
      <w:r>
        <w:t xml:space="preserve"> of the 1976 Code, as last amended by Act 181 of 1993,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470C9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9D2322">
        <w:noBreakHyphen/>
      </w:r>
      <w:r>
        <w:t>11</w:t>
      </w:r>
      <w:r w:rsidR="009D2322">
        <w:noBreakHyphen/>
      </w:r>
      <w:r>
        <w:t>180.</w:t>
      </w:r>
      <w:r>
        <w:tab/>
      </w:r>
      <w:r w:rsidRPr="00F8126E">
        <w:t xml:space="preserve">The </w:t>
      </w:r>
      <w:r w:rsidRPr="00BC7E1E">
        <w:rPr>
          <w:strike/>
        </w:rPr>
        <w:t xml:space="preserve">Department of </w:t>
      </w:r>
      <w:r w:rsidRPr="00E370B4">
        <w:rPr>
          <w:strike/>
        </w:rPr>
        <w:t>Public Safety</w:t>
      </w:r>
      <w:r>
        <w:t xml:space="preserve"> </w:t>
      </w:r>
      <w:r>
        <w:rPr>
          <w:u w:val="single"/>
        </w:rPr>
        <w:t>State Police</w:t>
      </w:r>
      <w:r w:rsidRPr="00470C97">
        <w:t xml:space="preserve"> is hereby authorized to pay into the Police Officers</w:t>
      </w:r>
      <w:r w:rsidR="009D2322" w:rsidRPr="009D2322">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9D2322">
        <w:noBreakHyphen/>
      </w:r>
      <w:r w:rsidRPr="00470C97">
        <w:t>11</w:t>
      </w:r>
      <w:r w:rsidR="009D2322">
        <w:noBreakHyphen/>
      </w:r>
      <w:r w:rsidRPr="00470C97">
        <w:t>170.  The amounts paid into the fund shall be used for the payment of retirement benefits under the Police Officers</w:t>
      </w:r>
      <w:r w:rsidR="009D2322" w:rsidRPr="009D2322">
        <w:t>’</w:t>
      </w:r>
      <w:r w:rsidRPr="00470C97">
        <w:t xml:space="preserve"> Retirement System or shall be refunded to </w:t>
      </w:r>
      <w:r w:rsidRPr="00F8126E">
        <w:t>the</w:t>
      </w:r>
      <w:r w:rsidRPr="00635CA6">
        <w:t xml:space="preserve"> </w:t>
      </w:r>
      <w:r w:rsidRPr="00BC7E1E">
        <w:rPr>
          <w:strike/>
        </w:rPr>
        <w:t xml:space="preserve">Department of </w:t>
      </w:r>
      <w:r w:rsidRPr="00E370B4">
        <w:rPr>
          <w:strike/>
        </w:rPr>
        <w:t>Public Safety</w:t>
      </w:r>
      <w:r>
        <w:t xml:space="preserve"> </w:t>
      </w:r>
      <w:r>
        <w:rPr>
          <w:u w:val="single"/>
        </w:rPr>
        <w:t>State Police</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009D2322" w:rsidRPr="009D2322">
        <w:t>’</w:t>
      </w:r>
      <w:r w:rsidRPr="00470C97">
        <w:t>s surviving beneficiary as a residual credit to any patrol member employee</w:t>
      </w:r>
      <w:r w:rsidR="009D2322" w:rsidRPr="009D2322">
        <w:t>’</w:t>
      </w:r>
      <w:r w:rsidRPr="00470C97">
        <w:t>s account which may have existed upon his death.  Provided, however, that the interest accruing after July 1, 1967 on the amount paid into the fund may be credited to the patrol member employee</w:t>
      </w:r>
      <w:r w:rsidR="009D2322" w:rsidRPr="009D2322">
        <w:t>’</w:t>
      </w:r>
      <w:r w:rsidRPr="00470C97">
        <w:t>s account just as if he had made the contribution for creditable prior service for his account.  Any time that the Police Officers</w:t>
      </w:r>
      <w:r w:rsidR="009D2322" w:rsidRPr="009D2322">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rsidR="009D2322">
        <w:noBreakHyphen/>
      </w:r>
      <w:r w:rsidRPr="0067661F">
        <w:t>11</w:t>
      </w:r>
      <w:r w:rsidR="009D2322">
        <w:noBreakHyphen/>
      </w:r>
      <w:r w:rsidRPr="0067661F">
        <w:t>80</w:t>
      </w:r>
      <w:r>
        <w:t>(1) of the 1976 Code, as last amended by Act 181 of 1993,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5F50C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9D2322">
        <w:rPr>
          <w:color w:val="000000" w:themeColor="text1"/>
          <w:u w:color="000000" w:themeColor="text1"/>
        </w:rPr>
        <w:noBreakHyphen/>
      </w:r>
      <w:r w:rsidRPr="00BD1416">
        <w:rPr>
          <w:color w:val="000000" w:themeColor="text1"/>
          <w:u w:color="000000" w:themeColor="text1"/>
        </w:rPr>
        <w:t>35</w:t>
      </w:r>
      <w:r w:rsidR="009D2322">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as last amended by Act 459 of 1996,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sidR="009D2322">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D2322">
        <w:rPr>
          <w:color w:val="000000" w:themeColor="text1"/>
          <w:u w:color="000000" w:themeColor="text1"/>
        </w:rPr>
        <w:noBreakHyphen/>
      </w:r>
      <w:r w:rsidRPr="00BD1416">
        <w:rPr>
          <w:color w:val="000000" w:themeColor="text1"/>
          <w:u w:color="000000" w:themeColor="text1"/>
        </w:rPr>
        <w:t>28</w:t>
      </w:r>
      <w:r w:rsidR="009D2322">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D2322">
        <w:rPr>
          <w:color w:val="000000" w:themeColor="text1"/>
          <w:u w:color="000000" w:themeColor="text1"/>
        </w:rPr>
        <w:noBreakHyphen/>
      </w:r>
      <w:r w:rsidRPr="00BD1416">
        <w:rPr>
          <w:color w:val="000000" w:themeColor="text1"/>
          <w:u w:color="000000" w:themeColor="text1"/>
        </w:rPr>
        <w:t>28</w:t>
      </w:r>
      <w:r w:rsidR="009D2322">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9D2322">
        <w:rPr>
          <w:color w:val="000000" w:themeColor="text1"/>
          <w:u w:color="000000" w:themeColor="text1"/>
        </w:rPr>
        <w:noBreakHyphen/>
      </w:r>
      <w:r>
        <w:rPr>
          <w:color w:val="000000" w:themeColor="text1"/>
          <w:u w:color="000000" w:themeColor="text1"/>
        </w:rPr>
        <w:t>28</w:t>
      </w:r>
      <w:r w:rsidR="009D2322">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D2322">
        <w:rPr>
          <w:color w:val="000000" w:themeColor="text1"/>
          <w:u w:color="000000" w:themeColor="text1"/>
        </w:rPr>
        <w:noBreakHyphen/>
      </w:r>
      <w:r w:rsidRPr="00BD1416">
        <w:rPr>
          <w:color w:val="000000" w:themeColor="text1"/>
          <w:u w:color="000000" w:themeColor="text1"/>
        </w:rPr>
        <w:t>45</w:t>
      </w:r>
      <w:r w:rsidR="009D2322">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sidR="009D2322">
        <w:rPr>
          <w:color w:val="000000" w:themeColor="text1"/>
          <w:u w:color="000000" w:themeColor="text1"/>
        </w:rPr>
        <w:noBreakHyphen/>
      </w:r>
      <w:r>
        <w:rPr>
          <w:color w:val="000000" w:themeColor="text1"/>
          <w:u w:color="000000" w:themeColor="text1"/>
        </w:rPr>
        <w:t>37</w:t>
      </w:r>
      <w:r w:rsidR="009D2322">
        <w:rPr>
          <w:color w:val="000000" w:themeColor="text1"/>
          <w:u w:color="000000" w:themeColor="text1"/>
        </w:rPr>
        <w:noBreakHyphen/>
      </w:r>
      <w:r>
        <w:rPr>
          <w:color w:val="000000" w:themeColor="text1"/>
          <w:u w:color="000000" w:themeColor="text1"/>
        </w:rPr>
        <w:t>2650.”</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rsidR="009D2322">
        <w:noBreakHyphen/>
      </w:r>
      <w:r w:rsidRPr="0067661F">
        <w:t>7</w:t>
      </w:r>
      <w:r w:rsidR="009D2322">
        <w:noBreakHyphen/>
      </w:r>
      <w:r w:rsidRPr="0067661F">
        <w:t>70</w:t>
      </w:r>
      <w:r w:rsidRPr="000155D6">
        <w:t>(</w:t>
      </w:r>
      <w:r>
        <w:t>4)(a) of the 1976 Code, as last amended by Act 181 of 1993,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0155D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EB1A16" w:rsidRPr="000155D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13</w:t>
      </w:r>
      <w:r w:rsidR="009D2322">
        <w:noBreakHyphen/>
      </w:r>
      <w:r w:rsidRPr="0067661F">
        <w:t>7</w:t>
      </w:r>
      <w:r w:rsidR="009D2322">
        <w:noBreakHyphen/>
      </w:r>
      <w:r w:rsidRPr="0067661F">
        <w:t>160</w:t>
      </w:r>
      <w:r w:rsidR="00677A8A">
        <w:t xml:space="preserve"> </w:t>
      </w:r>
      <w:r>
        <w:t>C of the 1976 Code, as last amended by Act 181 of 1993,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0155D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rsidR="009D2322">
        <w:noBreakHyphen/>
      </w:r>
      <w:r w:rsidRPr="0067661F">
        <w:t>1</w:t>
      </w:r>
      <w:r w:rsidR="009D2322">
        <w:noBreakHyphen/>
      </w:r>
      <w:r w:rsidRPr="0067661F">
        <w:t>206</w:t>
      </w:r>
      <w:r>
        <w:t>(C)(3) of the 1976 Code, as last amended by Act 353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rsidR="009D2322">
        <w:noBreakHyphen/>
      </w:r>
      <w:r w:rsidRPr="0067661F">
        <w:t>1</w:t>
      </w:r>
      <w:r w:rsidR="009D2322">
        <w:noBreakHyphen/>
      </w:r>
      <w:r w:rsidRPr="0067661F">
        <w:t>207</w:t>
      </w:r>
      <w:r>
        <w:t>(C)(3) of the 1976 Code, as last amended by Act 353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300CD9">
        <w:rPr>
          <w:strike/>
        </w:rPr>
        <w:t>department</w:t>
      </w:r>
      <w:r w:rsidRPr="00300CD9">
        <w:rPr>
          <w:u w:val="single"/>
        </w:rPr>
        <w:t>, the division</w:t>
      </w:r>
      <w:r>
        <w:t xml:space="preserve"> </w:t>
      </w:r>
      <w:r w:rsidRPr="00C8031D">
        <w:t xml:space="preserve">may retain, carry forward, and expend the surplus to defray the costs of maintaining </w:t>
      </w:r>
      <w:r>
        <w:t>and operating the Hall of Fame;”</w:t>
      </w: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7661F">
        <w:t>S</w:t>
      </w:r>
      <w:r>
        <w:t>ection</w:t>
      </w:r>
      <w:r w:rsidRPr="0067661F">
        <w:t xml:space="preserve"> 14</w:t>
      </w:r>
      <w:r w:rsidR="009D2322">
        <w:noBreakHyphen/>
      </w:r>
      <w:r w:rsidRPr="0067661F">
        <w:t>1</w:t>
      </w:r>
      <w:r w:rsidR="009D2322">
        <w:noBreakHyphen/>
      </w:r>
      <w:r w:rsidRPr="0067661F">
        <w:t>208</w:t>
      </w:r>
      <w:r>
        <w:t>(C)(9)(a) of the 1976 Code, as last amended by Act 353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rsidR="009D2322">
        <w:noBreakHyphen/>
      </w:r>
      <w:r w:rsidRPr="00C8031D">
        <w:t>5</w:t>
      </w:r>
      <w:r w:rsidR="009D2322">
        <w:noBreakHyphen/>
      </w:r>
      <w:r w:rsidRPr="00C8031D">
        <w:t>2953(E);  and</w:t>
      </w:r>
      <w:r>
        <w:t>”</w:t>
      </w: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6C0B3D">
        <w:t>S</w:t>
      </w:r>
      <w:r>
        <w:t>ection</w:t>
      </w:r>
      <w:r w:rsidRPr="006C0B3D">
        <w:t xml:space="preserve"> 14</w:t>
      </w:r>
      <w:r w:rsidR="009D2322">
        <w:noBreakHyphen/>
      </w:r>
      <w:r w:rsidRPr="006C0B3D">
        <w:t>1</w:t>
      </w:r>
      <w:r w:rsidR="009D2322">
        <w:noBreakHyphen/>
      </w:r>
      <w:r w:rsidRPr="006C0B3D">
        <w:t>212</w:t>
      </w:r>
      <w:r>
        <w:t>(B)(1)(j) of the 1976 Code, as added by Act 353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1410</w:t>
      </w:r>
      <w:r w:rsidR="00677A8A">
        <w:rPr>
          <w:color w:val="000000" w:themeColor="text1"/>
          <w:u w:color="000000" w:themeColor="text1"/>
        </w:rPr>
        <w:t>(B)</w:t>
      </w:r>
      <w:r>
        <w:rPr>
          <w:color w:val="000000" w:themeColor="text1"/>
          <w:u w:color="000000" w:themeColor="text1"/>
        </w:rPr>
        <w:t xml:space="preserve">(14) </w:t>
      </w:r>
      <w:r>
        <w:t>of the 1976 Code, as last amended by Act 271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7A8A">
        <w:rPr>
          <w:color w:val="000000" w:themeColor="text1"/>
          <w:u w:color="000000" w:themeColor="text1"/>
        </w:rPr>
        <w:t>(14)</w:t>
      </w:r>
      <w:r w:rsidR="00677A8A">
        <w:rPr>
          <w:color w:val="000000" w:themeColor="text1"/>
          <w:u w:color="000000" w:themeColor="text1"/>
        </w:rPr>
        <w:tab/>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22.</w:t>
      </w:r>
      <w:r>
        <w:tab/>
      </w:r>
      <w:r>
        <w:rPr>
          <w:color w:val="000000" w:themeColor="text1"/>
          <w:u w:color="000000" w:themeColor="text1"/>
        </w:rPr>
        <w:t>Section</w:t>
      </w:r>
      <w:r w:rsidRPr="00BD1416">
        <w:rPr>
          <w:color w:val="000000" w:themeColor="text1"/>
          <w:u w:color="000000" w:themeColor="text1"/>
        </w:rPr>
        <w:t xml:space="preserve"> 17</w:t>
      </w:r>
      <w:r w:rsidR="009D2322">
        <w:rPr>
          <w:color w:val="000000" w:themeColor="text1"/>
          <w:u w:color="000000" w:themeColor="text1"/>
        </w:rPr>
        <w:noBreakHyphen/>
      </w:r>
      <w:r w:rsidRPr="00BD1416">
        <w:rPr>
          <w:color w:val="000000" w:themeColor="text1"/>
          <w:u w:color="000000" w:themeColor="text1"/>
        </w:rPr>
        <w:t>5</w:t>
      </w:r>
      <w:r w:rsidR="009D2322">
        <w:rPr>
          <w:color w:val="000000" w:themeColor="text1"/>
          <w:u w:color="000000" w:themeColor="text1"/>
        </w:rPr>
        <w:noBreakHyphen/>
      </w:r>
      <w:r w:rsidRPr="00BD1416">
        <w:rPr>
          <w:color w:val="000000" w:themeColor="text1"/>
          <w:u w:color="000000" w:themeColor="text1"/>
        </w:rPr>
        <w:t>130</w:t>
      </w:r>
      <w:r w:rsidR="00E76617">
        <w:rPr>
          <w:color w:val="000000" w:themeColor="text1"/>
          <w:u w:color="000000" w:themeColor="text1"/>
        </w:rPr>
        <w:t>(C)</w:t>
      </w:r>
      <w:r w:rsidR="00677A8A">
        <w:rPr>
          <w:color w:val="000000" w:themeColor="text1"/>
          <w:u w:color="000000" w:themeColor="text1"/>
        </w:rPr>
        <w:t xml:space="preserve"> and (G)</w:t>
      </w:r>
      <w:r>
        <w:rPr>
          <w:color w:val="000000" w:themeColor="text1"/>
          <w:u w:color="000000" w:themeColor="text1"/>
        </w:rPr>
        <w:t xml:space="preserve"> </w:t>
      </w:r>
      <w:r>
        <w:t xml:space="preserve">of the 1976 Code, </w:t>
      </w:r>
      <w:r w:rsidR="00FE6F8F">
        <w:t xml:space="preserve">as last amended by Act 222 of 2010, </w:t>
      </w:r>
      <w:r>
        <w:t xml:space="preserve">is </w:t>
      </w:r>
      <w:r w:rsidR="00FE6F8F">
        <w:t xml:space="preserve">further </w:t>
      </w:r>
      <w:r>
        <w:t>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F8F" w:rsidRPr="00BD1416" w:rsidRDefault="00EB1A16" w:rsidP="00FE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E76617" w:rsidRPr="00855566">
        <w:rPr>
          <w:color w:val="000000"/>
        </w:rPr>
        <w:t>(C)</w:t>
      </w:r>
      <w:r w:rsidR="00E76617">
        <w:rPr>
          <w:color w:val="000000"/>
        </w:rPr>
        <w:tab/>
      </w:r>
      <w:r w:rsidR="00E76617" w:rsidRPr="00855566">
        <w:rPr>
          <w:color w:val="000000"/>
        </w:rPr>
        <w:t>Each person serving as coroner in the person</w:t>
      </w:r>
      <w:r w:rsidR="009D2322" w:rsidRPr="009D2322">
        <w:rPr>
          <w:color w:val="000000"/>
        </w:rPr>
        <w:t>’</w:t>
      </w:r>
      <w:r w:rsidR="00E76617" w:rsidRPr="00855566">
        <w:rPr>
          <w:color w:val="000000"/>
        </w:rPr>
        <w:t xml:space="preserve">s first term is required to complete a basic training session to be determined by the </w:t>
      </w:r>
      <w:r w:rsidR="00E76617" w:rsidRPr="00E76617">
        <w:rPr>
          <w:strike/>
          <w:color w:val="000000"/>
        </w:rPr>
        <w:t>Department</w:t>
      </w:r>
      <w:r w:rsidR="00E76617" w:rsidRPr="00855566">
        <w:rPr>
          <w:color w:val="000000"/>
        </w:rPr>
        <w:t xml:space="preserve"> </w:t>
      </w:r>
      <w:r w:rsidR="00E76617" w:rsidRPr="00E76617">
        <w:rPr>
          <w:color w:val="000000"/>
          <w:u w:val="single"/>
        </w:rPr>
        <w:t>Division</w:t>
      </w:r>
      <w:r w:rsidR="00E76617">
        <w:rPr>
          <w:color w:val="000000"/>
        </w:rPr>
        <w:t xml:space="preserve"> </w:t>
      </w:r>
      <w:r w:rsidR="00E76617" w:rsidRPr="00855566">
        <w:rPr>
          <w:color w:val="000000"/>
        </w:rPr>
        <w:t>of Public Safety.  This basic training session must be completed no later than the end of the calendar year following the person</w:t>
      </w:r>
      <w:r w:rsidR="009D2322" w:rsidRPr="009D2322">
        <w:rPr>
          <w:color w:val="000000"/>
        </w:rPr>
        <w:t>’</w:t>
      </w:r>
      <w:r w:rsidR="00E76617" w:rsidRPr="00855566">
        <w:rPr>
          <w:color w:val="000000"/>
        </w:rPr>
        <w:t>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w:t>
      </w:r>
      <w:r w:rsidR="009D2322" w:rsidRPr="009D2322">
        <w:rPr>
          <w:color w:val="000000"/>
        </w:rPr>
        <w:t>’</w:t>
      </w:r>
      <w:r w:rsidR="00E76617" w:rsidRPr="00855566">
        <w:rPr>
          <w:color w:val="000000"/>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p>
    <w:p w:rsidR="0067213E" w:rsidRDefault="0067213E"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6617" w:rsidRPr="00BD1416" w:rsidRDefault="00E76617"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(G)</w:t>
      </w:r>
      <w:r>
        <w:tab/>
      </w:r>
      <w:r w:rsidRPr="00855566">
        <w:rPr>
          <w:color w:val="000000"/>
        </w:rPr>
        <w:t xml:space="preserve">The Director of the </w:t>
      </w:r>
      <w:r w:rsidRPr="00E76617">
        <w:rPr>
          <w:strike/>
          <w:color w:val="000000"/>
        </w:rPr>
        <w:t>Departmen</w:t>
      </w:r>
      <w:r w:rsidRPr="00855566">
        <w:rPr>
          <w:color w:val="000000"/>
        </w:rPr>
        <w:t>t</w:t>
      </w:r>
      <w:r>
        <w:rPr>
          <w:color w:val="000000"/>
        </w:rPr>
        <w:t xml:space="preserve"> </w:t>
      </w:r>
      <w:r w:rsidRPr="00E76617">
        <w:rPr>
          <w:color w:val="000000"/>
          <w:u w:val="single"/>
        </w:rPr>
        <w:t>Division</w:t>
      </w:r>
      <w:r w:rsidRPr="00855566">
        <w:rPr>
          <w:color w:val="000000"/>
        </w:rPr>
        <w:t xml:space="preserve"> of Public Safety shall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shall serve without compensation.</w:t>
      </w:r>
      <w:r>
        <w:rPr>
          <w:color w:val="000000"/>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9D2322">
        <w:rPr>
          <w:color w:val="000000" w:themeColor="text1"/>
          <w:u w:color="000000" w:themeColor="text1"/>
        </w:rPr>
        <w:noBreakHyphen/>
      </w:r>
      <w:r w:rsidRPr="00BD1416">
        <w:rPr>
          <w:color w:val="000000" w:themeColor="text1"/>
          <w:u w:color="000000" w:themeColor="text1"/>
        </w:rPr>
        <w:t>22</w:t>
      </w:r>
      <w:r w:rsidR="009D2322">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009D2322" w:rsidRPr="009D2322">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9D2322">
        <w:rPr>
          <w:color w:val="000000" w:themeColor="text1"/>
          <w:u w:color="000000" w:themeColor="text1"/>
        </w:rPr>
        <w:noBreakHyphen/>
      </w:r>
      <w:r w:rsidRPr="00BD1416">
        <w:rPr>
          <w:color w:val="000000" w:themeColor="text1"/>
          <w:u w:color="000000" w:themeColor="text1"/>
        </w:rPr>
        <w:t>1</w:t>
      </w:r>
      <w:r w:rsidR="009D2322">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25.</w:t>
      </w:r>
      <w:r>
        <w:tab/>
        <w:t>Chapter 6, Title 23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A16" w:rsidRPr="00BC7E1E"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trike/>
          <w:u w:val="single"/>
        </w:rPr>
      </w:pPr>
      <w:r w:rsidRPr="00BC7E1E">
        <w:rPr>
          <w:strike/>
        </w:rPr>
        <w:t>Department</w:t>
      </w:r>
      <w:r w:rsidRPr="00BC7E1E">
        <w:t xml:space="preserve"> </w:t>
      </w:r>
      <w:r w:rsidRPr="00BC7E1E">
        <w:rPr>
          <w:u w:val="single"/>
        </w:rPr>
        <w:t>Division</w:t>
      </w:r>
      <w:r>
        <w:rPr>
          <w:strike/>
        </w:rPr>
        <w:t xml:space="preserve">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7E1E">
        <w:t>of</w:t>
      </w:r>
      <w:r>
        <w:t xml:space="preserve"> Public Safety</w:t>
      </w:r>
    </w:p>
    <w:p w:rsidR="00815AA6" w:rsidRDefault="00815AA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AA6" w:rsidRDefault="00815AA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815AA6" w:rsidRDefault="00815AA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AA6" w:rsidRDefault="00815AA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6A135F"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rsidR="009D2322">
        <w:noBreakHyphen/>
      </w:r>
      <w:r w:rsidRPr="006A135F">
        <w:t>6</w:t>
      </w:r>
      <w:r w:rsidR="009D2322">
        <w:noBreakHyphen/>
      </w:r>
      <w:r w:rsidRPr="006A135F">
        <w:t>10.</w:t>
      </w:r>
      <w:r>
        <w:tab/>
      </w:r>
      <w:r>
        <w:tab/>
      </w:r>
      <w:r w:rsidRPr="006A135F">
        <w:rPr>
          <w:strike/>
        </w:rPr>
        <w:t xml:space="preserve">For the purposes of this title, the following words, phrases, and terms are defined as follows: </w:t>
      </w:r>
    </w:p>
    <w:p w:rsidR="00EB1A16" w:rsidRPr="006A135F"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9D2322">
        <w:noBreakHyphen/>
      </w:r>
      <w:r w:rsidRPr="006A135F">
        <w:t>6</w:t>
      </w:r>
      <w:r w:rsidR="009D2322">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w:t>
      </w:r>
      <w:r>
        <w:rPr>
          <w:u w:val="single"/>
        </w:rPr>
        <w:t>State Police</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BC017E">
        <w:rPr>
          <w:strike/>
        </w:rPr>
        <w:t>a South Carolina State Police Division,</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9D2322" w:rsidRPr="009D2322">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EB1A16" w:rsidRPr="004F5548"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9D2322">
        <w:noBreakHyphen/>
      </w:r>
      <w:r w:rsidRPr="004F5548">
        <w:t>6</w:t>
      </w:r>
      <w:r w:rsidR="009D2322">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rsidR="009D2322">
        <w:noBreakHyphen/>
      </w:r>
      <w:r w:rsidRPr="00FD1FC1">
        <w:t>6</w:t>
      </w:r>
      <w:r w:rsidR="009D2322">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State Police</w:t>
      </w:r>
      <w:r w:rsidRPr="00166693">
        <w:t xml:space="preserve"> </w:t>
      </w:r>
      <w:r w:rsidRPr="00721B0A">
        <w:t xml:space="preserve">shall appoint the </w:t>
      </w:r>
      <w:r w:rsidRPr="001A3D87">
        <w:rPr>
          <w:u w:val="single"/>
        </w:rPr>
        <w:t>colonel as the</w:t>
      </w:r>
      <w:r>
        <w:t xml:space="preserve"> </w:t>
      </w:r>
      <w:r w:rsidRPr="00ED67B5">
        <w:rPr>
          <w:strike/>
        </w:rPr>
        <w:t>director</w:t>
      </w:r>
      <w:r w:rsidRPr="00721B0A">
        <w:t xml:space="preserve"> </w:t>
      </w:r>
      <w:r w:rsidRPr="00ED67B5">
        <w:rPr>
          <w:u w:val="singl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sidR="009D2322">
        <w:rPr>
          <w:strike/>
        </w:rPr>
        <w:noBreakHyphen/>
      </w:r>
      <w:r w:rsidRPr="007A2C03">
        <w:rPr>
          <w:strike/>
        </w:rPr>
        <w:t>3</w:t>
      </w:r>
      <w:r w:rsidR="009D2322">
        <w:rPr>
          <w:strike/>
        </w:rPr>
        <w:noBreakHyphen/>
      </w:r>
      <w:r w:rsidRPr="007A2C03">
        <w:rPr>
          <w:strike/>
        </w:rPr>
        <w:t>240(C).  He shall receive such compensation as may be established under the provisions of Section 8</w:t>
      </w:r>
      <w:r w:rsidR="009D2322">
        <w:rPr>
          <w:strike/>
        </w:rPr>
        <w:noBreakHyphen/>
      </w:r>
      <w:r w:rsidRPr="007A2C03">
        <w:rPr>
          <w:strike/>
        </w:rPr>
        <w:t>11</w:t>
      </w:r>
      <w:r w:rsidR="009D2322">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Pr>
          <w:u w:val="single"/>
        </w:rPr>
        <w:t>of the Division of Public Safety</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9D2322">
        <w:noBreakHyphen/>
      </w:r>
      <w:r w:rsidRPr="007A2C03">
        <w:t>6</w:t>
      </w:r>
      <w:r w:rsidR="009D2322">
        <w:noBreakHyphen/>
      </w:r>
      <w:r w:rsidRPr="007A2C03">
        <w:t>50.</w:t>
      </w:r>
      <w:r>
        <w:tab/>
      </w:r>
      <w:r>
        <w:tab/>
      </w:r>
      <w:r w:rsidRPr="00721B0A">
        <w:t xml:space="preserve">The </w:t>
      </w:r>
      <w:r w:rsidRPr="00BC017E">
        <w:rPr>
          <w:strike/>
        </w:rPr>
        <w:t>director</w:t>
      </w:r>
      <w:r w:rsidRPr="00721B0A">
        <w:t xml:space="preserve"> </w:t>
      </w:r>
      <w:r w:rsidRPr="00166693">
        <w:rPr>
          <w:u w:val="single"/>
        </w:rPr>
        <w:t xml:space="preserve">Director </w:t>
      </w:r>
      <w:r>
        <w:rPr>
          <w:u w:val="single"/>
        </w:rPr>
        <w:t>of the State Police</w:t>
      </w:r>
      <w:r w:rsidRPr="00310A1E">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009D2322" w:rsidRPr="009D2322">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9D2322">
        <w:rPr>
          <w:strike/>
        </w:rPr>
        <w:noBreakHyphen/>
      </w:r>
      <w:r w:rsidRPr="00AB40D9">
        <w:rPr>
          <w:strike/>
        </w:rPr>
        <w:t>1997, 1997</w:t>
      </w:r>
      <w:r w:rsidR="009D2322">
        <w:rPr>
          <w:strike/>
        </w:rPr>
        <w:noBreakHyphen/>
      </w:r>
      <w:r w:rsidRPr="00AB40D9">
        <w:rPr>
          <w:strike/>
        </w:rPr>
        <w:t>1998, 1998</w:t>
      </w:r>
      <w:r w:rsidR="009D2322">
        <w:rPr>
          <w:strike/>
        </w:rPr>
        <w:noBreakHyphen/>
      </w:r>
      <w:r w:rsidRPr="00AB40D9">
        <w:rPr>
          <w:strike/>
        </w:rPr>
        <w:t>1999 into fiscal year 1999</w:t>
      </w:r>
      <w:r w:rsidR="009D2322">
        <w:rPr>
          <w:strike/>
        </w:rPr>
        <w:noBreakHyphen/>
      </w:r>
      <w:r w:rsidRPr="00AB40D9">
        <w:rPr>
          <w:strike/>
        </w:rPr>
        <w:t>2000.</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w:t>
      </w:r>
      <w:r w:rsidRPr="00166693">
        <w:rPr>
          <w:strike/>
        </w:rPr>
        <w:t>department</w:t>
      </w:r>
      <w:r>
        <w:t xml:space="preserve"> </w:t>
      </w:r>
      <w:r w:rsidRPr="00166693">
        <w:rPr>
          <w:u w:val="single"/>
        </w:rPr>
        <w:t>division</w:t>
      </w:r>
      <w:r>
        <w:t xml:space="preserve"> </w:t>
      </w:r>
      <w:r w:rsidRPr="00721B0A">
        <w:t xml:space="preserve">is authorized to expend federal and earmarked funds in the following fiscal year for expenditures incurred in the prior fiscal year. </w:t>
      </w:r>
    </w:p>
    <w:p w:rsidR="00EB1A16" w:rsidRPr="00AB40D9"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9D2322">
        <w:noBreakHyphen/>
      </w:r>
      <w:r w:rsidRPr="00AB40D9">
        <w:t>6</w:t>
      </w:r>
      <w:r w:rsidR="009D2322">
        <w:noBreakHyphen/>
      </w:r>
      <w:r w:rsidRPr="00AB40D9">
        <w:t>90.</w:t>
      </w:r>
      <w:r>
        <w:tab/>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009D2322" w:rsidRPr="009D2322">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9D2322">
        <w:noBreakHyphen/>
      </w:r>
      <w:r w:rsidRPr="00AB40D9">
        <w:t>6</w:t>
      </w:r>
      <w:r w:rsidR="009D2322">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009D2322" w:rsidRPr="009D2322">
        <w:t>’</w:t>
      </w:r>
      <w:r w:rsidRPr="00721B0A">
        <w:t>s surviving spouse upon request at no charge once the sidearm has been rendered permanently inoperable.</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9D2322">
        <w:noBreakHyphen/>
      </w:r>
      <w:r w:rsidRPr="000C193A">
        <w:t>6</w:t>
      </w:r>
      <w:r w:rsidR="009D2322">
        <w:noBreakHyphen/>
      </w:r>
      <w:r w:rsidRPr="000C193A">
        <w:t>110.</w:t>
      </w:r>
      <w:r>
        <w:tab/>
      </w:r>
      <w:r w:rsidRPr="00721B0A">
        <w:t>In order to carry out the provisions of Section 23</w:t>
      </w:r>
      <w:r w:rsidR="009D2322">
        <w:noBreakHyphen/>
      </w:r>
      <w:r w:rsidRPr="00721B0A">
        <w:t>6</w:t>
      </w:r>
      <w:r w:rsidR="009D2322">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9D2322">
        <w:noBreakHyphen/>
      </w:r>
      <w:r w:rsidRPr="000C193A">
        <w:t>6</w:t>
      </w:r>
      <w:r w:rsidR="009D2322">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9D2322">
        <w:noBreakHyphen/>
      </w:r>
      <w:r w:rsidRPr="000C193A">
        <w:t>6</w:t>
      </w:r>
      <w:r w:rsidR="009D2322">
        <w:noBreakHyphen/>
      </w:r>
      <w:r w:rsidRPr="000C193A">
        <w:t>130.</w:t>
      </w:r>
      <w:r>
        <w:tab/>
      </w:r>
      <w:r w:rsidRPr="00721B0A">
        <w:t>Any violation of Section 23</w:t>
      </w:r>
      <w:r w:rsidR="009D2322">
        <w:noBreakHyphen/>
      </w:r>
      <w:r w:rsidRPr="00721B0A">
        <w:t>6</w:t>
      </w:r>
      <w:r w:rsidR="009D2322">
        <w:noBreakHyphen/>
      </w:r>
      <w:r w:rsidRPr="00721B0A">
        <w:t>100 may be enjoined by the court of common pleas upon petition of the director after due notice to the person violating the provisions of Section 23</w:t>
      </w:r>
      <w:r w:rsidR="009D2322">
        <w:noBreakHyphen/>
      </w:r>
      <w:r w:rsidRPr="00721B0A">
        <w:t>6</w:t>
      </w:r>
      <w:r w:rsidR="009D2322">
        <w:noBreakHyphen/>
      </w:r>
      <w:r w:rsidRPr="00721B0A">
        <w:t xml:space="preserve">100 and after a hearing on the petition.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9D2322">
        <w:noBreakHyphen/>
      </w:r>
      <w:r w:rsidRPr="003211C7">
        <w:t>6</w:t>
      </w:r>
      <w:r w:rsidR="009D2322">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9D2322">
        <w:noBreakHyphen/>
      </w:r>
      <w:r w:rsidRPr="003211C7">
        <w:t>6</w:t>
      </w:r>
      <w:r w:rsidR="009D2322">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9D2322" w:rsidRPr="009D2322">
        <w:t>’</w:t>
      </w:r>
      <w:r w:rsidRPr="00721B0A">
        <w:t>s driver</w:t>
      </w:r>
      <w:r w:rsidR="009D2322" w:rsidRPr="009D2322">
        <w:t>’</w:t>
      </w:r>
      <w:r w:rsidRPr="00721B0A">
        <w:t xml:space="preserve">s license, and submit to an inspection of such vehicle and license.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rsidR="009D2322">
        <w:noBreakHyphen/>
      </w:r>
      <w:r w:rsidRPr="0097763D">
        <w:t>6</w:t>
      </w:r>
      <w:r w:rsidR="009D2322">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D2322">
        <w:noBreakHyphen/>
      </w:r>
      <w:r w:rsidRPr="0097763D">
        <w:t>6</w:t>
      </w:r>
      <w:r w:rsidR="009D2322">
        <w:noBreakHyphen/>
      </w:r>
      <w:r w:rsidRPr="0097763D">
        <w:t>170.</w:t>
      </w:r>
      <w:r>
        <w:tab/>
      </w:r>
      <w:r w:rsidRPr="00721B0A">
        <w:t>No officer or trooper may be promoted to a higher rank until such time as the council adopts a promotion policy for commissioned personnel and officers as provided for in Section 23</w:t>
      </w:r>
      <w:r w:rsidR="009D2322">
        <w:noBreakHyphen/>
      </w:r>
      <w:r w:rsidRPr="00721B0A">
        <w:t>6</w:t>
      </w:r>
      <w:r w:rsidR="009D2322">
        <w:noBreakHyphen/>
      </w:r>
      <w:r w:rsidRPr="00721B0A">
        <w:t xml:space="preserve">520.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D2322">
        <w:noBreakHyphen/>
      </w:r>
      <w:r w:rsidRPr="0097763D">
        <w:t>6</w:t>
      </w:r>
      <w:r w:rsidR="009D2322">
        <w:noBreakHyphen/>
      </w:r>
      <w:r w:rsidRPr="0097763D">
        <w:t>18</w:t>
      </w:r>
      <w:r>
        <w:t>0.</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9D2322">
        <w:noBreakHyphen/>
      </w:r>
      <w:r w:rsidRPr="0097763D">
        <w:t>6</w:t>
      </w:r>
      <w:r w:rsidR="009D2322">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EB1A16" w:rsidRPr="0099495B"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rsidR="009D2322">
        <w:noBreakHyphen/>
      </w:r>
      <w:r w:rsidRPr="0099495B">
        <w:t>6</w:t>
      </w:r>
      <w:r w:rsidR="009D2322">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D2322">
        <w:noBreakHyphen/>
      </w:r>
      <w:r w:rsidRPr="0097763D">
        <w:t>6</w:t>
      </w:r>
      <w:r w:rsidR="009D2322">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rsidR="009D2322">
        <w:noBreakHyphen/>
      </w:r>
      <w:r w:rsidRPr="00721B0A">
        <w:t>3</w:t>
      </w:r>
      <w:r w:rsidR="009D2322">
        <w:noBreakHyphen/>
      </w:r>
      <w:r w:rsidRPr="00721B0A">
        <w:t xml:space="preserve">840 that exceed the annual bond payment and the amount needed for building repair must be utilized by the department to support the Highway Patrol.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9D2322">
        <w:noBreakHyphen/>
      </w:r>
      <w:r w:rsidRPr="0097763D">
        <w:t>6</w:t>
      </w:r>
      <w:r w:rsidR="009D2322">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D2322">
        <w:noBreakHyphen/>
      </w:r>
      <w:r w:rsidRPr="0097763D">
        <w:t>6</w:t>
      </w:r>
      <w:r w:rsidR="009D2322">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9D2322">
        <w:noBreakHyphen/>
      </w:r>
      <w:r w:rsidRPr="00F03EB0">
        <w:t>6</w:t>
      </w:r>
      <w:r w:rsidR="009D2322">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9D2322">
        <w:noBreakHyphen/>
      </w:r>
      <w:r w:rsidRPr="00F03EB0">
        <w:t>6</w:t>
      </w:r>
      <w:r w:rsidR="009D2322">
        <w:noBreakHyphen/>
      </w:r>
      <w:r w:rsidRPr="00F03EB0">
        <w:t>200.</w:t>
      </w:r>
      <w:r>
        <w:tab/>
      </w:r>
      <w:r w:rsidRPr="00721B0A">
        <w:t xml:space="preserve">For purposes of this article: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9D2322" w:rsidRPr="009D2322">
        <w:t>‘</w:t>
      </w:r>
      <w:r w:rsidRPr="00721B0A">
        <w:t>Former law enforcement officer</w:t>
      </w:r>
      <w:r w:rsidR="009D2322" w:rsidRPr="009D2322">
        <w:t>’</w:t>
      </w:r>
      <w:r w:rsidRPr="00721B0A">
        <w:t xml:space="preserve"> means: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9D2322" w:rsidRPr="009D2322">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009D2322" w:rsidRPr="009D2322">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009D2322" w:rsidRPr="009D2322">
        <w:t>‘</w:t>
      </w:r>
      <w:r w:rsidRPr="007E43F2">
        <w:t>Director</w:t>
      </w:r>
      <w:r w:rsidR="009D2322" w:rsidRPr="009D2322">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9D2322" w:rsidRPr="009D2322">
        <w:t>‘</w:t>
      </w:r>
      <w:r w:rsidRPr="007E43F2">
        <w:rPr>
          <w:strike/>
        </w:rPr>
        <w:t>Department</w:t>
      </w:r>
      <w:r>
        <w:t xml:space="preserve"> </w:t>
      </w:r>
      <w:r w:rsidRPr="007E43F2">
        <w:rPr>
          <w:u w:val="single"/>
        </w:rPr>
        <w:t>Division</w:t>
      </w:r>
      <w:r w:rsidR="009D2322" w:rsidRPr="009D2322">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9D2322">
        <w:noBreakHyphen/>
      </w:r>
      <w:r w:rsidRPr="00E61BE0">
        <w:t>6</w:t>
      </w:r>
      <w:r w:rsidR="009D2322">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9D2322">
        <w:noBreakHyphen/>
      </w:r>
      <w:r w:rsidRPr="00E61BE0">
        <w:t>6</w:t>
      </w:r>
      <w:r w:rsidR="009D2322">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rsidR="009D2322">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9D2322" w:rsidRPr="009D2322">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rsidR="009D2322">
        <w:noBreakHyphen/>
      </w:r>
      <w:r w:rsidRPr="00721B0A">
        <w:t>time officers.  For purposes of compensation or benefits arising from duty</w:t>
      </w:r>
      <w:r w:rsidR="009D2322">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9D2322">
        <w:noBreakHyphen/>
      </w:r>
      <w:r w:rsidRPr="004A04F3">
        <w:t>6</w:t>
      </w:r>
      <w:r w:rsidR="009D2322">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9D2322">
        <w:noBreakHyphen/>
      </w:r>
      <w:r w:rsidRPr="004A04F3">
        <w:t>6</w:t>
      </w:r>
      <w:r w:rsidR="009D2322">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009D2322" w:rsidRPr="009D2322">
        <w:t>‘</w:t>
      </w:r>
      <w:r w:rsidRPr="00721B0A">
        <w:t>conviction</w:t>
      </w:r>
      <w:r w:rsidR="009D2322" w:rsidRPr="009D2322">
        <w:t>’</w:t>
      </w:r>
      <w:r w:rsidRPr="00721B0A">
        <w:t xml:space="preserve"> shall include a plea of guilty, a plea of nolo contendere, or forfeiture of bail.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11</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rsidR="009D2322">
        <w:noBreakHyphen/>
      </w:r>
      <w:r w:rsidRPr="00710F5E">
        <w:t>6</w:t>
      </w:r>
      <w:r w:rsidR="009D2322">
        <w:noBreakHyphen/>
      </w:r>
      <w:r w:rsidRPr="00710F5E">
        <w:t>500.</w:t>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rsidR="009D2322">
        <w:noBreakHyphen/>
      </w:r>
      <w:r w:rsidRPr="00FB01A0">
        <w:t>6</w:t>
      </w:r>
      <w:r w:rsidR="009D2322">
        <w:noBreakHyphen/>
      </w:r>
      <w:r w:rsidRPr="00FB01A0">
        <w:t>510.</w:t>
      </w:r>
      <w:r>
        <w:tab/>
      </w:r>
      <w:r w:rsidRPr="00721B0A">
        <w:t xml:space="preserve">The council is composed of the following persons for terms as indicated: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9D2322">
        <w:noBreakHyphen/>
      </w:r>
      <w:r w:rsidRPr="003D550B">
        <w:t>6</w:t>
      </w:r>
      <w:r w:rsidR="009D2322">
        <w:noBreakHyphen/>
      </w:r>
      <w:r w:rsidRPr="003D550B">
        <w:t>520.</w:t>
      </w:r>
      <w:r>
        <w:tab/>
      </w:r>
      <w:r w:rsidRPr="00721B0A">
        <w:t xml:space="preserve">The council has the following duties to: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Pr="00DB6660">
        <w:rPr>
          <w:u w:val="single"/>
        </w:rPr>
        <w:t>,</w:t>
      </w:r>
      <w:r w:rsidRPr="00721B0A">
        <w:t xml:space="preserve"> Chapter 4 </w:t>
      </w:r>
      <w:r w:rsidRPr="00DB6660">
        <w:rPr>
          <w:strike/>
        </w:rPr>
        <w:t>of</w:t>
      </w:r>
      <w:r w:rsidRPr="00DB6660">
        <w:rPr>
          <w:u w:val="single"/>
        </w:rPr>
        <w:t>,</w:t>
      </w:r>
      <w:r w:rsidRPr="00721B0A">
        <w:t xml:space="preserve"> Title 1 of the Federal Highway Safety Program, public law 89</w:t>
      </w:r>
      <w:r w:rsidR="009D2322">
        <w:noBreakHyphen/>
      </w:r>
      <w:r w:rsidRPr="00721B0A">
        <w:t xml:space="preserve">564 in a fair and equitable manner;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9D2322">
        <w:noBreakHyphen/>
      </w:r>
      <w:r w:rsidRPr="003D550B">
        <w:t>6</w:t>
      </w:r>
      <w:r w:rsidR="009D2322">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r>
      <w:r w:rsidRPr="006C0B3D">
        <w:t>S</w:t>
      </w:r>
      <w:r>
        <w:t>ection</w:t>
      </w:r>
      <w:r w:rsidRPr="006C0B3D">
        <w:t xml:space="preserve"> 23</w:t>
      </w:r>
      <w:r w:rsidR="009D2322">
        <w:noBreakHyphen/>
      </w:r>
      <w:r w:rsidRPr="006C0B3D">
        <w:t>23</w:t>
      </w:r>
      <w:r w:rsidR="009D2322">
        <w:noBreakHyphen/>
      </w:r>
      <w:r w:rsidRPr="006C0B3D">
        <w:t>30</w:t>
      </w:r>
      <w:r>
        <w:t>(A)(6) of the 1976 Code as added by Act 317 of 2006,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D036A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27.</w:t>
      </w:r>
      <w:r>
        <w:tab/>
        <w:t>Section 23</w:t>
      </w:r>
      <w:r w:rsidR="009D2322">
        <w:noBreakHyphen/>
      </w:r>
      <w:r>
        <w:t>25</w:t>
      </w:r>
      <w:r w:rsidR="009D2322">
        <w:noBreakHyphen/>
      </w:r>
      <w:r>
        <w:t>20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rsidR="009D2322">
        <w:noBreakHyphen/>
      </w:r>
      <w:r w:rsidRPr="006C0B3D">
        <w:t>25</w:t>
      </w:r>
      <w:r w:rsidR="009D2322">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who shall serve as chairman; t</w:t>
      </w:r>
      <w:r w:rsidRPr="00560149">
        <w:rPr>
          <w:strike/>
        </w:rPr>
        <w:t>he Chief of the State Law Enforcement Division;</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009D2322" w:rsidRPr="009D2322">
        <w:t>’</w:t>
      </w:r>
      <w:r w:rsidRPr="00D304D7">
        <w:t xml:space="preserve"> Association;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310A1E">
        <w:t>Director</w:t>
      </w:r>
      <w:r w:rsidRPr="00D304D7">
        <w:t xml:space="preserve"> </w:t>
      </w:r>
      <w:r>
        <w:t xml:space="preserve"> </w:t>
      </w:r>
      <w:r w:rsidRPr="00D304D7">
        <w:t xml:space="preserve">of the </w:t>
      </w:r>
      <w:r w:rsidRPr="00310A1E">
        <w:t>Department of Natural Resources</w:t>
      </w:r>
      <w:r>
        <w:t>.</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sidR="009D2322">
        <w:rPr>
          <w:color w:val="000000" w:themeColor="text1"/>
          <w:u w:color="000000" w:themeColor="text1"/>
        </w:rPr>
        <w:noBreakHyphen/>
      </w:r>
      <w:r w:rsidRPr="00BD1416">
        <w:rPr>
          <w:color w:val="000000" w:themeColor="text1"/>
          <w:u w:color="000000" w:themeColor="text1"/>
        </w:rPr>
        <w:t>5</w:t>
      </w:r>
      <w:r w:rsidR="009D2322">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9D2322">
        <w:rPr>
          <w:color w:val="000000" w:themeColor="text1"/>
          <w:u w:color="000000" w:themeColor="text1"/>
        </w:rPr>
        <w:noBreakHyphen/>
      </w:r>
      <w:r>
        <w:rPr>
          <w:color w:val="000000" w:themeColor="text1"/>
          <w:u w:color="000000" w:themeColor="text1"/>
        </w:rPr>
        <w:t>5</w:t>
      </w:r>
      <w:r w:rsidR="009D2322">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009D2322" w:rsidRPr="009D2322">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9D2322">
        <w:rPr>
          <w:color w:val="000000" w:themeColor="text1"/>
          <w:u w:color="000000" w:themeColor="text1"/>
        </w:rPr>
        <w:noBreakHyphen/>
      </w:r>
      <w:r w:rsidRPr="00BD1416">
        <w:rPr>
          <w:color w:val="000000" w:themeColor="text1"/>
          <w:u w:color="000000" w:themeColor="text1"/>
        </w:rPr>
        <w:t>9</w:t>
      </w:r>
      <w:r w:rsidR="009D2322">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D2322">
        <w:rPr>
          <w:color w:val="000000" w:themeColor="text1"/>
          <w:u w:color="000000" w:themeColor="text1"/>
        </w:rPr>
        <w:noBreakHyphen/>
      </w:r>
      <w:r w:rsidRPr="00BD1416">
        <w:rPr>
          <w:color w:val="000000" w:themeColor="text1"/>
          <w:u w:color="000000" w:themeColor="text1"/>
        </w:rPr>
        <w:t>55</w:t>
      </w:r>
      <w:r w:rsidR="009D2322">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9D2322" w:rsidRPr="009D2322">
        <w:rPr>
          <w:color w:val="000000" w:themeColor="text1"/>
          <w:u w:color="000000" w:themeColor="text1"/>
        </w:rPr>
        <w:t>‘</w:t>
      </w:r>
      <w:r w:rsidRPr="00BD1416">
        <w:rPr>
          <w:color w:val="000000" w:themeColor="text1"/>
          <w:u w:color="000000" w:themeColor="text1"/>
        </w:rPr>
        <w:t>Authorized agency</w:t>
      </w:r>
      <w:r w:rsidR="009D2322" w:rsidRPr="009D2322">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 xml:space="preserve">the </w:t>
      </w:r>
      <w:r w:rsidRPr="00310A1E">
        <w:rPr>
          <w:strike/>
          <w:color w:val="000000" w:themeColor="text1"/>
          <w:u w:color="000000" w:themeColor="text1"/>
        </w:rPr>
        <w:t>Department of Public Safety</w:t>
      </w:r>
      <w:r>
        <w:rPr>
          <w:color w:val="000000" w:themeColor="text1"/>
          <w:u w:color="000000" w:themeColor="text1"/>
        </w:rPr>
        <w:t xml:space="preserve"> </w:t>
      </w:r>
      <w:r w:rsidRPr="00310A1E">
        <w:rPr>
          <w:color w:val="000000" w:themeColor="text1"/>
          <w:u w:val="single" w:color="000000" w:themeColor="text1"/>
        </w:rPr>
        <w:t>State Police</w:t>
      </w:r>
      <w:r w:rsidRPr="00BD1416">
        <w:rPr>
          <w:color w:val="000000" w:themeColor="text1"/>
          <w:u w:color="000000" w:themeColor="text1"/>
        </w:rPr>
        <w:t>; the Department of Motor Vehicles;  the Workers</w:t>
      </w:r>
      <w:r w:rsidR="009D2322" w:rsidRPr="009D2322">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D2322">
        <w:rPr>
          <w:color w:val="000000" w:themeColor="text1"/>
          <w:u w:color="000000" w:themeColor="text1"/>
        </w:rPr>
        <w:noBreakHyphen/>
      </w:r>
      <w:r w:rsidRPr="00BD1416">
        <w:rPr>
          <w:color w:val="000000" w:themeColor="text1"/>
          <w:u w:color="000000" w:themeColor="text1"/>
        </w:rPr>
        <w:t>55</w:t>
      </w:r>
      <w:r w:rsidR="009D2322">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9D2322" w:rsidRPr="009D2322">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9D2322">
        <w:rPr>
          <w:color w:val="000000" w:themeColor="text1"/>
          <w:u w:color="000000" w:themeColor="text1"/>
        </w:rPr>
        <w:noBreakHyphen/>
      </w:r>
      <w:r>
        <w:rPr>
          <w:color w:val="000000" w:themeColor="text1"/>
          <w:u w:color="000000" w:themeColor="text1"/>
        </w:rPr>
        <w:t>9</w:t>
      </w:r>
      <w:r w:rsidR="009D2322">
        <w:rPr>
          <w:color w:val="000000" w:themeColor="text1"/>
          <w:u w:color="000000" w:themeColor="text1"/>
        </w:rPr>
        <w:noBreakHyphen/>
      </w:r>
      <w:r>
        <w:rPr>
          <w:color w:val="000000" w:themeColor="text1"/>
          <w:u w:color="000000" w:themeColor="text1"/>
        </w:rPr>
        <w:t>440.”</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1069">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D2322">
        <w:rPr>
          <w:color w:val="000000" w:themeColor="text1"/>
          <w:u w:color="000000" w:themeColor="text1"/>
        </w:rPr>
        <w:noBreakHyphen/>
      </w:r>
      <w:r w:rsidRPr="00BD1416">
        <w:rPr>
          <w:color w:val="000000" w:themeColor="text1"/>
          <w:u w:color="000000" w:themeColor="text1"/>
        </w:rPr>
        <w:t>77</w:t>
      </w:r>
      <w:r w:rsidR="009D2322">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009D2322" w:rsidRPr="009D2322">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1069">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9D2322">
        <w:rPr>
          <w:color w:val="000000" w:themeColor="text1"/>
          <w:u w:color="000000" w:themeColor="text1"/>
        </w:rPr>
        <w:noBreakHyphen/>
      </w:r>
      <w:r w:rsidRPr="00BD1416">
        <w:rPr>
          <w:color w:val="000000" w:themeColor="text1"/>
          <w:u w:color="000000" w:themeColor="text1"/>
        </w:rPr>
        <w:t>9</w:t>
      </w:r>
      <w:r w:rsidR="009D2322">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9D2322">
        <w:rPr>
          <w:color w:val="000000" w:themeColor="text1"/>
          <w:u w:color="000000" w:themeColor="text1"/>
        </w:rPr>
        <w:noBreakHyphen/>
      </w:r>
      <w:r>
        <w:rPr>
          <w:color w:val="000000" w:themeColor="text1"/>
          <w:u w:color="000000" w:themeColor="text1"/>
        </w:rPr>
        <w:t>9</w:t>
      </w:r>
      <w:r w:rsidR="009D2322">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sidR="009D2322">
        <w:rPr>
          <w:color w:val="000000" w:themeColor="text1"/>
          <w:u w:color="000000" w:themeColor="text1"/>
        </w:rPr>
        <w:noBreakHyphen/>
      </w:r>
      <w:r w:rsidRPr="00BD1416">
        <w:rPr>
          <w:color w:val="000000" w:themeColor="text1"/>
          <w:u w:color="000000" w:themeColor="text1"/>
        </w:rPr>
        <w:t>9</w:t>
      </w:r>
      <w:r w:rsidR="009D2322">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1069">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9D2322">
        <w:rPr>
          <w:color w:val="000000" w:themeColor="text1"/>
          <w:u w:color="000000" w:themeColor="text1"/>
        </w:rPr>
        <w:noBreakHyphen/>
      </w:r>
      <w:r w:rsidRPr="00BD1416">
        <w:rPr>
          <w:color w:val="000000" w:themeColor="text1"/>
          <w:u w:color="000000" w:themeColor="text1"/>
        </w:rPr>
        <w:t>5</w:t>
      </w:r>
      <w:r w:rsidR="009D2322">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9D2322">
        <w:rPr>
          <w:color w:val="000000" w:themeColor="text1"/>
          <w:u w:color="000000" w:themeColor="text1"/>
        </w:rPr>
        <w:noBreakHyphen/>
      </w:r>
      <w:r>
        <w:rPr>
          <w:color w:val="000000" w:themeColor="text1"/>
          <w:u w:color="000000" w:themeColor="text1"/>
        </w:rPr>
        <w:t>5</w:t>
      </w:r>
      <w:r w:rsidR="009D2322">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1069">
        <w:t>5</w:t>
      </w:r>
      <w:r>
        <w:t>.</w:t>
      </w:r>
      <w:r>
        <w:tab/>
      </w:r>
      <w:r w:rsidRPr="006C0B3D">
        <w:t>S</w:t>
      </w:r>
      <w:r>
        <w:t>ection</w:t>
      </w:r>
      <w:r w:rsidRPr="006C0B3D">
        <w:t xml:space="preserve"> 44</w:t>
      </w:r>
      <w:r w:rsidR="009D2322">
        <w:noBreakHyphen/>
      </w:r>
      <w:r w:rsidRPr="006C0B3D">
        <w:t>4</w:t>
      </w:r>
      <w:r w:rsidR="009D2322">
        <w:noBreakHyphen/>
      </w:r>
      <w:r w:rsidRPr="006C0B3D">
        <w:t>130</w:t>
      </w:r>
      <w:r>
        <w:t xml:space="preserve">(Q)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8E067F"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9D2322" w:rsidRPr="009D2322">
        <w:t>‘</w:t>
      </w:r>
      <w:r w:rsidRPr="008E067F">
        <w:t>Public safety authority</w:t>
      </w:r>
      <w:r w:rsidR="009D2322" w:rsidRPr="009D2322">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rsidR="009D2322">
        <w:noBreakHyphen/>
      </w:r>
      <w:r w:rsidRPr="008E067F">
        <w:t>time commis</w:t>
      </w:r>
      <w:r>
        <w:t>sioned law enforcement persons.”</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1069">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9D2322">
        <w:rPr>
          <w:color w:val="000000" w:themeColor="text1"/>
          <w:u w:color="000000" w:themeColor="text1"/>
        </w:rPr>
        <w:noBreakHyphen/>
      </w:r>
      <w:r w:rsidRPr="00BD1416">
        <w:rPr>
          <w:color w:val="000000" w:themeColor="text1"/>
          <w:u w:color="000000" w:themeColor="text1"/>
        </w:rPr>
        <w:t>17</w:t>
      </w:r>
      <w:r w:rsidR="009D2322">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9D2322">
        <w:rPr>
          <w:color w:val="000000" w:themeColor="text1"/>
          <w:u w:color="000000" w:themeColor="text1"/>
        </w:rPr>
        <w:noBreakHyphen/>
      </w:r>
      <w:r>
        <w:rPr>
          <w:color w:val="000000" w:themeColor="text1"/>
          <w:u w:color="000000" w:themeColor="text1"/>
        </w:rPr>
        <w:t>17</w:t>
      </w:r>
      <w:r w:rsidR="009D2322">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1051DB">
        <w:rPr>
          <w:strike/>
          <w:color w:val="000000" w:themeColor="text1"/>
          <w:u w:color="000000" w:themeColor="text1"/>
        </w:rPr>
        <w:t>and</w:t>
      </w:r>
      <w:r w:rsidRPr="00BD1416">
        <w:rPr>
          <w:color w:val="000000" w:themeColor="text1"/>
          <w:u w:color="000000" w:themeColor="text1"/>
        </w:rPr>
        <w:t xml:space="preserve">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1069">
        <w:t>7</w:t>
      </w:r>
      <w:r>
        <w:t>.</w:t>
      </w:r>
      <w:r>
        <w:tab/>
      </w:r>
      <w:r w:rsidRPr="00854C5B">
        <w:t>S</w:t>
      </w:r>
      <w:r>
        <w:t>ection</w:t>
      </w:r>
      <w:r w:rsidRPr="00854C5B">
        <w:t xml:space="preserve"> 56</w:t>
      </w:r>
      <w:r w:rsidR="009D2322">
        <w:noBreakHyphen/>
      </w:r>
      <w:r w:rsidRPr="00854C5B">
        <w:t>1</w:t>
      </w:r>
      <w:r w:rsidR="009D2322">
        <w:noBreakHyphen/>
      </w:r>
      <w:r w:rsidRPr="00854C5B">
        <w:t>286</w:t>
      </w:r>
      <w:r>
        <w:t xml:space="preserve">(K)(1) of the 1976 Code, as last amended by Act </w:t>
      </w:r>
      <w:r w:rsidR="00E11069">
        <w:t>264</w:t>
      </w:r>
      <w:r>
        <w:t xml:space="preserve"> of 20</w:t>
      </w:r>
      <w:r w:rsidR="00E11069">
        <w:t>12</w:t>
      </w:r>
      <w:r>
        <w:t>,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E11069">
        <w:t>(1)</w:t>
      </w:r>
      <w:r w:rsidR="00E11069">
        <w:tab/>
      </w:r>
      <w:r w:rsidR="005A0856" w:rsidRPr="00BC471A">
        <w:t>obtain a temporary alcohol license by filing with the Department of Motor Vehicles a form for this purpose.  A one hundred</w:t>
      </w:r>
      <w:r w:rsidR="009D2322">
        <w:noBreakHyphen/>
      </w:r>
      <w:r w:rsidR="005A0856" w:rsidRPr="00BC471A">
        <w:t>dollar fee must be assessed for obtaining a temporary alcohol license.  Twenty</w:t>
      </w:r>
      <w:r w:rsidR="009D2322">
        <w:noBreakHyphen/>
      </w:r>
      <w:r w:rsidR="005A0856" w:rsidRPr="00BC471A">
        <w:t xml:space="preserve">five dollars of the fee collected by the Department of Motor Vehicles must be distributed to the </w:t>
      </w:r>
      <w:r w:rsidR="005A0856" w:rsidRPr="005A0856">
        <w:rPr>
          <w:strike/>
        </w:rPr>
        <w:t>Department</w:t>
      </w:r>
      <w:r w:rsidR="005A0856" w:rsidRPr="00BC471A">
        <w:t xml:space="preserve"> </w:t>
      </w:r>
      <w:r w:rsidR="005A0856" w:rsidRPr="005A0856">
        <w:rPr>
          <w:u w:val="single"/>
        </w:rPr>
        <w:t>Division</w:t>
      </w:r>
      <w:r w:rsidR="005A0856">
        <w:t xml:space="preserve"> </w:t>
      </w:r>
      <w:r w:rsidR="005A0856" w:rsidRPr="00BC471A">
        <w:t>of Public Safety for supplying and maintaining all necessary vehicle videotaping equipment.  The remaining seventy</w:t>
      </w:r>
      <w:r w:rsidR="009D2322">
        <w:noBreakHyphen/>
      </w:r>
      <w:r w:rsidR="005A0856" w:rsidRPr="00BC471A">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w:t>
      </w:r>
      <w:r w:rsidR="005A0856">
        <w:t>;”</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1069">
        <w:t>8</w:t>
      </w:r>
      <w:r>
        <w:t>.</w:t>
      </w:r>
      <w:r>
        <w:tab/>
      </w:r>
      <w:r w:rsidRPr="00854C5B">
        <w:t>S</w:t>
      </w:r>
      <w:r>
        <w:t>ection</w:t>
      </w:r>
      <w:r w:rsidRPr="00854C5B">
        <w:t xml:space="preserve"> 56</w:t>
      </w:r>
      <w:r w:rsidR="009D2322">
        <w:noBreakHyphen/>
      </w:r>
      <w:r w:rsidRPr="00854C5B">
        <w:t>1</w:t>
      </w:r>
      <w:r w:rsidR="009D2322">
        <w:noBreakHyphen/>
      </w:r>
      <w:r w:rsidRPr="00854C5B">
        <w:t>460</w:t>
      </w:r>
      <w:r>
        <w:t xml:space="preserve">(C)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for the Highway Patrol.”</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11069">
        <w:t>39</w:t>
      </w:r>
      <w:r>
        <w:t>.</w:t>
      </w:r>
      <w:r>
        <w:tab/>
      </w:r>
      <w:r w:rsidRPr="00854C5B">
        <w:t>S</w:t>
      </w:r>
      <w:r>
        <w:t>ection</w:t>
      </w:r>
      <w:r w:rsidRPr="00854C5B">
        <w:t xml:space="preserve"> 56</w:t>
      </w:r>
      <w:r w:rsidR="009D2322">
        <w:noBreakHyphen/>
      </w:r>
      <w:r w:rsidRPr="00854C5B">
        <w:t>1</w:t>
      </w:r>
      <w:r w:rsidR="009D2322">
        <w:noBreakHyphen/>
      </w:r>
      <w:r w:rsidRPr="00854C5B">
        <w:t>1320</w:t>
      </w:r>
      <w:r>
        <w:t xml:space="preserve">(B)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rsidR="009D2322">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0</w:t>
      </w:r>
      <w:r>
        <w:t>.</w:t>
      </w:r>
      <w:r>
        <w:tab/>
      </w:r>
      <w:r w:rsidRPr="00854C5B">
        <w:t>S</w:t>
      </w:r>
      <w:r>
        <w:t>ection</w:t>
      </w:r>
      <w:r w:rsidRPr="00854C5B">
        <w:t xml:space="preserve"> 56</w:t>
      </w:r>
      <w:r w:rsidR="009D2322">
        <w:noBreakHyphen/>
      </w:r>
      <w:r w:rsidRPr="00854C5B">
        <w:t>1</w:t>
      </w:r>
      <w:r w:rsidR="009D2322">
        <w:noBreakHyphen/>
      </w:r>
      <w:r w:rsidRPr="00854C5B">
        <w:t>1760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1</w:t>
      </w:r>
      <w:r w:rsidR="009D2322">
        <w:noBreakHyphen/>
      </w:r>
      <w:r>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1</w:t>
      </w:r>
      <w:r>
        <w:t>.</w:t>
      </w:r>
      <w:r>
        <w:tab/>
      </w:r>
      <w:r w:rsidRPr="00854C5B">
        <w:t>S</w:t>
      </w:r>
      <w:r>
        <w:t>ection</w:t>
      </w:r>
      <w:r w:rsidRPr="00854C5B">
        <w:t xml:space="preserve"> 56</w:t>
      </w:r>
      <w:r w:rsidR="009D2322">
        <w:noBreakHyphen/>
      </w:r>
      <w:r w:rsidRPr="00854C5B">
        <w:t>1</w:t>
      </w:r>
      <w:r w:rsidR="009D2322">
        <w:noBreakHyphen/>
      </w:r>
      <w:r w:rsidRPr="00854C5B">
        <w:t>2220</w:t>
      </w:r>
      <w:r>
        <w:t xml:space="preserve">(G) </w:t>
      </w:r>
      <w:r>
        <w:rPr>
          <w:color w:val="000000" w:themeColor="text1"/>
          <w:u w:color="000000" w:themeColor="text1"/>
        </w:rPr>
        <w:t>of the 1976 Code, as added by Act 232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2</w:t>
      </w:r>
      <w:r>
        <w:t>.</w:t>
      </w:r>
      <w:r>
        <w:tab/>
      </w:r>
      <w:r w:rsidRPr="00854C5B">
        <w:t>S</w:t>
      </w:r>
      <w:r>
        <w:t>ection</w:t>
      </w:r>
      <w:r w:rsidRPr="00854C5B">
        <w:t xml:space="preserve"> 56</w:t>
      </w:r>
      <w:r w:rsidR="009D2322">
        <w:noBreakHyphen/>
      </w:r>
      <w:r w:rsidRPr="00854C5B">
        <w:t>1</w:t>
      </w:r>
      <w:r w:rsidR="009D2322">
        <w:noBreakHyphen/>
      </w:r>
      <w:r w:rsidRPr="00854C5B">
        <w:t>2230</w:t>
      </w:r>
      <w:r>
        <w:t>(E) of the 1976 Code, as added by Act 232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009D2322" w:rsidRPr="009D2322">
        <w:t>’</w:t>
      </w:r>
      <w:r w:rsidRPr="00E55447">
        <w:t>s</w:t>
      </w:r>
      <w:r w:rsidRPr="002C307C">
        <w:t xml:space="preserve"> Transport Police </w:t>
      </w:r>
      <w:r w:rsidRPr="00E55447">
        <w:t>Division</w:t>
      </w:r>
      <w:r>
        <w:t>.”</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3</w:t>
      </w:r>
      <w:r>
        <w:t>.</w:t>
      </w:r>
      <w:r>
        <w:tab/>
      </w:r>
      <w:r w:rsidRPr="00854C5B">
        <w:t>S</w:t>
      </w:r>
      <w:r>
        <w:t>ection</w:t>
      </w:r>
      <w:r w:rsidRPr="00854C5B">
        <w:t xml:space="preserve"> 56</w:t>
      </w:r>
      <w:r w:rsidR="009D2322">
        <w:noBreakHyphen/>
      </w:r>
      <w:r w:rsidRPr="00854C5B">
        <w:t>3</w:t>
      </w:r>
      <w:r w:rsidR="009D2322">
        <w:noBreakHyphen/>
      </w:r>
      <w:r w:rsidRPr="00854C5B">
        <w:t>662</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3</w:t>
      </w:r>
      <w:r w:rsidR="009D2322">
        <w:noBreakHyphen/>
      </w:r>
      <w:r>
        <w:t>662</w:t>
      </w:r>
      <w:r w:rsidRPr="00854C5B">
        <w:t>.</w:t>
      </w:r>
      <w:r>
        <w:tab/>
      </w:r>
      <w:r w:rsidRPr="00A95F9A">
        <w:t>The Department of Motor Vehicles shall charge a fee of five dollars for each identifier.  The five</w:t>
      </w:r>
      <w:r w:rsidR="009D2322">
        <w:noBreakHyphen/>
      </w:r>
      <w:r w:rsidRPr="00A95F9A">
        <w:t>dollar identifier fee must be remitted to the general fund.  The Department of Motor Vehicles may promulgate regulations pursuant to this section.  The five</w:t>
      </w:r>
      <w:r w:rsidR="009D2322">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w:t>
      </w:r>
      <w:r w:rsidRPr="001051DB">
        <w:rPr>
          <w:strike/>
        </w:rPr>
        <w:t>of</w:t>
      </w:r>
      <w:r w:rsidRPr="001051DB">
        <w:rPr>
          <w:u w:val="single"/>
        </w:rPr>
        <w:t>,</w:t>
      </w:r>
      <w:r w:rsidRPr="00A95F9A">
        <w:t xml:space="preserve">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4</w:t>
      </w:r>
      <w:r>
        <w:t>.</w:t>
      </w:r>
      <w:r>
        <w:tab/>
      </w:r>
      <w:r w:rsidRPr="000F3086">
        <w:t>S</w:t>
      </w:r>
      <w:r>
        <w:t>ection</w:t>
      </w:r>
      <w:r w:rsidRPr="000F3086">
        <w:t xml:space="preserve"> 56</w:t>
      </w:r>
      <w:r w:rsidR="009D2322">
        <w:noBreakHyphen/>
      </w:r>
      <w:r w:rsidRPr="000F3086">
        <w:t>3</w:t>
      </w:r>
      <w:r w:rsidR="009D2322">
        <w:noBreakHyphen/>
      </w:r>
      <w:r w:rsidRPr="000F3086">
        <w:t>663</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3</w:t>
      </w:r>
      <w:r w:rsidR="009D2322">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009D2322" w:rsidRPr="009D2322">
        <w:t>’</w:t>
      </w:r>
      <w:r w:rsidRPr="00A95F9A">
        <w:t>s base state is South Carolina, the Department of Motor Vehicles may require further filings of certificates of insurance, surety bonds, and other documents to show the carrier</w:t>
      </w:r>
      <w:r w:rsidR="009D2322" w:rsidRPr="009D2322">
        <w:t>’</w:t>
      </w:r>
      <w:r w:rsidRPr="00A95F9A">
        <w:t>s qualifications to operate.  Participating carriers shall register their authority directly with the Department of Motor Vehicles and not with</w:t>
      </w:r>
      <w:r>
        <w:t xml:space="preserve"> other state or local agencies.”</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5</w:t>
      </w:r>
      <w:r>
        <w:t>.</w:t>
      </w:r>
      <w:r>
        <w:tab/>
      </w:r>
      <w:r w:rsidRPr="000F3086">
        <w:t>S</w:t>
      </w:r>
      <w:r>
        <w:t>ection</w:t>
      </w:r>
      <w:r w:rsidRPr="000F3086">
        <w:t xml:space="preserve"> 56</w:t>
      </w:r>
      <w:r w:rsidR="009D2322">
        <w:noBreakHyphen/>
      </w:r>
      <w:r w:rsidRPr="000F3086">
        <w:t>3</w:t>
      </w:r>
      <w:r w:rsidR="009D2322">
        <w:noBreakHyphen/>
      </w:r>
      <w:r w:rsidRPr="000F3086">
        <w:t>840</w:t>
      </w:r>
      <w:r>
        <w:t xml:space="preserve"> of the 1976 Code, as last amended by Act 353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3</w:t>
      </w:r>
      <w:r w:rsidR="009D2322">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9D2322">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9D2322">
        <w:noBreakHyphen/>
      </w:r>
      <w:r w:rsidRPr="00A95F9A">
        <w:t>five dollars to the department.  However, there is no delinquency penalty fee for campers and travel trailers subject to the registration fee under Section 56</w:t>
      </w:r>
      <w:r w:rsidR="009D2322">
        <w:noBreakHyphen/>
      </w:r>
      <w:r w:rsidRPr="00A95F9A">
        <w:t>3</w:t>
      </w:r>
      <w:r w:rsidR="009D2322">
        <w:noBreakHyphen/>
      </w:r>
      <w:r w:rsidRPr="00A95F9A">
        <w:t xml:space="preserve">720. </w:t>
      </w: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9D2322">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009D2322" w:rsidRPr="009D2322">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009D2322" w:rsidRPr="009D2322">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6</w:t>
      </w:r>
      <w:r>
        <w:t>.</w:t>
      </w:r>
      <w:r>
        <w:tab/>
      </w:r>
      <w:r w:rsidRPr="004B5F03">
        <w:t>S</w:t>
      </w:r>
      <w:r>
        <w:t>ection</w:t>
      </w:r>
      <w:r w:rsidRPr="004B5F03">
        <w:t xml:space="preserve"> 56</w:t>
      </w:r>
      <w:r w:rsidR="009D2322">
        <w:noBreakHyphen/>
      </w:r>
      <w:r w:rsidRPr="004B5F03">
        <w:t>5</w:t>
      </w:r>
      <w:r w:rsidR="009D2322">
        <w:noBreakHyphen/>
      </w:r>
      <w:r w:rsidRPr="004B5F03">
        <w:t>330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330.</w:t>
      </w:r>
      <w:r>
        <w:tab/>
      </w:r>
      <w:r w:rsidR="009D2322" w:rsidRPr="009D2322">
        <w:t>‘</w:t>
      </w:r>
      <w:r w:rsidRPr="001756BD">
        <w:t>Safety glass</w:t>
      </w:r>
      <w:r w:rsidR="009D2322" w:rsidRPr="009D2322">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7</w:t>
      </w:r>
      <w:r>
        <w:t>.</w:t>
      </w:r>
      <w:r>
        <w:tab/>
      </w:r>
      <w:r w:rsidRPr="004B5F03">
        <w:t>S</w:t>
      </w:r>
      <w:r>
        <w:t>ection</w:t>
      </w:r>
      <w:r w:rsidRPr="004B5F03">
        <w:t xml:space="preserve"> 56</w:t>
      </w:r>
      <w:r w:rsidR="009D2322">
        <w:noBreakHyphen/>
      </w:r>
      <w:r w:rsidRPr="004B5F03">
        <w:t>5</w:t>
      </w:r>
      <w:r w:rsidR="009D2322">
        <w:noBreakHyphen/>
      </w:r>
      <w:r w:rsidRPr="004B5F03">
        <w:t>380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009D2322" w:rsidRPr="009D2322">
        <w:t>‘</w:t>
      </w:r>
      <w:r w:rsidRPr="001756BD">
        <w:t>local authority</w:t>
      </w:r>
      <w:r w:rsidR="009D2322" w:rsidRPr="009D2322">
        <w:t>’</w:t>
      </w:r>
      <w:r w:rsidRPr="001756BD">
        <w:t xml:space="preserv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8</w:t>
      </w:r>
      <w:r>
        <w:t>.</w:t>
      </w:r>
      <w:r>
        <w:tab/>
      </w:r>
      <w:r w:rsidRPr="004B5F03">
        <w:t>S</w:t>
      </w:r>
      <w:r>
        <w:t>ection</w:t>
      </w:r>
      <w:r w:rsidRPr="004B5F03">
        <w:t xml:space="preserve"> 56</w:t>
      </w:r>
      <w:r w:rsidR="009D2322">
        <w:noBreakHyphen/>
      </w:r>
      <w:r w:rsidRPr="004B5F03">
        <w:t>5</w:t>
      </w:r>
      <w:r w:rsidR="009D2322">
        <w:noBreakHyphen/>
      </w:r>
      <w:r w:rsidRPr="004B5F03">
        <w:t>765</w:t>
      </w:r>
      <w:r>
        <w:t>(A) and (B)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sidR="009D2322">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sidR="009D2322">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009D2322" w:rsidRPr="009D2322">
        <w:t>’</w:t>
      </w:r>
      <w:r w:rsidRPr="009158BD">
        <w:t>s</w:t>
      </w:r>
      <w:r>
        <w:t xml:space="preserve"> </w:t>
      </w:r>
      <w:r w:rsidRPr="001756BD">
        <w:t>motor vehicle or motorcycle was operated properly within the guidelines of appropriate statutes and regulations.</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11069">
        <w:t>49</w:t>
      </w:r>
      <w:r>
        <w:t>.</w:t>
      </w:r>
      <w:r>
        <w:tab/>
      </w:r>
      <w:r w:rsidRPr="004B5F03">
        <w:t>S</w:t>
      </w:r>
      <w:r>
        <w:t>ection</w:t>
      </w:r>
      <w:r w:rsidRPr="004B5F03">
        <w:t xml:space="preserve"> 56</w:t>
      </w:r>
      <w:r w:rsidR="009D2322">
        <w:noBreakHyphen/>
      </w:r>
      <w:r w:rsidRPr="004B5F03">
        <w:t>5</w:t>
      </w:r>
      <w:r w:rsidR="009D2322">
        <w:noBreakHyphen/>
      </w:r>
      <w:r w:rsidRPr="004B5F03">
        <w:t>1270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9D2322">
        <w:noBreakHyphen/>
      </w:r>
      <w:r w:rsidRPr="001756BD">
        <w:t>four hours after completing the investigation, must forward a written report of the accident to the Department of Motor Vehicles including the names of interviewed participants and witnesses.  If a two</w:t>
      </w:r>
      <w:r w:rsidR="009D2322">
        <w:noBreakHyphen/>
      </w:r>
      <w:r w:rsidRPr="001756BD">
        <w:t>wheeled motorized vehicle is involved in the accident and the operator or a passenger of the vehicle suffers a head injury, the injury must be indicated on the report.</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0</w:t>
      </w:r>
      <w:r>
        <w:t>.</w:t>
      </w:r>
      <w:r>
        <w:tab/>
      </w:r>
      <w:r w:rsidRPr="006D79DD">
        <w:t>S</w:t>
      </w:r>
      <w:r>
        <w:t>ection</w:t>
      </w:r>
      <w:r w:rsidRPr="006D79DD">
        <w:t xml:space="preserve"> 56</w:t>
      </w:r>
      <w:r w:rsidR="009D2322">
        <w:noBreakHyphen/>
      </w:r>
      <w:r w:rsidRPr="006D79DD">
        <w:t>5</w:t>
      </w:r>
      <w:r w:rsidR="009D2322">
        <w:noBreakHyphen/>
      </w:r>
      <w:r w:rsidRPr="006D79DD">
        <w:t>1300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1</w:t>
      </w:r>
      <w:r>
        <w:t>.</w:t>
      </w:r>
      <w:r>
        <w:tab/>
      </w:r>
      <w:r w:rsidRPr="006D79DD">
        <w:t>S</w:t>
      </w:r>
      <w:r>
        <w:t>ection</w:t>
      </w:r>
      <w:r w:rsidRPr="006D79DD">
        <w:t xml:space="preserve"> 56</w:t>
      </w:r>
      <w:r w:rsidR="009D2322">
        <w:noBreakHyphen/>
      </w:r>
      <w:r w:rsidRPr="006D79DD">
        <w:t>5</w:t>
      </w:r>
      <w:r w:rsidR="009D2322">
        <w:noBreakHyphen/>
      </w:r>
      <w:r w:rsidRPr="006D79DD">
        <w:t>1320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2</w:t>
      </w:r>
      <w:r>
        <w:t>.</w:t>
      </w:r>
      <w:r>
        <w:tab/>
      </w:r>
      <w:r w:rsidRPr="006D79DD">
        <w:t>S</w:t>
      </w:r>
      <w:r>
        <w:t>ection</w:t>
      </w:r>
      <w:r w:rsidRPr="006D79DD">
        <w:t xml:space="preserve"> 56</w:t>
      </w:r>
      <w:r w:rsidR="009D2322">
        <w:noBreakHyphen/>
      </w:r>
      <w:r w:rsidRPr="006D79DD">
        <w:t>5</w:t>
      </w:r>
      <w:r w:rsidR="009D2322">
        <w:noBreakHyphen/>
      </w:r>
      <w:r w:rsidRPr="006D79DD">
        <w:t>1330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9D2322">
        <w:noBreakHyphen/>
      </w:r>
      <w:r w:rsidRPr="001756BD">
        <w:t>5</w:t>
      </w:r>
      <w:r w:rsidR="009D2322">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rsidR="009D2322">
        <w:noBreakHyphen/>
      </w:r>
      <w:r w:rsidRPr="001756BD">
        <w:t>four hours after such motor vehicle is received, giving the engine number, registration number and the name and address of the own</w:t>
      </w:r>
      <w:r>
        <w:t>er or operator of such vehicle.”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3</w:t>
      </w:r>
      <w:r>
        <w:t>.</w:t>
      </w:r>
      <w:r>
        <w:tab/>
      </w:r>
      <w:r w:rsidRPr="006D79DD">
        <w:t>S</w:t>
      </w:r>
      <w:r>
        <w:t>ection</w:t>
      </w:r>
      <w:r w:rsidRPr="006D79DD">
        <w:t xml:space="preserve"> 56</w:t>
      </w:r>
      <w:r w:rsidR="009D2322">
        <w:noBreakHyphen/>
      </w:r>
      <w:r w:rsidRPr="006D79DD">
        <w:t>5</w:t>
      </w:r>
      <w:r w:rsidR="009D2322">
        <w:noBreakHyphen/>
      </w:r>
      <w:r w:rsidRPr="006D79DD">
        <w:t>1340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4</w:t>
      </w:r>
      <w:r>
        <w:t>.</w:t>
      </w:r>
      <w:r>
        <w:tab/>
      </w:r>
      <w:r w:rsidRPr="006D79DD">
        <w:t>S</w:t>
      </w:r>
      <w:r>
        <w:t>ection</w:t>
      </w:r>
      <w:r w:rsidRPr="006D79DD">
        <w:t xml:space="preserve"> 56</w:t>
      </w:r>
      <w:r w:rsidR="009D2322">
        <w:noBreakHyphen/>
      </w:r>
      <w:r w:rsidRPr="006D79DD">
        <w:t>5</w:t>
      </w:r>
      <w:r w:rsidR="009D2322">
        <w:noBreakHyphen/>
      </w:r>
      <w:r w:rsidRPr="006D79DD">
        <w:t>1350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rsidR="009D2322">
        <w:noBreakHyphen/>
      </w:r>
      <w:r w:rsidRPr="001756BD">
        <w:t>5</w:t>
      </w:r>
      <w:r w:rsidR="009D2322">
        <w:noBreakHyphen/>
      </w:r>
      <w:r w:rsidRPr="001756BD">
        <w:t>1270 and shall publish annually or at more frequent intervals statistical information based thereon as to the number and circ</w:t>
      </w:r>
      <w:r>
        <w:t>umstances of traffic accidents.”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5</w:t>
      </w:r>
      <w:r>
        <w:t>.</w:t>
      </w:r>
      <w:r>
        <w:tab/>
      </w:r>
      <w:r w:rsidRPr="006D79DD">
        <w:t>S</w:t>
      </w:r>
      <w:r>
        <w:t>ection</w:t>
      </w:r>
      <w:r w:rsidRPr="006D79DD">
        <w:t xml:space="preserve"> 56</w:t>
      </w:r>
      <w:r w:rsidR="009D2322">
        <w:noBreakHyphen/>
      </w:r>
      <w:r w:rsidRPr="006D79DD">
        <w:t>5</w:t>
      </w:r>
      <w:r w:rsidR="009D2322">
        <w:noBreakHyphen/>
      </w:r>
      <w:r w:rsidRPr="006D79DD">
        <w:t>1520</w:t>
      </w:r>
      <w:r>
        <w:t xml:space="preserve">(I)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6</w:t>
      </w:r>
      <w:r>
        <w:t>.</w:t>
      </w:r>
      <w:r>
        <w:tab/>
      </w:r>
      <w:r w:rsidRPr="00B140BE">
        <w:t>S</w:t>
      </w:r>
      <w:r>
        <w:t>ection</w:t>
      </w:r>
      <w:r w:rsidRPr="00B140BE">
        <w:t xml:space="preserve"> 56</w:t>
      </w:r>
      <w:r w:rsidR="009D2322">
        <w:noBreakHyphen/>
      </w:r>
      <w:r w:rsidRPr="00B140BE">
        <w:t>5</w:t>
      </w:r>
      <w:r w:rsidR="009D2322">
        <w:noBreakHyphen/>
      </w:r>
      <w:r w:rsidRPr="00B140BE">
        <w:t>2930</w:t>
      </w:r>
      <w:r>
        <w:t>(F) of the 1976 Code, as last amended by Act 201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D95A92">
        <w:rPr>
          <w:u w:val="single"/>
        </w:rPr>
        <w:t>for</w:t>
      </w:r>
      <w:r>
        <w:t xml:space="preserve"> t</w:t>
      </w:r>
      <w:r w:rsidRPr="001756BD">
        <w:t>he Highway Patrol.</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7</w:t>
      </w:r>
      <w:r>
        <w:t>.</w:t>
      </w:r>
      <w:r>
        <w:tab/>
      </w:r>
      <w:r w:rsidRPr="00011B2A">
        <w:t>S</w:t>
      </w:r>
      <w:r>
        <w:t>ection</w:t>
      </w:r>
      <w:r w:rsidRPr="00011B2A">
        <w:t xml:space="preserve"> 56</w:t>
      </w:r>
      <w:r w:rsidR="009D2322">
        <w:noBreakHyphen/>
      </w:r>
      <w:r w:rsidRPr="00011B2A">
        <w:t>5</w:t>
      </w:r>
      <w:r w:rsidR="009D2322">
        <w:noBreakHyphen/>
      </w:r>
      <w:r w:rsidRPr="00011B2A">
        <w:t>2933</w:t>
      </w:r>
      <w:r>
        <w:t>(F) of the 1976 Code, as last amended by Act 201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rsidRPr="00D95A92">
        <w:rPr>
          <w:u w:val="single"/>
        </w:rPr>
        <w:t>for</w:t>
      </w:r>
      <w:r>
        <w:t xml:space="preserve"> the</w:t>
      </w:r>
      <w:r w:rsidRPr="001756BD">
        <w:t xml:space="preserve"> Highway Patrol.</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8</w:t>
      </w:r>
      <w:r>
        <w:t>.</w:t>
      </w:r>
      <w:r>
        <w:tab/>
      </w:r>
      <w:r w:rsidRPr="00011B2A">
        <w:t>S</w:t>
      </w:r>
      <w:r>
        <w:t>ection</w:t>
      </w:r>
      <w:r w:rsidRPr="00011B2A">
        <w:t xml:space="preserve"> 56</w:t>
      </w:r>
      <w:r w:rsidR="009D2322">
        <w:noBreakHyphen/>
      </w:r>
      <w:r w:rsidRPr="00011B2A">
        <w:t>5</w:t>
      </w:r>
      <w:r w:rsidR="009D2322">
        <w:noBreakHyphen/>
      </w:r>
      <w:r w:rsidRPr="00011B2A">
        <w:t>2945</w:t>
      </w:r>
      <w:r>
        <w:t>(C)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11069">
        <w:t>59</w:t>
      </w:r>
      <w:r>
        <w:t>.</w:t>
      </w:r>
      <w:r>
        <w:tab/>
      </w:r>
      <w:r w:rsidRPr="00011B2A">
        <w:t>S</w:t>
      </w:r>
      <w:r>
        <w:t>ection</w:t>
      </w:r>
      <w:r w:rsidRPr="00011B2A">
        <w:t xml:space="preserve"> 56</w:t>
      </w:r>
      <w:r w:rsidR="009D2322">
        <w:noBreakHyphen/>
      </w:r>
      <w:r w:rsidRPr="00011B2A">
        <w:t>5</w:t>
      </w:r>
      <w:r w:rsidR="009D2322">
        <w:noBreakHyphen/>
      </w:r>
      <w:r w:rsidRPr="00011B2A">
        <w:t>2951</w:t>
      </w:r>
      <w:r>
        <w:t>(B)(1) of the 1976 Code, as last amended by Act 2</w:t>
      </w:r>
      <w:r w:rsidR="00E11069">
        <w:t>12</w:t>
      </w:r>
      <w:r>
        <w:t xml:space="preserve"> of 20</w:t>
      </w:r>
      <w:r w:rsidR="00E11069">
        <w:t>12</w:t>
      </w:r>
      <w:r>
        <w:t>,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00A85465" w:rsidRPr="00FE4809">
        <w:t>obtain a temporary alcohol license by filing with the Department of Motor Vehicles a form for this purpose.  A one hundred dollar fee must be assessed for obtaining a temporary alcohol license.  Twenty</w:t>
      </w:r>
      <w:r w:rsidR="009D2322">
        <w:noBreakHyphen/>
      </w:r>
      <w:r w:rsidR="00A85465" w:rsidRPr="00FE4809">
        <w:t xml:space="preserve">five dollars of the fee must be retained by the </w:t>
      </w:r>
      <w:r w:rsidR="00A85465" w:rsidRPr="00A85465">
        <w:rPr>
          <w:strike/>
        </w:rPr>
        <w:t>Department</w:t>
      </w:r>
      <w:r w:rsidR="00A85465" w:rsidRPr="00FE4809">
        <w:t xml:space="preserve"> </w:t>
      </w:r>
      <w:r w:rsidR="00A85465" w:rsidRPr="00A85465">
        <w:rPr>
          <w:u w:val="single"/>
        </w:rPr>
        <w:t>Division</w:t>
      </w:r>
      <w:r w:rsidR="00A85465">
        <w:t xml:space="preserve"> </w:t>
      </w:r>
      <w:r w:rsidR="00A85465" w:rsidRPr="00FE4809">
        <w:t>of Public Safety for supplying and maintaining all necessary vehicle videotaping equipment.  The remaining seventy</w:t>
      </w:r>
      <w:r w:rsidR="009D2322">
        <w:noBreakHyphen/>
      </w:r>
      <w:r w:rsidR="00A85465" w:rsidRPr="00FE48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9D2322" w:rsidRPr="009D2322">
        <w:t>’</w:t>
      </w:r>
      <w:r w:rsidR="00A85465" w:rsidRPr="00FE4809">
        <w:t>s decision and the Department of Motor Vehicles sends notice to the person that he is eligible to receive a restricted license pursuant to subsection (H); and</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E11069">
        <w:t>0</w:t>
      </w:r>
      <w:r>
        <w:t>.</w:t>
      </w:r>
      <w:r>
        <w:tab/>
      </w:r>
      <w:r w:rsidRPr="007B6205">
        <w:t>S</w:t>
      </w:r>
      <w:r>
        <w:t>ection</w:t>
      </w:r>
      <w:r w:rsidRPr="007B6205">
        <w:t xml:space="preserve"> 56</w:t>
      </w:r>
      <w:r w:rsidR="009D2322">
        <w:noBreakHyphen/>
      </w:r>
      <w:r w:rsidRPr="007B6205">
        <w:t>5</w:t>
      </w:r>
      <w:r w:rsidR="009D2322">
        <w:noBreakHyphen/>
      </w:r>
      <w:r w:rsidRPr="007B6205">
        <w:t>2953</w:t>
      </w:r>
      <w:r>
        <w:t>(D),(E)</w:t>
      </w:r>
      <w:r w:rsidR="00815AA6">
        <w:t>,</w:t>
      </w:r>
      <w:r>
        <w:t xml:space="preserve"> and (F) of the 1976 Code is amended to read:</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9D2322">
        <w:noBreakHyphen/>
      </w:r>
      <w:r w:rsidRPr="001756BD">
        <w:t>1</w:t>
      </w:r>
      <w:r w:rsidR="009D2322">
        <w:noBreakHyphen/>
      </w:r>
      <w:r w:rsidRPr="001756BD">
        <w:t>208(C)(9) must be expended by SLED to equip all breath test sites with video recording devices and supplies.  Once all breath test sites have been equipped fully with video recording devices and supplies, eighty</w:t>
      </w:r>
      <w:r w:rsidR="009D2322">
        <w:noBreakHyphen/>
      </w:r>
      <w:r w:rsidRPr="001756BD">
        <w:t>seven and one</w:t>
      </w:r>
      <w:r w:rsidR="009D2322">
        <w:noBreakHyphen/>
      </w:r>
      <w:r w:rsidRPr="001756BD">
        <w:t>half percent of the funds received in accordance with Section 14</w:t>
      </w:r>
      <w:r w:rsidR="009D2322">
        <w:noBreakHyphen/>
      </w:r>
      <w:r w:rsidRPr="001756BD">
        <w:t>1</w:t>
      </w:r>
      <w:r w:rsidR="009D2322">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rsidR="009D2322">
        <w:noBreakHyphen/>
      </w:r>
      <w:r w:rsidRPr="001756BD">
        <w:t>half percent of the funds received in accordance with Section 14</w:t>
      </w:r>
      <w:r w:rsidR="009D2322">
        <w:noBreakHyphen/>
      </w:r>
      <w:r w:rsidRPr="001756BD">
        <w:t>1</w:t>
      </w:r>
      <w:r w:rsidR="009D2322">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rsidR="009D2322">
        <w:noBreakHyphen/>
      </w:r>
      <w:r w:rsidRPr="001756BD">
        <w:t>1</w:t>
      </w:r>
      <w:r w:rsidR="009D2322">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009D2322" w:rsidRPr="009D2322">
        <w:rPr>
          <w:strike/>
        </w:rPr>
        <w:t>’</w:t>
      </w:r>
      <w:r w:rsidRPr="00B140BE">
        <w:rPr>
          <w:strike/>
        </w:rPr>
        <w:t>s</w:t>
      </w:r>
      <w:r w:rsidRPr="001756BD">
        <w:t xml:space="preserve"> </w:t>
      </w:r>
      <w:r w:rsidRPr="00707BE8">
        <w:rPr>
          <w:u w:val="single"/>
        </w:rPr>
        <w:t>Divison of Public Safety</w:t>
      </w:r>
      <w:r w:rsidR="009D2322" w:rsidRPr="009D2322">
        <w:rPr>
          <w:u w:val="single"/>
        </w:rPr>
        <w:t>’</w:t>
      </w:r>
      <w:r>
        <w:rPr>
          <w:u w:val="single"/>
        </w:rPr>
        <w:t>s</w:t>
      </w:r>
      <w:r w:rsidRPr="00922EB9">
        <w:t xml:space="preserve"> and</w:t>
      </w:r>
      <w:r>
        <w:t xml:space="preserve"> </w:t>
      </w:r>
      <w:r w:rsidRPr="001756BD">
        <w:t>SLED</w:t>
      </w:r>
      <w:r w:rsidR="009D2322" w:rsidRPr="009D2322">
        <w:t>’</w:t>
      </w:r>
      <w:r w:rsidRPr="001756BD">
        <w:t xml:space="preserve">s annual appropriation request to the General Assembly.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E11069">
        <w:t>1</w:t>
      </w:r>
      <w:r>
        <w:t>.</w:t>
      </w:r>
      <w:r>
        <w:tab/>
      </w:r>
      <w:r w:rsidRPr="006345D6">
        <w:t>S</w:t>
      </w:r>
      <w:r>
        <w:t>ection</w:t>
      </w:r>
      <w:r w:rsidRPr="006345D6">
        <w:t xml:space="preserve"> 56</w:t>
      </w:r>
      <w:r w:rsidR="009D2322">
        <w:noBreakHyphen/>
      </w:r>
      <w:r w:rsidRPr="006345D6">
        <w:t>5</w:t>
      </w:r>
      <w:r w:rsidR="009D2322">
        <w:noBreakHyphen/>
      </w:r>
      <w:r w:rsidRPr="006345D6">
        <w:t>3660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3660.</w:t>
      </w:r>
      <w:r>
        <w:tab/>
        <w:t xml:space="preserve"> It shall </w:t>
      </w:r>
      <w:r w:rsidRPr="001756BD">
        <w:t>be unlawful for any person under the age of twenty</w:t>
      </w:r>
      <w:r w:rsidR="009D2322">
        <w:noBreakHyphen/>
      </w:r>
      <w:r w:rsidRPr="001756BD">
        <w:t>one to operate or ride upon a two</w:t>
      </w:r>
      <w:r w:rsidR="009D2322">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E11069">
        <w:t>2</w:t>
      </w:r>
      <w:r>
        <w:t>.</w:t>
      </w:r>
      <w:r>
        <w:tab/>
      </w:r>
      <w:r w:rsidRPr="006345D6">
        <w:t>S</w:t>
      </w:r>
      <w:r>
        <w:t>ection</w:t>
      </w:r>
      <w:r w:rsidRPr="006345D6">
        <w:t xml:space="preserve"> 56</w:t>
      </w:r>
      <w:r w:rsidR="009D2322">
        <w:noBreakHyphen/>
      </w:r>
      <w:r w:rsidRPr="006345D6">
        <w:t>5</w:t>
      </w:r>
      <w:r w:rsidR="009D2322">
        <w:noBreakHyphen/>
      </w:r>
      <w:r w:rsidRPr="006345D6">
        <w:t>3670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3670.</w:t>
      </w:r>
      <w:r>
        <w:tab/>
      </w:r>
      <w:r w:rsidRPr="001756BD">
        <w:t>It shall be unlawful for any person under the age of twenty</w:t>
      </w:r>
      <w:r w:rsidR="009D2322">
        <w:noBreakHyphen/>
      </w:r>
      <w:r w:rsidRPr="001756BD">
        <w:t>one to operate a two</w:t>
      </w:r>
      <w:r w:rsidR="009D2322">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E11069">
        <w:t>3</w:t>
      </w:r>
      <w:r>
        <w:t>.</w:t>
      </w:r>
      <w:r>
        <w:tab/>
      </w:r>
      <w:r w:rsidRPr="006345D6">
        <w:t>S</w:t>
      </w:r>
      <w:r>
        <w:t>ection</w:t>
      </w:r>
      <w:r w:rsidRPr="006345D6">
        <w:t xml:space="preserve"> 56</w:t>
      </w:r>
      <w:r w:rsidR="009D2322">
        <w:noBreakHyphen/>
      </w:r>
      <w:r w:rsidRPr="006345D6">
        <w:t>5</w:t>
      </w:r>
      <w:r w:rsidR="009D2322">
        <w:noBreakHyphen/>
      </w:r>
      <w:r w:rsidRPr="006345D6">
        <w:t>3680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3680.</w:t>
      </w:r>
      <w:r>
        <w:tab/>
      </w:r>
      <w:r w:rsidRPr="001756BD">
        <w:t>The provisions of Section 56</w:t>
      </w:r>
      <w:r w:rsidR="009D2322">
        <w:noBreakHyphen/>
      </w:r>
      <w:r w:rsidRPr="001756BD">
        <w:t>5</w:t>
      </w:r>
      <w:r w:rsidR="009D2322">
        <w:noBreakHyphen/>
      </w:r>
      <w:r w:rsidRPr="001756BD">
        <w:t>3670 with respect to goggles and face shields shall not apply to the operator of a two</w:t>
      </w:r>
      <w:r w:rsidR="009D2322">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4</w:t>
      </w:r>
      <w:r>
        <w:t>.</w:t>
      </w:r>
      <w:r>
        <w:tab/>
        <w:t>Section</w:t>
      </w:r>
      <w:r w:rsidRPr="006345D6">
        <w:t xml:space="preserve"> 56</w:t>
      </w:r>
      <w:r w:rsidR="009D2322">
        <w:noBreakHyphen/>
      </w:r>
      <w:r w:rsidRPr="006345D6">
        <w:t>5</w:t>
      </w:r>
      <w:r w:rsidR="009D2322">
        <w:noBreakHyphen/>
      </w:r>
      <w:r w:rsidRPr="006345D6">
        <w:t>3690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3690.</w:t>
      </w:r>
      <w:r>
        <w:tab/>
      </w:r>
      <w:r w:rsidRPr="001756BD">
        <w:t>It shall be unlawful to sell, offer for sale or distribute any protective helmets, goggles or face shields for use by the operators of two</w:t>
      </w:r>
      <w:r w:rsidR="009D2322">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5</w:t>
      </w:r>
      <w:r>
        <w:t>.</w:t>
      </w:r>
      <w:r>
        <w:tab/>
      </w:r>
      <w:r w:rsidRPr="006345D6">
        <w:t>S</w:t>
      </w:r>
      <w:r>
        <w:t>ection</w:t>
      </w:r>
      <w:r w:rsidRPr="006345D6">
        <w:t xml:space="preserve"> 56</w:t>
      </w:r>
      <w:r w:rsidR="009D2322">
        <w:noBreakHyphen/>
      </w:r>
      <w:r w:rsidRPr="006345D6">
        <w:t>5</w:t>
      </w:r>
      <w:r w:rsidR="009D2322">
        <w:noBreakHyphen/>
      </w:r>
      <w:r w:rsidRPr="006345D6">
        <w:t>3900</w:t>
      </w:r>
      <w:r>
        <w:t>(B)(2)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6</w:t>
      </w:r>
      <w:r>
        <w:t>.</w:t>
      </w:r>
      <w:r>
        <w:tab/>
      </w:r>
      <w:r w:rsidRPr="00447465">
        <w:t>S</w:t>
      </w:r>
      <w:r>
        <w:t>ection</w:t>
      </w:r>
      <w:r w:rsidRPr="00447465">
        <w:t xml:space="preserve"> 56</w:t>
      </w:r>
      <w:r w:rsidR="009D2322">
        <w:noBreakHyphen/>
      </w:r>
      <w:r>
        <w:t>5</w:t>
      </w:r>
      <w:r w:rsidR="009D2322">
        <w:noBreakHyphen/>
      </w:r>
      <w:r>
        <w:t>4030(B) of the 1976 Code is amended to read:</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7</w:t>
      </w:r>
      <w:r>
        <w:t>.</w:t>
      </w:r>
      <w:r>
        <w:tab/>
      </w:r>
      <w:r w:rsidRPr="000E4DC5">
        <w:t>S</w:t>
      </w:r>
      <w:r>
        <w:t>ection</w:t>
      </w:r>
      <w:r w:rsidRPr="000E4DC5">
        <w:t xml:space="preserve"> 56</w:t>
      </w:r>
      <w:r w:rsidR="009D2322">
        <w:noBreakHyphen/>
      </w:r>
      <w:r w:rsidRPr="000E4DC5">
        <w:t>5</w:t>
      </w:r>
      <w:r w:rsidR="009D2322">
        <w:noBreakHyphen/>
      </w:r>
      <w:r w:rsidRPr="000E4DC5">
        <w:t>4035</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8</w:t>
      </w:r>
      <w:r>
        <w:t>.</w:t>
      </w:r>
      <w:r>
        <w:tab/>
      </w:r>
      <w:r w:rsidRPr="000E4DC5">
        <w:t>S</w:t>
      </w:r>
      <w:r>
        <w:t>ection</w:t>
      </w:r>
      <w:r w:rsidRPr="000E4DC5">
        <w:t xml:space="preserve"> 56</w:t>
      </w:r>
      <w:r w:rsidR="009D2322">
        <w:noBreakHyphen/>
      </w:r>
      <w:r w:rsidRPr="000E4DC5">
        <w:t>5</w:t>
      </w:r>
      <w:r w:rsidR="009D2322">
        <w:noBreakHyphen/>
      </w:r>
      <w:r w:rsidRPr="000E4DC5">
        <w:t>4070</w:t>
      </w:r>
      <w:r>
        <w:t>(A) and (B)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rsidR="009D2322">
        <w:noBreakHyphen/>
      </w:r>
      <w:r w:rsidRPr="001756BD">
        <w:t>aid highways so designated by the United States Secretary of Transportation, and on other highways as designated by the Department of Transportation in accordance with Section 56</w:t>
      </w:r>
      <w:r w:rsidR="009D2322">
        <w:noBreakHyphen/>
      </w:r>
      <w:r w:rsidRPr="001756BD">
        <w:t>5</w:t>
      </w:r>
      <w:r w:rsidR="009D2322">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009D2322" w:rsidRPr="009D2322">
        <w:t>‘</w:t>
      </w:r>
      <w:r w:rsidRPr="001756BD">
        <w:t>other qualifying highways</w:t>
      </w:r>
      <w:r w:rsidR="009D2322" w:rsidRPr="009D2322">
        <w:t>’</w:t>
      </w:r>
      <w:r w:rsidRPr="001756BD">
        <w:t xml:space="preserv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rsidR="009D2322">
        <w:noBreakHyphen/>
      </w:r>
      <w:r w:rsidRPr="001756BD">
        <w:t>trailer or truck tractor</w:t>
      </w:r>
      <w:r w:rsidR="009D2322">
        <w:noBreakHyphen/>
      </w:r>
      <w:r w:rsidRPr="001756BD">
        <w:t>semitrailer combination in excess of fifty</w:t>
      </w:r>
      <w:r w:rsidR="009D2322">
        <w:noBreakHyphen/>
      </w:r>
      <w:r w:rsidRPr="001756BD">
        <w:t>three feet, inclusive of the load carried on it.  A fifty</w:t>
      </w:r>
      <w:r w:rsidR="009D2322">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9D2322">
        <w:noBreakHyphen/>
      </w:r>
      <w:r w:rsidRPr="001756BD">
        <w:t xml:space="preserve">one feet.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rsidR="009D2322">
        <w:noBreakHyphen/>
      </w:r>
      <w:r w:rsidRPr="001756BD">
        <w:t>eight and one</w:t>
      </w:r>
      <w:r w:rsidR="009D2322">
        <w:noBreakHyphen/>
      </w:r>
      <w:r w:rsidRPr="001756BD">
        <w:t xml:space="preserve">half feet, inclusive of the load carried on it.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rsidR="009D2322">
        <w:noBreakHyphen/>
      </w:r>
      <w:r w:rsidRPr="001756BD">
        <w:t xml:space="preserve">five feet, exclusive of front and rear overhang.  However, front overhang may not exceed three feet, and rear overhang may not exceed four feet.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rsidR="009D2322">
        <w:noBreakHyphen/>
      </w:r>
      <w:r w:rsidRPr="001756BD">
        <w:t xml:space="preserve">five feet.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rsidR="009D2322">
        <w:noBreakHyphen/>
      </w:r>
      <w:r w:rsidRPr="001756BD">
        <w:t>aid highways so designated by the United States Secretary of Transportation, and on other highways as designated by the Department of Transportation in accordance with Section 56</w:t>
      </w:r>
      <w:r w:rsidR="009D2322">
        <w:noBreakHyphen/>
      </w:r>
      <w:r w:rsidRPr="001756BD">
        <w:t>5</w:t>
      </w:r>
      <w:r w:rsidR="009D2322">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rsidR="009D2322">
        <w:noBreakHyphen/>
      </w:r>
      <w:r w:rsidRPr="001756BD">
        <w:t>five feet in length, if the turning radius of the motor home is forty</w:t>
      </w:r>
      <w:r w:rsidR="009D2322">
        <w:noBreakHyphen/>
      </w:r>
      <w:r w:rsidRPr="001756BD">
        <w:t>eight feet or less</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5566BB">
        <w:t>69</w:t>
      </w:r>
      <w:r>
        <w:t>.</w:t>
      </w:r>
      <w:r>
        <w:tab/>
      </w:r>
      <w:r w:rsidRPr="000E4DC5">
        <w:t>S</w:t>
      </w:r>
      <w:r>
        <w:t>ection</w:t>
      </w:r>
      <w:r w:rsidRPr="000E4DC5">
        <w:t xml:space="preserve"> 56</w:t>
      </w:r>
      <w:r w:rsidR="009D2322">
        <w:noBreakHyphen/>
      </w:r>
      <w:r w:rsidRPr="000E4DC5">
        <w:t>5</w:t>
      </w:r>
      <w:r w:rsidR="009D2322">
        <w:noBreakHyphen/>
      </w:r>
      <w:r w:rsidRPr="000E4DC5">
        <w:t>4075</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9D2322" w:rsidRPr="009D2322">
        <w:t>‘</w:t>
      </w:r>
      <w:r w:rsidRPr="001756BD">
        <w:t>other qualifying highways</w:t>
      </w:r>
      <w:r w:rsidR="009D2322" w:rsidRPr="009D2322">
        <w:t>’</w:t>
      </w:r>
      <w:r w:rsidRPr="001756BD">
        <w:t xml:space="preserve"> pursuant to Sections 56</w:t>
      </w:r>
      <w:r w:rsidR="009D2322">
        <w:noBreakHyphen/>
      </w:r>
      <w:r w:rsidRPr="001756BD">
        <w:t>5</w:t>
      </w:r>
      <w:r w:rsidR="009D2322">
        <w:noBreakHyphen/>
      </w:r>
      <w:r w:rsidRPr="001756BD">
        <w:t>4030 and 56</w:t>
      </w:r>
      <w:r w:rsidR="009D2322">
        <w:noBreakHyphen/>
      </w:r>
      <w:r w:rsidRPr="001756BD">
        <w:t>5</w:t>
      </w:r>
      <w:r w:rsidR="009D2322">
        <w:noBreakHyphen/>
      </w:r>
      <w:r w:rsidRPr="001756BD">
        <w:t xml:space="preserve">4070 reasonable access to: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9D2322" w:rsidRPr="009D2322">
        <w:t>‘</w:t>
      </w:r>
      <w:r w:rsidRPr="001756BD">
        <w:t>other qualifying highways</w:t>
      </w:r>
      <w:r w:rsidR="009D2322" w:rsidRPr="009D2322">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9D2322" w:rsidRPr="009D2322">
        <w:t>‘</w:t>
      </w:r>
      <w:r w:rsidRPr="001756BD">
        <w:t>qualifying highways</w:t>
      </w:r>
      <w:r w:rsidR="009D2322" w:rsidRPr="009D2322">
        <w:t>’</w:t>
      </w:r>
      <w:r w:rsidRPr="001756BD">
        <w:t xml:space="preserve"> designated by the U. S. Secretary of Transportation must be approved by the General Assembly before they become effective.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0</w:t>
      </w:r>
      <w:r>
        <w:t>.</w:t>
      </w:r>
      <w:r>
        <w:tab/>
        <w:t xml:space="preserve">The first two paragraphs of </w:t>
      </w:r>
      <w:r w:rsidRPr="000E4DC5">
        <w:t>S</w:t>
      </w:r>
      <w:r>
        <w:t>ection</w:t>
      </w:r>
      <w:r w:rsidRPr="000E4DC5">
        <w:t xml:space="preserve"> 56</w:t>
      </w:r>
      <w:r w:rsidR="009D2322">
        <w:noBreakHyphen/>
      </w:r>
      <w:r w:rsidRPr="000E4DC5">
        <w:t>5</w:t>
      </w:r>
      <w:r w:rsidR="009D2322">
        <w:noBreakHyphen/>
      </w:r>
      <w:r w:rsidRPr="000E4DC5">
        <w:t>4140</w:t>
      </w:r>
      <w:r>
        <w:t>(A)(4) of the 1976 Code are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9D2322">
        <w:noBreakHyphen/>
      </w:r>
      <w:r w:rsidRPr="001756BD">
        <w:t>1 + 12N + 36)</w:t>
      </w:r>
      <w:r w:rsidRPr="00544816">
        <w:rPr>
          <w:u w:val="single"/>
        </w:rPr>
        <w:t>.</w:t>
      </w:r>
      <w:r w:rsidRPr="000C453E">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1</w:t>
      </w:r>
      <w:r>
        <w:t>.</w:t>
      </w:r>
      <w:r>
        <w:tab/>
      </w:r>
      <w:r w:rsidRPr="003E5CFA">
        <w:t>S</w:t>
      </w:r>
      <w:r>
        <w:t>ection</w:t>
      </w:r>
      <w:r w:rsidRPr="003E5CFA">
        <w:t xml:space="preserve"> 56</w:t>
      </w:r>
      <w:r w:rsidR="009D2322">
        <w:noBreakHyphen/>
      </w:r>
      <w:r w:rsidRPr="003E5CFA">
        <w:t>5</w:t>
      </w:r>
      <w:r w:rsidR="009D2322">
        <w:noBreakHyphen/>
      </w:r>
      <w:r w:rsidRPr="003E5CFA">
        <w:t>4160</w:t>
      </w:r>
      <w:r>
        <w:t xml:space="preserve"> of the 1976 Code, as last amended by Act 234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9D2322">
        <w:noBreakHyphen/>
      </w:r>
      <w:r w:rsidRPr="001756BD">
        <w:t>5</w:t>
      </w:r>
      <w:r w:rsidR="009D2322">
        <w:noBreakHyphen/>
      </w:r>
      <w:r w:rsidRPr="001756BD">
        <w:t>4130 or 56</w:t>
      </w:r>
      <w:r w:rsidR="009D2322">
        <w:noBreakHyphen/>
      </w:r>
      <w:r w:rsidRPr="001756BD">
        <w:t>5</w:t>
      </w:r>
      <w:r w:rsidR="009D2322">
        <w:noBreakHyphen/>
      </w:r>
      <w:r w:rsidRPr="001756BD">
        <w:t>4140 have been exceeded, the scaled weights of the gross weight of vehicles and combinations of vehicles are considered to be not closer than ten percent to the true gross weight, except as otherwise provided in Section 56</w:t>
      </w:r>
      <w:r w:rsidR="009D2322">
        <w:noBreakHyphen/>
      </w:r>
      <w:r w:rsidRPr="001756BD">
        <w:t>5</w:t>
      </w:r>
      <w:r w:rsidR="009D2322">
        <w:noBreakHyphen/>
      </w:r>
      <w:r w:rsidRPr="001756BD">
        <w:t xml:space="preserve">4140.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rsidR="009D2322">
        <w:noBreakHyphen/>
      </w:r>
      <w:r w:rsidRPr="001756BD">
        <w:t>5</w:t>
      </w:r>
      <w:r w:rsidR="009D2322">
        <w:noBreakHyphen/>
      </w:r>
      <w:r w:rsidRPr="001756BD">
        <w:t>4130 or 56</w:t>
      </w:r>
      <w:r w:rsidR="009D2322">
        <w:noBreakHyphen/>
      </w:r>
      <w:r w:rsidRPr="001756BD">
        <w:t>5</w:t>
      </w:r>
      <w:r w:rsidR="009D2322">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9D2322">
        <w:noBreakHyphen/>
      </w:r>
      <w:r w:rsidRPr="001756BD">
        <w:t xml:space="preserve">five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rsidR="009D2322">
        <w:noBreakHyphen/>
      </w:r>
      <w:r w:rsidRPr="001756BD">
        <w:t>5</w:t>
      </w:r>
      <w:r w:rsidR="009D2322">
        <w:noBreakHyphen/>
      </w:r>
      <w:r w:rsidRPr="001756BD">
        <w:t>4130 or 56</w:t>
      </w:r>
      <w:r w:rsidR="009D2322">
        <w:noBreakHyphen/>
      </w:r>
      <w:r w:rsidRPr="001756BD">
        <w:t>5</w:t>
      </w:r>
      <w:r w:rsidR="009D2322">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rsidR="009D2322">
        <w:noBreakHyphen/>
      </w:r>
      <w:r w:rsidRPr="001756BD">
        <w:t xml:space="preserve">3,500 pounds:  four cents per pound over weight limit;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rsidR="009D2322">
        <w:noBreakHyphen/>
      </w:r>
      <w:r w:rsidRPr="001756BD">
        <w:t xml:space="preserve">6000 pounds:  six cents per pound over weight limit, beginning with the first pound in excess;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rsidR="009D2322">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9D2322">
        <w:noBreakHyphen/>
      </w:r>
      <w:r w:rsidRPr="001756BD">
        <w:t>5</w:t>
      </w:r>
      <w:r w:rsidR="009D2322">
        <w:noBreakHyphen/>
      </w:r>
      <w:r w:rsidRPr="001756BD">
        <w:t xml:space="preserve">4140.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rsidR="009D2322">
        <w:noBreakHyphen/>
      </w:r>
      <w:r w:rsidRPr="001756BD">
        <w:t>of</w:t>
      </w:r>
      <w:r w:rsidR="009D2322">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rsidR="009D2322">
        <w:noBreakHyphen/>
      </w:r>
      <w:r w:rsidRPr="001756BD">
        <w:t>of</w:t>
      </w:r>
      <w:r w:rsidR="009D2322">
        <w:noBreakHyphen/>
      </w:r>
      <w:r w:rsidRPr="001756BD">
        <w:t xml:space="preserve">service order as defined in 49 </w:t>
      </w:r>
      <w:r w:rsidRPr="000C453E">
        <w:rPr>
          <w:strike/>
        </w:rPr>
        <w:t>CFR</w:t>
      </w:r>
      <w:r w:rsidRPr="001756BD">
        <w:t xml:space="preserve"> </w:t>
      </w:r>
      <w:r w:rsidRPr="000C453E">
        <w:rPr>
          <w:u w:val="single"/>
        </w:rPr>
        <w:t>C.F.R.</w:t>
      </w:r>
      <w:r>
        <w:t xml:space="preserve"> </w:t>
      </w:r>
      <w:r w:rsidRPr="001756BD">
        <w:t xml:space="preserve">390.5 is guilty of a misdemeanor and, upon conviction, must be fined five hundred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rsidR="009D2322">
        <w:noBreakHyphen/>
      </w:r>
      <w:r w:rsidRPr="001756BD">
        <w:t>of</w:t>
      </w:r>
      <w:r w:rsidR="009D2322">
        <w:noBreakHyphen/>
      </w:r>
      <w:r w:rsidRPr="001756BD">
        <w:t xml:space="preserve">service order, or order to cease operation, is guilty of a misdemeanor and, upon conviction, must be fined one thousand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or to receive a hearing in </w:t>
      </w:r>
      <w:r w:rsidRPr="00D95A92">
        <w:rPr>
          <w:strike/>
        </w:rPr>
        <w:t>magistrate</w:t>
      </w:r>
      <w:r w:rsidR="009D2322" w:rsidRPr="009D2322">
        <w:rPr>
          <w:strike/>
        </w:rPr>
        <w:t>’</w:t>
      </w:r>
      <w:r w:rsidRPr="00D95A92">
        <w:rPr>
          <w:strike/>
        </w:rPr>
        <w:t>s</w:t>
      </w:r>
      <w:r w:rsidRPr="001756BD">
        <w:t xml:space="preserve"> </w:t>
      </w:r>
      <w:r w:rsidRPr="00D95A92">
        <w:rPr>
          <w:u w:val="single"/>
        </w:rPr>
        <w:t>magistrates</w:t>
      </w:r>
      <w:r>
        <w:t xml:space="preserve"> </w:t>
      </w:r>
      <w:r w:rsidRPr="001756BD">
        <w:t>court.  If the individual at the time the citation is issued elects to pay his fine directly to the department within twenty</w:t>
      </w:r>
      <w:r w:rsidR="009D2322">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rsidR="009D2322">
        <w:noBreakHyphen/>
      </w:r>
      <w:r w:rsidRPr="001756BD">
        <w:t>5</w:t>
      </w:r>
      <w:r w:rsidR="009D2322">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rsidR="009D2322">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9D2322" w:rsidRPr="009D2322">
        <w:t>‘</w:t>
      </w:r>
      <w:r w:rsidRPr="001756BD">
        <w:t>Conviction</w:t>
      </w:r>
      <w:r w:rsidR="009D2322" w:rsidRPr="009D2322">
        <w:t>’</w:t>
      </w:r>
      <w:r w:rsidRPr="001756BD">
        <w:t>, as used in this section, also includes the entry of a plea of guilty or nolo contendere and the forfeiture of bail or collateral deposited to secure a defendant</w:t>
      </w:r>
      <w:r w:rsidR="009D2322" w:rsidRPr="009D2322">
        <w:t>’</w:t>
      </w:r>
      <w:r w:rsidRPr="001756BD">
        <w:t xml:space="preserve">s presence in the court.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within forty</w:t>
      </w:r>
      <w:r w:rsidR="009D2322">
        <w:noBreakHyphen/>
      </w:r>
      <w:r w:rsidRPr="001756BD">
        <w:t>five days after conviction, the license and registration of the vehicle found to violate Section 58</w:t>
      </w:r>
      <w:r w:rsidR="009D2322">
        <w:noBreakHyphen/>
      </w:r>
      <w:r w:rsidRPr="001756BD">
        <w:t>23</w:t>
      </w:r>
      <w:r w:rsidR="009D2322">
        <w:noBreakHyphen/>
      </w:r>
      <w:r w:rsidRPr="001756BD">
        <w:t>1120 or Regulations 38</w:t>
      </w:r>
      <w:r w:rsidR="009D2322">
        <w:noBreakHyphen/>
      </w:r>
      <w:r w:rsidRPr="001756BD">
        <w:t>423 et seq. or exceed the limits imposed by Section 56</w:t>
      </w:r>
      <w:r w:rsidR="009D2322">
        <w:noBreakHyphen/>
      </w:r>
      <w:r w:rsidRPr="001756BD">
        <w:t>5</w:t>
      </w:r>
      <w:r w:rsidR="009D2322">
        <w:noBreakHyphen/>
      </w:r>
      <w:r w:rsidRPr="001756BD">
        <w:t>4130 or 56</w:t>
      </w:r>
      <w:r w:rsidR="009D2322">
        <w:noBreakHyphen/>
      </w:r>
      <w:r w:rsidRPr="001756BD">
        <w:t>5</w:t>
      </w:r>
      <w:r w:rsidR="009D2322">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rsidR="009D2322">
        <w:noBreakHyphen/>
      </w:r>
      <w:r w:rsidRPr="001756BD">
        <w:t>23</w:t>
      </w:r>
      <w:r w:rsidR="009D2322">
        <w:noBreakHyphen/>
      </w:r>
      <w:r w:rsidRPr="001756BD">
        <w:t>1120, or Regulation 38</w:t>
      </w:r>
      <w:r w:rsidR="009D2322">
        <w:noBreakHyphen/>
      </w:r>
      <w:r w:rsidRPr="001756BD">
        <w:t xml:space="preserve">423, et seq., constitutes notice to the owner of the violation.  The uniform citation must include the following language in bold letters to be printed across the bottom of the citation </w:t>
      </w:r>
      <w:r w:rsidR="009D2322" w:rsidRPr="009D2322">
        <w:t>‘</w:t>
      </w:r>
      <w:r w:rsidRPr="001756BD">
        <w:t>THE ISSUANCE OF A UNIFORM CITATION NOTICE TO THE OPERATOR OF A VEHICLE CONSTITUTES NOTICE TO THE OWNER OF A SIZE, WEIGHT, IDLING, OR SAFETY VIOLATION</w:t>
      </w:r>
      <w:r w:rsidR="009D2322" w:rsidRPr="009D2322">
        <w:t>’</w:t>
      </w:r>
      <w:r w:rsidRPr="001756BD">
        <w:t xml:space="preserv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009D2322" w:rsidRPr="009D2322">
        <w:t>‘</w:t>
      </w:r>
      <w:r w:rsidRPr="001756BD">
        <w:t>Size, Weight, and Safety Revitalization Program Fund for Permanent Improvements</w:t>
      </w:r>
      <w:r w:rsidR="009D2322" w:rsidRPr="009D2322">
        <w:t>’</w:t>
      </w:r>
      <w:r w:rsidRPr="001756BD">
        <w:t xml:space="preserve">.  Monies credited to the fund may only be expended as authorized in item (F) of this section.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009D2322" w:rsidRPr="009D2322">
        <w:t>’</w:t>
      </w:r>
      <w:r w:rsidRPr="001756BD">
        <w:t>s gross weight increase allowed pursuant to this section is attributable only to the</w:t>
      </w:r>
      <w:r>
        <w:t xml:space="preserve"> system.”</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2</w:t>
      </w:r>
      <w:r>
        <w:t>.</w:t>
      </w:r>
      <w:r>
        <w:tab/>
      </w:r>
      <w:r w:rsidRPr="003A5592">
        <w:t>S</w:t>
      </w:r>
      <w:r>
        <w:t>ection</w:t>
      </w:r>
      <w:r w:rsidRPr="003A5592">
        <w:t xml:space="preserve"> 56</w:t>
      </w:r>
      <w:r w:rsidR="009D2322">
        <w:noBreakHyphen/>
      </w:r>
      <w:r w:rsidRPr="003A5592">
        <w:t>5</w:t>
      </w:r>
      <w:r w:rsidR="009D2322">
        <w:noBreakHyphen/>
      </w:r>
      <w:r w:rsidRPr="003A5592">
        <w:t>4170</w:t>
      </w:r>
      <w:r>
        <w:t>(C) and (F)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9D2322" w:rsidRPr="009D2322">
        <w:t>’</w:t>
      </w:r>
      <w:r w:rsidRPr="001756BD">
        <w:t>s overall recor</w:t>
      </w:r>
      <w:r>
        <w:t>d of compliance with the FMCSR.”</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3</w:t>
      </w:r>
      <w:r>
        <w:t>.</w:t>
      </w:r>
      <w:r>
        <w:tab/>
      </w:r>
      <w:r w:rsidRPr="003A5592">
        <w:t>S</w:t>
      </w:r>
      <w:r>
        <w:t>ection</w:t>
      </w:r>
      <w:r w:rsidRPr="003A5592">
        <w:t xml:space="preserve"> 56</w:t>
      </w:r>
      <w:r w:rsidR="009D2322">
        <w:noBreakHyphen/>
      </w:r>
      <w:r w:rsidRPr="003A5592">
        <w:t>5</w:t>
      </w:r>
      <w:r w:rsidR="009D2322">
        <w:noBreakHyphen/>
      </w:r>
      <w:r w:rsidRPr="003A5592">
        <w:t>4840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D95A92">
        <w:rPr>
          <w:strike/>
        </w:rPr>
        <w:t>director</w:t>
      </w:r>
      <w:r>
        <w:t xml:space="preserve"> </w:t>
      </w:r>
      <w:r w:rsidRPr="00D95A92">
        <w:rPr>
          <w:u w:val="single"/>
        </w:rPr>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4</w:t>
      </w:r>
      <w:r>
        <w:t>.</w:t>
      </w:r>
      <w:r>
        <w:tab/>
      </w:r>
      <w:r w:rsidRPr="003A5592">
        <w:t>S</w:t>
      </w:r>
      <w:r>
        <w:t>ection</w:t>
      </w:r>
      <w:r w:rsidRPr="003A5592">
        <w:t xml:space="preserve"> 56</w:t>
      </w:r>
      <w:r w:rsidR="009D2322">
        <w:noBreakHyphen/>
      </w:r>
      <w:r w:rsidRPr="003A5592">
        <w:t>5</w:t>
      </w:r>
      <w:r w:rsidR="009D2322">
        <w:noBreakHyphen/>
      </w:r>
      <w:r w:rsidRPr="003A5592">
        <w:t>4880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rsidR="009D2322">
        <w:noBreakHyphen/>
      </w:r>
      <w:r w:rsidRPr="001756BD">
        <w:t>driven cycle and to disapprove any such braking system on a vehicle which it finds will not comply with the performance ability standard set forth in Section 56</w:t>
      </w:r>
      <w:r w:rsidR="009D2322">
        <w:noBreakHyphen/>
      </w:r>
      <w:r w:rsidRPr="001756BD">
        <w:t>5</w:t>
      </w:r>
      <w:r w:rsidR="009D2322">
        <w:noBreakHyphen/>
      </w:r>
      <w:r w:rsidRPr="001756BD">
        <w:t xml:space="preserve">4860, or which in its opinion is equipped with a braking system that is not so designed or constructed as to insure reasonable and reliable performance in actual use.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5</w:t>
      </w:r>
      <w:r>
        <w:t>.</w:t>
      </w:r>
      <w:r>
        <w:tab/>
      </w:r>
      <w:r w:rsidRPr="003A5592">
        <w:t>S</w:t>
      </w:r>
      <w:r>
        <w:t>ection</w:t>
      </w:r>
      <w:r w:rsidRPr="003A5592">
        <w:t xml:space="preserve"> 56</w:t>
      </w:r>
      <w:r w:rsidR="009D2322">
        <w:noBreakHyphen/>
      </w:r>
      <w:r w:rsidRPr="003A5592">
        <w:t>5</w:t>
      </w:r>
      <w:r w:rsidR="009D2322">
        <w:noBreakHyphen/>
      </w:r>
      <w:r w:rsidRPr="003A5592">
        <w:t>4970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6</w:t>
      </w:r>
      <w:r>
        <w:t>.</w:t>
      </w:r>
      <w:r>
        <w:tab/>
      </w:r>
      <w:r w:rsidRPr="003A5592">
        <w:t>S</w:t>
      </w:r>
      <w:r>
        <w:t>ection</w:t>
      </w:r>
      <w:r w:rsidRPr="003A5592">
        <w:t xml:space="preserve"> 56</w:t>
      </w:r>
      <w:r w:rsidR="009D2322">
        <w:noBreakHyphen/>
      </w:r>
      <w:r w:rsidRPr="003A5592">
        <w:t>5</w:t>
      </w:r>
      <w:r w:rsidR="009D2322">
        <w:noBreakHyphen/>
      </w:r>
      <w:r w:rsidRPr="003A5592">
        <w:t>5015</w:t>
      </w:r>
      <w:r>
        <w:t>(E)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rsidR="009D2322">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rsidR="009D2322">
        <w:noBreakHyphen/>
      </w:r>
      <w:r w:rsidRPr="001756BD">
        <w:t xml:space="preserve">factory installed sunscreen device and must contain the following information: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7</w:t>
      </w:r>
      <w:r>
        <w:t>.</w:t>
      </w:r>
      <w:r>
        <w:tab/>
      </w:r>
      <w:r w:rsidRPr="003A5592">
        <w:t>S</w:t>
      </w:r>
      <w:r>
        <w:t>ection</w:t>
      </w:r>
      <w:r w:rsidRPr="003A5592">
        <w:t xml:space="preserve"> 56</w:t>
      </w:r>
      <w:r w:rsidR="009D2322">
        <w:noBreakHyphen/>
      </w:r>
      <w:r w:rsidRPr="003A5592">
        <w:t>5</w:t>
      </w:r>
      <w:r w:rsidR="009D2322">
        <w:noBreakHyphen/>
      </w:r>
      <w:r w:rsidRPr="003A5592">
        <w:t>5080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5080.</w:t>
      </w:r>
      <w:r>
        <w:tab/>
      </w:r>
      <w:r w:rsidRPr="001756BD">
        <w:t>As an alternative it shall be deemed a compliance with Sections 56</w:t>
      </w:r>
      <w:r w:rsidR="009D2322">
        <w:noBreakHyphen/>
      </w:r>
      <w:r w:rsidRPr="001756BD">
        <w:t>5</w:t>
      </w:r>
      <w:r w:rsidR="009D2322">
        <w:noBreakHyphen/>
      </w:r>
      <w:r w:rsidRPr="001756BD">
        <w:t>5060 and 56</w:t>
      </w:r>
      <w:r w:rsidR="009D2322">
        <w:noBreakHyphen/>
      </w:r>
      <w:r w:rsidRPr="001756BD">
        <w:t>5</w:t>
      </w:r>
      <w:r w:rsidR="009D2322">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8</w:t>
      </w:r>
      <w:r>
        <w:t>.</w:t>
      </w:r>
      <w:r>
        <w:tab/>
      </w:r>
      <w:r w:rsidRPr="003A5592">
        <w:t>S</w:t>
      </w:r>
      <w:r>
        <w:t>ection</w:t>
      </w:r>
      <w:r w:rsidRPr="003A5592">
        <w:t xml:space="preserve"> 56</w:t>
      </w:r>
      <w:r w:rsidR="009D2322">
        <w:noBreakHyphen/>
      </w:r>
      <w:r w:rsidRPr="003A5592">
        <w:t>5</w:t>
      </w:r>
      <w:r w:rsidR="009D2322">
        <w:noBreakHyphen/>
      </w:r>
      <w:r w:rsidRPr="003A5592">
        <w:t>5120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rsidR="009D2322">
        <w:noBreakHyphen/>
      </w:r>
      <w:r w:rsidRPr="001756BD">
        <w:t>5</w:t>
      </w:r>
      <w:r w:rsidR="009D2322">
        <w:noBreakHyphen/>
      </w:r>
      <w:r w:rsidRPr="001756BD">
        <w:t>5090, 56</w:t>
      </w:r>
      <w:r w:rsidR="009D2322">
        <w:noBreakHyphen/>
      </w:r>
      <w:r w:rsidRPr="001756BD">
        <w:t>5</w:t>
      </w:r>
      <w:r w:rsidR="009D2322">
        <w:noBreakHyphen/>
      </w:r>
      <w:r w:rsidRPr="001756BD">
        <w:t>5100 or 56</w:t>
      </w:r>
      <w:r w:rsidR="009D2322">
        <w:noBreakHyphen/>
      </w:r>
      <w:r w:rsidRPr="001756BD">
        <w:t>5</w:t>
      </w:r>
      <w:r w:rsidR="009D2322">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5566BB">
        <w:t>79</w:t>
      </w:r>
      <w:r>
        <w:t>.</w:t>
      </w:r>
      <w:r>
        <w:tab/>
      </w:r>
      <w:r w:rsidRPr="003A5592">
        <w:t>S</w:t>
      </w:r>
      <w:r>
        <w:t>ection</w:t>
      </w:r>
      <w:r w:rsidRPr="003A5592">
        <w:t xml:space="preserve"> 56</w:t>
      </w:r>
      <w:r w:rsidR="009D2322">
        <w:noBreakHyphen/>
      </w:r>
      <w:r w:rsidRPr="003A5592">
        <w:t>5</w:t>
      </w:r>
      <w:r w:rsidR="009D2322">
        <w:noBreakHyphen/>
      </w:r>
      <w:r w:rsidRPr="003A5592">
        <w:t>5140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9D2322" w:rsidRPr="009D2322">
        <w:t>‘</w:t>
      </w:r>
      <w:r w:rsidRPr="001756BD">
        <w:t>Explosive</w:t>
      </w:r>
      <w:r w:rsidR="009D2322" w:rsidRPr="009D2322">
        <w:t>’</w:t>
      </w:r>
      <w:r w:rsidRPr="001756BD">
        <w:t xml:space="preserve"> in letters not less than eight inches high or there shall be displayed on the rear of such vehicle a red flag not less than twenty</w:t>
      </w:r>
      <w:r w:rsidR="009D2322">
        <w:noBreakHyphen/>
      </w:r>
      <w:r w:rsidRPr="001756BD">
        <w:t xml:space="preserve">four inches square marked with the word </w:t>
      </w:r>
      <w:r w:rsidR="009D2322" w:rsidRPr="009D2322">
        <w:t>‘</w:t>
      </w:r>
      <w:r w:rsidRPr="001756BD">
        <w:t>Danger</w:t>
      </w:r>
      <w:r w:rsidR="009D2322" w:rsidRPr="009D2322">
        <w:t>’</w:t>
      </w:r>
      <w:r w:rsidRPr="001756BD">
        <w:t xml:space="preserve"> in white letters six inches high.  Every such vehicle shall be equipped with not less than two fire extinguishers, filled and ready for immediate use and placed at a convenient point on the vehicle so used.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0</w:t>
      </w:r>
      <w:r>
        <w:t>.</w:t>
      </w:r>
      <w:r>
        <w:tab/>
      </w:r>
      <w:r w:rsidRPr="003A5592">
        <w:t>S</w:t>
      </w:r>
      <w:r>
        <w:t>ection</w:t>
      </w:r>
      <w:r w:rsidRPr="003A5592">
        <w:t xml:space="preserve"> 56</w:t>
      </w:r>
      <w:r w:rsidR="009D2322">
        <w:noBreakHyphen/>
      </w:r>
      <w:r w:rsidRPr="003A5592">
        <w:t>5</w:t>
      </w:r>
      <w:r w:rsidR="009D2322">
        <w:noBreakHyphen/>
      </w:r>
      <w:r w:rsidRPr="003A5592">
        <w:t>5810</w:t>
      </w:r>
      <w:r>
        <w:t>(e)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9D2322" w:rsidRPr="009D2322">
        <w:t>‘</w:t>
      </w:r>
      <w:r w:rsidRPr="001756BD">
        <w:t>Colored tag</w:t>
      </w:r>
      <w:r w:rsidR="009D2322" w:rsidRPr="009D2322">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1</w:t>
      </w:r>
      <w:r>
        <w:t>.</w:t>
      </w:r>
      <w:r>
        <w:tab/>
      </w:r>
      <w:r w:rsidRPr="00D93574">
        <w:t>S</w:t>
      </w:r>
      <w:r>
        <w:t>ection</w:t>
      </w:r>
      <w:r w:rsidRPr="00D93574">
        <w:t xml:space="preserve"> 56</w:t>
      </w:r>
      <w:r w:rsidR="009D2322">
        <w:noBreakHyphen/>
      </w:r>
      <w:r w:rsidRPr="00D93574">
        <w:t>5</w:t>
      </w:r>
      <w:r w:rsidR="009D2322">
        <w:noBreakHyphen/>
      </w:r>
      <w:r w:rsidRPr="00D93574">
        <w:t>5870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rsidR="009D2322">
        <w:noBreakHyphen/>
      </w:r>
      <w:r w:rsidRPr="001756BD">
        <w:t>owned properties, when available, shall be provided as temporary collecting areas for the</w:t>
      </w:r>
      <w:r>
        <w:t xml:space="preserve"> motor vehicles defined herein.”</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2</w:t>
      </w:r>
      <w:r>
        <w:t>.</w:t>
      </w:r>
      <w:r>
        <w:tab/>
      </w:r>
      <w:r w:rsidRPr="00D93574">
        <w:t>S</w:t>
      </w:r>
      <w:r>
        <w:t>ection</w:t>
      </w:r>
      <w:r w:rsidRPr="00D93574">
        <w:t xml:space="preserve"> 56</w:t>
      </w:r>
      <w:r w:rsidR="009D2322">
        <w:noBreakHyphen/>
      </w:r>
      <w:r w:rsidRPr="00D93574">
        <w:t>5</w:t>
      </w:r>
      <w:r w:rsidR="009D2322">
        <w:noBreakHyphen/>
      </w:r>
      <w:r w:rsidRPr="00D93574">
        <w:t>5880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3</w:t>
      </w:r>
      <w:r>
        <w:t>.</w:t>
      </w:r>
      <w:r>
        <w:tab/>
      </w:r>
      <w:r w:rsidRPr="00D93574">
        <w:t>S</w:t>
      </w:r>
      <w:r>
        <w:t xml:space="preserve">ection </w:t>
      </w:r>
      <w:r w:rsidRPr="00D93574">
        <w:t>56</w:t>
      </w:r>
      <w:r w:rsidR="009D2322">
        <w:noBreakHyphen/>
      </w:r>
      <w:r w:rsidRPr="00D93574">
        <w:t>5</w:t>
      </w:r>
      <w:r w:rsidR="009D2322">
        <w:noBreakHyphen/>
      </w:r>
      <w:r w:rsidRPr="00D93574">
        <w:t>6170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Pr="002C771C">
        <w:rPr>
          <w:u w:val="single"/>
        </w:rPr>
        <w:t>also shall</w:t>
      </w:r>
      <w:r>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4</w:t>
      </w:r>
      <w:r>
        <w:t>.</w:t>
      </w:r>
      <w:r>
        <w:tab/>
      </w:r>
      <w:r w:rsidRPr="00D93574">
        <w:t>S</w:t>
      </w:r>
      <w:r>
        <w:t>ection</w:t>
      </w:r>
      <w:r w:rsidRPr="00D93574">
        <w:t xml:space="preserve"> 56</w:t>
      </w:r>
      <w:r w:rsidR="009D2322">
        <w:noBreakHyphen/>
      </w:r>
      <w:r w:rsidRPr="00D93574">
        <w:t>5</w:t>
      </w:r>
      <w:r w:rsidR="009D2322">
        <w:noBreakHyphen/>
      </w:r>
      <w:r w:rsidRPr="00D93574">
        <w:t>6525</w:t>
      </w:r>
      <w:r>
        <w:t>(A) of the 1976 Code, as last amended by Act 147 of 2005,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009D2322" w:rsidRPr="009D2322">
        <w:t>‘</w:t>
      </w:r>
      <w:r w:rsidRPr="001756BD">
        <w:t>Click It or Ticket</w:t>
      </w:r>
      <w:r w:rsidR="009D2322" w:rsidRPr="009D2322">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5</w:t>
      </w:r>
      <w:r>
        <w:t>.</w:t>
      </w:r>
      <w:r>
        <w:tab/>
      </w:r>
      <w:r w:rsidRPr="00D93574">
        <w:t>S</w:t>
      </w:r>
      <w:r>
        <w:t>ection</w:t>
      </w:r>
      <w:r w:rsidRPr="00D93574">
        <w:t xml:space="preserve"> 56</w:t>
      </w:r>
      <w:r w:rsidR="009D2322">
        <w:noBreakHyphen/>
      </w:r>
      <w:r w:rsidRPr="00D93574">
        <w:t>5</w:t>
      </w:r>
      <w:r w:rsidR="009D2322">
        <w:noBreakHyphen/>
      </w:r>
      <w:r w:rsidRPr="00D93574">
        <w:t>6560</w:t>
      </w:r>
      <w:r>
        <w:t>(A) and (B) of the 1976 Code, as added by Act 147 of 2005,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009D2322" w:rsidRPr="009D2322">
        <w:t>’</w:t>
      </w:r>
      <w:r w:rsidRPr="001756BD">
        <w:t>s website regarding motor vehicle stops u</w:t>
      </w:r>
      <w:r>
        <w:t>sing the collected information.”</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6</w:t>
      </w:r>
      <w:r>
        <w:t>.</w:t>
      </w:r>
      <w:r>
        <w:tab/>
      </w:r>
      <w:r w:rsidRPr="00D93574">
        <w:t>S</w:t>
      </w:r>
      <w:r>
        <w:t>ection</w:t>
      </w:r>
      <w:r w:rsidRPr="00D93574">
        <w:t xml:space="preserve"> 56</w:t>
      </w:r>
      <w:r w:rsidR="009D2322">
        <w:noBreakHyphen/>
      </w:r>
      <w:r w:rsidRPr="00D93574">
        <w:t>5</w:t>
      </w:r>
      <w:r w:rsidR="009D2322">
        <w:noBreakHyphen/>
      </w:r>
      <w:r w:rsidRPr="00D93574">
        <w:t>6565</w:t>
      </w:r>
      <w:r>
        <w:t xml:space="preserve"> of the 1976 Code, as added by Act 147 of 2005,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009D2322" w:rsidRPr="009D2322">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7</w:t>
      </w:r>
      <w:r>
        <w:t>.</w:t>
      </w:r>
      <w:r>
        <w:tab/>
        <w:t xml:space="preserve">The final undesignated paragraph of </w:t>
      </w:r>
      <w:r w:rsidRPr="00D93574">
        <w:t>S</w:t>
      </w:r>
      <w:r>
        <w:t>ection</w:t>
      </w:r>
      <w:r w:rsidRPr="00D93574">
        <w:t xml:space="preserve"> 56</w:t>
      </w:r>
      <w:r w:rsidR="009D2322">
        <w:noBreakHyphen/>
      </w:r>
      <w:r w:rsidRPr="00D93574">
        <w:t>7</w:t>
      </w:r>
      <w:r w:rsidR="009D2322">
        <w:noBreakHyphen/>
      </w:r>
      <w:r w:rsidRPr="00D93574">
        <w:t>10</w:t>
      </w:r>
      <w:r>
        <w:t xml:space="preserve"> of the 1976 Code, as last amended by Act 68 of 2005,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009D2322" w:rsidRPr="009D2322">
        <w:t>’</w:t>
      </w:r>
      <w:r w:rsidRPr="00712563">
        <w:t>, and magistrates</w:t>
      </w:r>
      <w:r w:rsidR="009D2322" w:rsidRPr="009D2322">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8</w:t>
      </w:r>
      <w:r>
        <w:t>.</w:t>
      </w:r>
      <w:r>
        <w:tab/>
      </w:r>
      <w:r w:rsidRPr="00D93574">
        <w:t>S</w:t>
      </w:r>
      <w:r>
        <w:t>ection</w:t>
      </w:r>
      <w:r w:rsidRPr="00D93574">
        <w:t xml:space="preserve"> 56</w:t>
      </w:r>
      <w:r w:rsidR="009D2322">
        <w:noBreakHyphen/>
      </w:r>
      <w:r w:rsidRPr="00D93574">
        <w:t>7</w:t>
      </w:r>
      <w:r w:rsidR="009D2322">
        <w:noBreakHyphen/>
      </w:r>
      <w:r w:rsidRPr="00D93574">
        <w:t>12</w:t>
      </w:r>
      <w:r>
        <w:t>(A)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9D2322">
        <w:noBreakHyphen/>
      </w:r>
      <w:r w:rsidRPr="00712563">
        <w:t>77</w:t>
      </w:r>
      <w:r w:rsidR="009D2322">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5566BB">
        <w:t>89</w:t>
      </w:r>
      <w:r>
        <w:t>.</w:t>
      </w:r>
      <w:r>
        <w:tab/>
      </w:r>
      <w:r w:rsidRPr="009010F8">
        <w:t>S</w:t>
      </w:r>
      <w:r>
        <w:t>ection</w:t>
      </w:r>
      <w:r w:rsidRPr="009010F8">
        <w:t xml:space="preserve"> 56</w:t>
      </w:r>
      <w:r w:rsidR="009D2322">
        <w:noBreakHyphen/>
      </w:r>
      <w:r w:rsidRPr="009010F8">
        <w:t>7</w:t>
      </w:r>
      <w:r w:rsidR="009D2322">
        <w:noBreakHyphen/>
      </w:r>
      <w:r w:rsidRPr="009010F8">
        <w:t>30</w:t>
      </w:r>
      <w:r>
        <w:t>(A) of the 1976 Code, as last amended by Act 68 of 2005,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rsidR="009D2322">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5566BB">
        <w:t>0</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9D2322">
        <w:rPr>
          <w:color w:val="000000" w:themeColor="text1"/>
          <w:u w:color="000000" w:themeColor="text1"/>
        </w:rPr>
        <w:noBreakHyphen/>
      </w:r>
      <w:r w:rsidRPr="00BD1416">
        <w:rPr>
          <w:color w:val="000000" w:themeColor="text1"/>
          <w:u w:color="000000" w:themeColor="text1"/>
        </w:rPr>
        <w:t>9</w:t>
      </w:r>
      <w:r w:rsidR="009D2322">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5AA6">
        <w:rPr>
          <w:color w:val="000000" w:themeColor="text1"/>
          <w:u w:color="000000" w:themeColor="text1"/>
        </w:rPr>
        <w:t>“</w:t>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5566BB">
        <w:t>1</w:t>
      </w:r>
      <w:r>
        <w:t>.</w:t>
      </w:r>
      <w:r>
        <w:tab/>
      </w:r>
      <w:r w:rsidRPr="00A54173">
        <w:t>S</w:t>
      </w:r>
      <w:r>
        <w:t>ection</w:t>
      </w:r>
      <w:r w:rsidRPr="00A54173">
        <w:t xml:space="preserve"> 56</w:t>
      </w:r>
      <w:r w:rsidR="009D2322">
        <w:noBreakHyphen/>
      </w:r>
      <w:r w:rsidRPr="00A54173">
        <w:t>10</w:t>
      </w:r>
      <w:r w:rsidR="009D2322">
        <w:noBreakHyphen/>
      </w:r>
      <w:r w:rsidRPr="00A54173">
        <w:t>45</w:t>
      </w:r>
      <w:r>
        <w:t>(A)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D67F2"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009D2322" w:rsidRPr="009D2322">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EB1A16" w:rsidRPr="001D67F2"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5566BB">
        <w:t>2</w:t>
      </w:r>
      <w:r>
        <w:t>.</w:t>
      </w:r>
      <w:r>
        <w:tab/>
      </w:r>
      <w:r w:rsidRPr="00A54173">
        <w:t>S</w:t>
      </w:r>
      <w:r>
        <w:t>ection</w:t>
      </w:r>
      <w:r w:rsidRPr="00A54173">
        <w:t xml:space="preserve"> 56</w:t>
      </w:r>
      <w:r w:rsidR="009D2322">
        <w:noBreakHyphen/>
      </w:r>
      <w:r w:rsidRPr="00A54173">
        <w:t>10</w:t>
      </w:r>
      <w:r w:rsidR="009D2322">
        <w:noBreakHyphen/>
      </w:r>
      <w:r w:rsidRPr="00A54173">
        <w:t>552</w:t>
      </w:r>
      <w:r>
        <w:t xml:space="preserve"> of the 1976 Code</w:t>
      </w:r>
      <w:r w:rsidR="005566BB">
        <w:t xml:space="preserve">, as last amended by Act 264 of 2012, </w:t>
      </w:r>
      <w:r>
        <w:t>is</w:t>
      </w:r>
      <w:r w:rsidR="005566BB">
        <w:t xml:space="preserve"> further</w:t>
      </w:r>
      <w:r>
        <w:t xml:space="preserve">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1373F" w:rsidRDefault="00EB1A16" w:rsidP="0021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D2322">
        <w:noBreakHyphen/>
      </w:r>
      <w:r>
        <w:t>10</w:t>
      </w:r>
      <w:r w:rsidR="009D2322">
        <w:noBreakHyphen/>
      </w:r>
      <w:r>
        <w:t>552.</w:t>
      </w:r>
      <w:r>
        <w:tab/>
      </w:r>
      <w:r w:rsidRPr="001D67F2">
        <w:t>(A)</w:t>
      </w:r>
      <w:r>
        <w:tab/>
      </w:r>
      <w:r w:rsidR="0021373F" w:rsidRPr="00BC471A">
        <w:t>All funds collected as provided in Section 38</w:t>
      </w:r>
      <w:r w:rsidR="009D2322">
        <w:noBreakHyphen/>
      </w:r>
      <w:r w:rsidR="0021373F" w:rsidRPr="00BC471A">
        <w:t>73</w:t>
      </w:r>
      <w:r w:rsidR="009D2322">
        <w:noBreakHyphen/>
      </w:r>
      <w:r w:rsidR="0021373F" w:rsidRPr="00BC471A">
        <w:t xml:space="preserve">470 must be directed to the </w:t>
      </w:r>
      <w:r w:rsidR="0021373F">
        <w:t>D</w:t>
      </w:r>
      <w:r w:rsidR="0021373F" w:rsidRPr="00BC471A">
        <w:t xml:space="preserve">irector of the Department of Motor Vehicles for the establishment and maintenance of a special fund, to be known as the </w:t>
      </w:r>
      <w:r w:rsidR="009D2322" w:rsidRPr="009D2322">
        <w:t>‘</w:t>
      </w:r>
      <w:r w:rsidR="0021373F" w:rsidRPr="00BC471A">
        <w:t>Uninsured Enforcement Fund</w:t>
      </w:r>
      <w:r w:rsidR="009D2322" w:rsidRPr="009D2322">
        <w:t>’</w:t>
      </w:r>
      <w:r w:rsidR="0021373F" w:rsidRPr="00BC471A">
        <w:t xml:space="preserve">, to be used by the Department of Motor Vehicles and the </w:t>
      </w:r>
      <w:r w:rsidR="0021373F" w:rsidRPr="0021373F">
        <w:rPr>
          <w:strike/>
        </w:rPr>
        <w:t>Department</w:t>
      </w:r>
      <w:r w:rsidR="0021373F" w:rsidRPr="00BC471A">
        <w:t xml:space="preserve"> </w:t>
      </w:r>
      <w:r w:rsidR="0021373F" w:rsidRPr="0021373F">
        <w:rPr>
          <w:u w:val="single"/>
        </w:rPr>
        <w:t>Division</w:t>
      </w:r>
      <w:r w:rsidR="0021373F">
        <w:t xml:space="preserve"> </w:t>
      </w:r>
      <w:r w:rsidR="0021373F" w:rsidRPr="00BC471A">
        <w:t>of Public Safety for the purpose of enforcement and administration of Article 3, Chapter 10, Title 56.</w:t>
      </w:r>
    </w:p>
    <w:p w:rsidR="00EB1A16" w:rsidRDefault="0021373F" w:rsidP="0021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290A">
        <w:t>(B)</w:t>
      </w:r>
      <w:r>
        <w:tab/>
      </w:r>
      <w:r w:rsidRPr="0046290A">
        <w:t>Fifty percent of the reinstatement fee as provided by Section 56</w:t>
      </w:r>
      <w:r w:rsidR="009D2322">
        <w:noBreakHyphen/>
      </w:r>
      <w:r w:rsidRPr="0046290A">
        <w:t>10</w:t>
      </w:r>
      <w:r w:rsidR="009D2322">
        <w:noBreakHyphen/>
      </w:r>
      <w:r w:rsidRPr="0046290A">
        <w:t xml:space="preserve">510(1) must be transferred by the </w:t>
      </w:r>
      <w:r w:rsidRPr="0021373F">
        <w:rPr>
          <w:strike/>
        </w:rPr>
        <w:t>Department</w:t>
      </w:r>
      <w:r w:rsidRPr="0046290A">
        <w:t xml:space="preserve"> </w:t>
      </w:r>
      <w:r w:rsidRPr="0021373F">
        <w:rPr>
          <w:u w:val="single"/>
        </w:rPr>
        <w:t>Division</w:t>
      </w:r>
      <w:r>
        <w:t xml:space="preserve"> </w:t>
      </w:r>
      <w:r w:rsidRPr="0046290A">
        <w:t xml:space="preserve">of Public Safety and recorded to the Uninsured Enforcement Fund to be used by the </w:t>
      </w:r>
      <w:r w:rsidRPr="0021373F">
        <w:rPr>
          <w:strike/>
        </w:rPr>
        <w:t>Department</w:t>
      </w:r>
      <w:r>
        <w:t xml:space="preserve"> </w:t>
      </w:r>
      <w:r w:rsidRPr="0021373F">
        <w:rPr>
          <w:u w:val="single"/>
        </w:rPr>
        <w:t>Division</w:t>
      </w:r>
      <w:r w:rsidRPr="0046290A">
        <w:t xml:space="preserve"> of Public Safety as provided by subsection (A) of this section.  The remaining fifty percent of the reinstatement fee as provided by Section 56</w:t>
      </w:r>
      <w:r w:rsidR="009D2322">
        <w:noBreakHyphen/>
      </w:r>
      <w:r w:rsidRPr="0046290A">
        <w:t>10</w:t>
      </w:r>
      <w:r w:rsidR="009D2322">
        <w:noBreakHyphen/>
      </w:r>
      <w:r w:rsidRPr="0046290A">
        <w:t>510 must be retained in the Uninsured Motorist Fund to be used as provided in Sections 56</w:t>
      </w:r>
      <w:r w:rsidR="009D2322">
        <w:noBreakHyphen/>
      </w:r>
      <w:r w:rsidRPr="0046290A">
        <w:t>10</w:t>
      </w:r>
      <w:r w:rsidR="009D2322">
        <w:noBreakHyphen/>
      </w:r>
      <w:r w:rsidRPr="0046290A">
        <w:t>550, 38</w:t>
      </w:r>
      <w:r w:rsidR="009D2322">
        <w:noBreakHyphen/>
      </w:r>
      <w:r w:rsidRPr="0046290A">
        <w:t>77</w:t>
      </w:r>
      <w:r w:rsidR="009D2322">
        <w:noBreakHyphen/>
      </w:r>
      <w:r w:rsidRPr="0046290A">
        <w:t>151, and 38</w:t>
      </w:r>
      <w:r w:rsidR="009D2322">
        <w:noBreakHyphen/>
      </w:r>
      <w:r w:rsidRPr="0046290A">
        <w:t>77</w:t>
      </w:r>
      <w:r w:rsidR="009D2322">
        <w:noBreakHyphen/>
      </w:r>
      <w:r w:rsidRPr="0046290A">
        <w:t>154.</w:t>
      </w:r>
      <w:r>
        <w:t>”</w:t>
      </w:r>
    </w:p>
    <w:p w:rsidR="0021373F" w:rsidRDefault="0021373F"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1373F">
        <w:t>3</w:t>
      </w:r>
      <w:r>
        <w:t>.</w:t>
      </w:r>
      <w:r>
        <w:tab/>
      </w:r>
      <w:r w:rsidRPr="00A54173">
        <w:t>S</w:t>
      </w:r>
      <w:r>
        <w:t>ection</w:t>
      </w:r>
      <w:r w:rsidRPr="00A54173">
        <w:t xml:space="preserve"> 56</w:t>
      </w:r>
      <w:r w:rsidR="009D2322">
        <w:noBreakHyphen/>
      </w:r>
      <w:r w:rsidRPr="00A54173">
        <w:t>11</w:t>
      </w:r>
      <w:r w:rsidR="009D2322">
        <w:noBreakHyphen/>
      </w:r>
      <w:r w:rsidRPr="00A54173">
        <w:t>20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8B6781"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11</w:t>
      </w:r>
      <w:r w:rsidR="009D2322">
        <w:noBreakHyphen/>
      </w:r>
      <w:r>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1373F">
        <w:t>4</w:t>
      </w:r>
      <w:r>
        <w:t>.</w:t>
      </w:r>
      <w:r>
        <w:tab/>
      </w:r>
      <w:r w:rsidRPr="00A54173">
        <w:t>S</w:t>
      </w:r>
      <w:r>
        <w:t>ection</w:t>
      </w:r>
      <w:r w:rsidRPr="00A54173">
        <w:t xml:space="preserve"> 56</w:t>
      </w:r>
      <w:r w:rsidR="009D2322">
        <w:noBreakHyphen/>
      </w:r>
      <w:r w:rsidRPr="00A54173">
        <w:t>11</w:t>
      </w:r>
      <w:r w:rsidR="009D2322">
        <w:noBreakHyphen/>
      </w:r>
      <w:r w:rsidRPr="00A54173">
        <w:t>40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8B6781"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11</w:t>
      </w:r>
      <w:r w:rsidR="009D2322">
        <w:noBreakHyphen/>
      </w:r>
      <w:r>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1373F">
        <w:t>5</w:t>
      </w:r>
      <w:r>
        <w:t>.</w:t>
      </w:r>
      <w:r>
        <w:tab/>
      </w:r>
      <w:r>
        <w:rPr>
          <w:color w:val="000000" w:themeColor="text1"/>
          <w:u w:color="000000" w:themeColor="text1"/>
        </w:rPr>
        <w:t xml:space="preserve">Section </w:t>
      </w:r>
      <w:r w:rsidRPr="00BD1416">
        <w:rPr>
          <w:color w:val="000000" w:themeColor="text1"/>
          <w:u w:color="000000" w:themeColor="text1"/>
        </w:rPr>
        <w:t>56</w:t>
      </w:r>
      <w:r w:rsidR="009D2322">
        <w:rPr>
          <w:color w:val="000000" w:themeColor="text1"/>
          <w:u w:color="000000" w:themeColor="text1"/>
        </w:rPr>
        <w:noBreakHyphen/>
      </w:r>
      <w:r w:rsidRPr="00BD1416">
        <w:rPr>
          <w:color w:val="000000" w:themeColor="text1"/>
          <w:u w:color="000000" w:themeColor="text1"/>
        </w:rPr>
        <w:t>15</w:t>
      </w:r>
      <w:r w:rsidR="009D2322">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9D2322">
        <w:rPr>
          <w:color w:val="000000" w:themeColor="text1"/>
          <w:u w:color="000000" w:themeColor="text1"/>
        </w:rPr>
        <w:noBreakHyphen/>
      </w:r>
      <w:r>
        <w:rPr>
          <w:color w:val="000000" w:themeColor="text1"/>
          <w:u w:color="000000" w:themeColor="text1"/>
        </w:rPr>
        <w:t>15</w:t>
      </w:r>
      <w:r w:rsidR="009D2322">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sidRPr="00A94AD1">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shall promulgate regulations to implement the provis</w:t>
      </w:r>
      <w:r>
        <w:rPr>
          <w:color w:val="000000" w:themeColor="text1"/>
          <w:u w:color="000000" w:themeColor="text1"/>
        </w:rPr>
        <w:t>ions contained in this article.”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1373F">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9D2322">
        <w:rPr>
          <w:color w:val="000000" w:themeColor="text1"/>
          <w:u w:color="000000" w:themeColor="text1"/>
        </w:rPr>
        <w:noBreakHyphen/>
      </w:r>
      <w:r w:rsidRPr="00BD1416">
        <w:rPr>
          <w:color w:val="000000" w:themeColor="text1"/>
          <w:u w:color="000000" w:themeColor="text1"/>
        </w:rPr>
        <w:t>19</w:t>
      </w:r>
      <w:r w:rsidR="009D2322">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1373F">
        <w:t>7</w:t>
      </w:r>
      <w:r>
        <w:t>.</w:t>
      </w:r>
      <w:r>
        <w:tab/>
      </w:r>
      <w:r w:rsidRPr="00A54173">
        <w:t>S</w:t>
      </w:r>
      <w:r>
        <w:t>ection</w:t>
      </w:r>
      <w:r w:rsidRPr="00A54173">
        <w:t xml:space="preserve"> 56</w:t>
      </w:r>
      <w:r w:rsidR="009D2322">
        <w:noBreakHyphen/>
      </w:r>
      <w:r w:rsidRPr="00A54173">
        <w:t>35</w:t>
      </w:r>
      <w:r w:rsidR="009D2322">
        <w:noBreakHyphen/>
      </w:r>
      <w:r w:rsidRPr="00A54173">
        <w:t>50</w:t>
      </w:r>
      <w:r>
        <w:t xml:space="preserve"> of the 1976 Code, as added by Act 234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35</w:t>
      </w:r>
      <w:r w:rsidR="009D2322">
        <w:noBreakHyphen/>
      </w:r>
      <w:r>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rsidR="009D2322">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rsidR="009D2322">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rsidR="009D2322">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009D2322" w:rsidRPr="009D2322">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rsidR="009D2322">
        <w:noBreakHyphen/>
      </w:r>
      <w:r w:rsidRPr="007E3C65">
        <w:t>five days after conviction, the driver</w:t>
      </w:r>
      <w:r w:rsidR="009D2322" w:rsidRPr="009D2322">
        <w:t>’</w:t>
      </w:r>
      <w:r w:rsidRPr="007E3C65">
        <w:t xml:space="preserve">s license of the vehicle operator found in violation of this chapter must be suspended.  The suspension continues until the fine is paid in full. </w:t>
      </w: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9D2322">
        <w:noBreakHyphen/>
      </w:r>
      <w:r w:rsidRPr="007E3C65">
        <w:t>1</w:t>
      </w:r>
      <w:r w:rsidR="009D2322">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EB1A16" w:rsidRPr="008B6781"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1373F">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9D2322">
        <w:rPr>
          <w:color w:val="000000" w:themeColor="text1"/>
          <w:u w:color="000000" w:themeColor="text1"/>
        </w:rPr>
        <w:noBreakHyphen/>
      </w:r>
      <w:r>
        <w:rPr>
          <w:color w:val="000000" w:themeColor="text1"/>
          <w:u w:color="000000" w:themeColor="text1"/>
        </w:rPr>
        <w:t>3</w:t>
      </w:r>
      <w:r w:rsidR="009D2322">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9D2322">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9D2322">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9D2322">
        <w:rPr>
          <w:color w:val="000000" w:themeColor="text1"/>
          <w:u w:color="000000" w:themeColor="text1"/>
        </w:rPr>
        <w:noBreakHyphen/>
      </w:r>
      <w:r w:rsidRPr="00BD1416">
        <w:rPr>
          <w:color w:val="000000" w:themeColor="text1"/>
          <w:u w:color="000000" w:themeColor="text1"/>
        </w:rPr>
        <w:t>first, March thirty</w:t>
      </w:r>
      <w:r w:rsidR="009D2322">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9D2322">
        <w:rPr>
          <w:color w:val="000000" w:themeColor="text1"/>
          <w:u w:color="000000" w:themeColor="text1"/>
        </w:rPr>
        <w:noBreakHyphen/>
      </w:r>
      <w:r w:rsidRPr="00BD1416">
        <w:rPr>
          <w:color w:val="000000" w:themeColor="text1"/>
          <w:u w:color="000000" w:themeColor="text1"/>
        </w:rPr>
        <w:t>end permits is one dollar a trip.  Persons to whom open</w:t>
      </w:r>
      <w:r w:rsidR="009D2322">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310A1E">
        <w:rPr>
          <w:color w:val="000000" w:themeColor="text1"/>
          <w:u w:color="000000" w:themeColor="text1"/>
        </w:rPr>
        <w:t>the</w:t>
      </w:r>
      <w:r w:rsidRPr="00734E87">
        <w:rPr>
          <w:strike/>
          <w:color w:val="000000" w:themeColor="text1"/>
          <w:u w:color="000000" w:themeColor="text1"/>
        </w:rPr>
        <w:t xml:space="preserve"> Department</w:t>
      </w:r>
      <w:r w:rsidRPr="00310A1E">
        <w:rPr>
          <w:color w:val="000000" w:themeColor="text1"/>
          <w:u w:color="000000" w:themeColor="text1"/>
        </w:rPr>
        <w:t xml:space="preserve"> </w:t>
      </w:r>
      <w:r w:rsidRPr="00310A1E">
        <w:rPr>
          <w:color w:val="000000" w:themeColor="text1"/>
          <w:u w:val="single" w:color="000000" w:themeColor="text1"/>
        </w:rPr>
        <w:t>Division</w:t>
      </w:r>
      <w:r>
        <w:rPr>
          <w:color w:val="000000" w:themeColor="text1"/>
          <w:u w:color="000000" w:themeColor="text1"/>
        </w:rPr>
        <w:t xml:space="preserve"> </w:t>
      </w:r>
      <w:r w:rsidRPr="00310A1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373F">
        <w:t>99</w:t>
      </w:r>
      <w:r>
        <w:t>.</w:t>
      </w:r>
      <w:r>
        <w:tab/>
      </w:r>
      <w:r w:rsidRPr="00A54173">
        <w:t>S</w:t>
      </w:r>
      <w:r>
        <w:t>ection</w:t>
      </w:r>
      <w:r w:rsidRPr="00A54173">
        <w:t xml:space="preserve"> 58</w:t>
      </w:r>
      <w:r w:rsidR="009D2322">
        <w:noBreakHyphen/>
      </w:r>
      <w:r w:rsidRPr="00A54173">
        <w:t>23</w:t>
      </w:r>
      <w:r w:rsidR="009D2322">
        <w:noBreakHyphen/>
      </w:r>
      <w:r w:rsidRPr="00A54173">
        <w:t>50</w:t>
      </w:r>
      <w:r>
        <w:t xml:space="preserve"> of the 1976 Code, as last amended by Act 425 of 1996,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9D2322">
        <w:noBreakHyphen/>
      </w:r>
      <w:r>
        <w:t>23</w:t>
      </w:r>
      <w:r w:rsidR="009D2322">
        <w:noBreakHyphen/>
      </w:r>
      <w:r>
        <w:t>50.</w:t>
      </w:r>
      <w:r>
        <w:tab/>
      </w:r>
      <w:r w:rsidRPr="00E125B5">
        <w:t>(A)</w:t>
      </w:r>
      <w:r>
        <w:tab/>
      </w:r>
      <w:r w:rsidRPr="00E125B5">
        <w:t xml:space="preserve">Articles 1 to 11 of this chapter do not apply to: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rsidR="009D2322">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373F">
        <w:t>0</w:t>
      </w:r>
      <w:r>
        <w:t>.</w:t>
      </w:r>
      <w:r>
        <w:tab/>
      </w:r>
      <w:r w:rsidRPr="00A54173">
        <w:t>S</w:t>
      </w:r>
      <w:r>
        <w:t>ection</w:t>
      </w:r>
      <w:r w:rsidRPr="00A54173">
        <w:t xml:space="preserve"> 58</w:t>
      </w:r>
      <w:r w:rsidR="009D2322">
        <w:noBreakHyphen/>
      </w:r>
      <w:r w:rsidRPr="00A54173">
        <w:t>23</w:t>
      </w:r>
      <w:r w:rsidR="009D2322">
        <w:noBreakHyphen/>
      </w:r>
      <w:r w:rsidRPr="00A54173">
        <w:t>1120</w:t>
      </w:r>
      <w:r>
        <w:t xml:space="preserve"> of the 1976 Code, as last amended by Act 318 of 2006,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9D2322">
        <w:noBreakHyphen/>
      </w:r>
      <w:r>
        <w:t>23</w:t>
      </w:r>
      <w:r w:rsidR="009D2322">
        <w:noBreakHyphen/>
      </w:r>
      <w:r>
        <w:t>1120.</w:t>
      </w:r>
      <w:r>
        <w:tab/>
      </w:r>
      <w:r w:rsidRPr="00E125B5">
        <w:t>Each for</w:t>
      </w:r>
      <w:r w:rsidR="009D2322">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373F">
        <w:t>1</w:t>
      </w:r>
      <w:r>
        <w:t>.</w:t>
      </w:r>
      <w:r>
        <w:tab/>
      </w:r>
      <w:r w:rsidRPr="00A54173">
        <w:t>S</w:t>
      </w:r>
      <w:r>
        <w:t>ection</w:t>
      </w:r>
      <w:r w:rsidRPr="00A54173">
        <w:t xml:space="preserve"> 59</w:t>
      </w:r>
      <w:r w:rsidR="009D2322">
        <w:noBreakHyphen/>
      </w:r>
      <w:r w:rsidRPr="00A54173">
        <w:t>67</w:t>
      </w:r>
      <w:r w:rsidR="009D2322">
        <w:noBreakHyphen/>
      </w:r>
      <w:r w:rsidRPr="00A54173">
        <w:t>20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6503EE"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9D2322">
        <w:noBreakHyphen/>
      </w:r>
      <w:r>
        <w:t>67</w:t>
      </w:r>
      <w:r w:rsidR="009D2322">
        <w:noBreakHyphen/>
      </w:r>
      <w:r>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373F">
        <w:t>2</w:t>
      </w:r>
      <w:r>
        <w:t>.</w:t>
      </w:r>
      <w:r>
        <w:tab/>
      </w:r>
      <w:r w:rsidRPr="00C87DB7">
        <w:t>S</w:t>
      </w:r>
      <w:r>
        <w:t>ection</w:t>
      </w:r>
      <w:r w:rsidRPr="00C87DB7">
        <w:t xml:space="preserve"> 59</w:t>
      </w:r>
      <w:r w:rsidR="009D2322">
        <w:noBreakHyphen/>
      </w:r>
      <w:r w:rsidRPr="00C87DB7">
        <w:t>67</w:t>
      </w:r>
      <w:r w:rsidR="009D2322">
        <w:noBreakHyphen/>
      </w:r>
      <w:r w:rsidRPr="00C87DB7">
        <w:t>260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9D2322">
        <w:noBreakHyphen/>
      </w:r>
      <w:r>
        <w:t>67</w:t>
      </w:r>
      <w:r w:rsidR="009D2322">
        <w:noBreakHyphen/>
      </w:r>
      <w:r>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EB1A16" w:rsidRPr="006503EE"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373F">
        <w:t>3</w:t>
      </w:r>
      <w:r>
        <w:t>.</w:t>
      </w:r>
      <w:r>
        <w:tab/>
      </w:r>
      <w:r w:rsidRPr="00C87DB7">
        <w:t>S</w:t>
      </w:r>
      <w:r>
        <w:t>ection</w:t>
      </w:r>
      <w:r w:rsidRPr="00C87DB7">
        <w:t xml:space="preserve"> 59</w:t>
      </w:r>
      <w:r w:rsidR="009D2322">
        <w:noBreakHyphen/>
      </w:r>
      <w:r w:rsidRPr="00C87DB7">
        <w:t>67</w:t>
      </w:r>
      <w:r w:rsidR="009D2322">
        <w:noBreakHyphen/>
      </w:r>
      <w:r w:rsidRPr="00C87DB7">
        <w:t>570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6503EE"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9D2322">
        <w:noBreakHyphen/>
      </w:r>
      <w:r w:rsidRPr="00C87DB7">
        <w:t>67</w:t>
      </w:r>
      <w:r w:rsidR="009D2322">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5AA6">
        <w:rPr>
          <w:color w:val="000000" w:themeColor="text1"/>
          <w:u w:color="000000" w:themeColor="text1"/>
        </w:rPr>
        <w:t>“</w:t>
      </w:r>
      <w:r>
        <w:rPr>
          <w:color w:val="000000" w:themeColor="text1"/>
          <w:u w:color="000000" w:themeColor="text1"/>
        </w:rPr>
        <w:t>Section 61</w:t>
      </w:r>
      <w:r w:rsidR="009D2322">
        <w:rPr>
          <w:color w:val="000000" w:themeColor="text1"/>
          <w:u w:color="000000" w:themeColor="text1"/>
        </w:rPr>
        <w:noBreakHyphen/>
      </w:r>
      <w:r>
        <w:rPr>
          <w:color w:val="000000" w:themeColor="text1"/>
          <w:u w:color="000000" w:themeColor="text1"/>
        </w:rPr>
        <w:t>6</w:t>
      </w:r>
      <w:r w:rsidR="009D2322">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sidR="009D2322">
        <w:rPr>
          <w:color w:val="000000" w:themeColor="text1"/>
          <w:u w:color="000000" w:themeColor="text1"/>
        </w:rPr>
        <w:noBreakHyphen/>
      </w:r>
      <w:r w:rsidRPr="00BD1416">
        <w:rPr>
          <w:color w:val="000000" w:themeColor="text1"/>
          <w:u w:color="000000" w:themeColor="text1"/>
        </w:rPr>
        <w:t>1</w:t>
      </w:r>
      <w:r w:rsidR="009D2322">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9D2322" w:rsidRPr="009D2322">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5AA6">
        <w:rPr>
          <w:color w:val="000000" w:themeColor="text1"/>
          <w:u w:color="000000" w:themeColor="text1"/>
        </w:rPr>
        <w:t>“</w:t>
      </w:r>
      <w:r>
        <w:rPr>
          <w:color w:val="000000" w:themeColor="text1"/>
          <w:u w:color="000000" w:themeColor="text1"/>
        </w:rPr>
        <w:t>Section 61</w:t>
      </w:r>
      <w:r w:rsidR="009D2322">
        <w:rPr>
          <w:color w:val="000000" w:themeColor="text1"/>
          <w:u w:color="000000" w:themeColor="text1"/>
        </w:rPr>
        <w:noBreakHyphen/>
      </w:r>
      <w:r>
        <w:rPr>
          <w:color w:val="000000" w:themeColor="text1"/>
          <w:u w:color="000000" w:themeColor="text1"/>
        </w:rPr>
        <w:t>6</w:t>
      </w:r>
      <w:r w:rsidR="009D2322">
        <w:rPr>
          <w:color w:val="000000" w:themeColor="text1"/>
          <w:u w:color="000000" w:themeColor="text1"/>
        </w:rPr>
        <w:noBreakHyphen/>
      </w:r>
      <w:r>
        <w:rPr>
          <w:color w:val="000000" w:themeColor="text1"/>
          <w:u w:color="000000" w:themeColor="text1"/>
        </w:rPr>
        <w:t>4250.</w:t>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009D2322" w:rsidRPr="009D2322">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9D2322">
        <w:rPr>
          <w:color w:val="000000" w:themeColor="text1"/>
          <w:u w:color="000000" w:themeColor="text1"/>
        </w:rPr>
        <w:noBreakHyphen/>
      </w:r>
      <w:r>
        <w:rPr>
          <w:color w:val="000000" w:themeColor="text1"/>
          <w:u w:color="000000" w:themeColor="text1"/>
        </w:rPr>
        <w:t>6</w:t>
      </w:r>
      <w:r w:rsidR="009D2322">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9D2322" w:rsidRPr="009D2322">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9D2322" w:rsidRPr="009D2322">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9D2322">
        <w:rPr>
          <w:color w:val="000000" w:themeColor="text1"/>
          <w:u w:color="000000" w:themeColor="text1"/>
        </w:rPr>
        <w:noBreakHyphen/>
      </w:r>
      <w:r w:rsidRPr="00BD1416">
        <w:rPr>
          <w:color w:val="000000" w:themeColor="text1"/>
          <w:u w:color="000000" w:themeColor="text1"/>
        </w:rPr>
        <w:t>19</w:t>
      </w:r>
      <w:r w:rsidR="009D2322">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9D2322">
        <w:rPr>
          <w:color w:val="000000" w:themeColor="text1"/>
          <w:u w:color="000000" w:themeColor="text1"/>
        </w:rPr>
        <w:noBreakHyphen/>
      </w:r>
      <w:r w:rsidRPr="00BD1416">
        <w:rPr>
          <w:color w:val="000000" w:themeColor="text1"/>
          <w:u w:color="000000" w:themeColor="text1"/>
        </w:rPr>
        <w:t>19</w:t>
      </w:r>
      <w:r w:rsidR="009D2322">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21373F">
        <w:t>09</w:t>
      </w:r>
      <w:r>
        <w:t>.</w:t>
      </w:r>
      <w:r>
        <w:tab/>
        <w:t>Section 23</w:t>
      </w:r>
      <w:r w:rsidR="009D2322">
        <w:noBreakHyphen/>
      </w:r>
      <w:r>
        <w:t>3</w:t>
      </w:r>
      <w:r w:rsidR="009D2322">
        <w:noBreakHyphen/>
      </w:r>
      <w:r>
        <w:t>10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D2322">
        <w:noBreakHyphen/>
      </w:r>
      <w:r>
        <w:t>3</w:t>
      </w:r>
      <w:r w:rsidR="009D2322">
        <w:noBreakHyphen/>
      </w:r>
      <w:r>
        <w:t>10.</w:t>
      </w:r>
      <w:r>
        <w:tab/>
      </w:r>
      <w:r w:rsidRPr="006419AB">
        <w:t xml:space="preserve">There is created </w:t>
      </w:r>
      <w:r w:rsidRPr="008935FD">
        <w:rPr>
          <w:u w:val="single"/>
        </w:rPr>
        <w:t xml:space="preserve">within the </w:t>
      </w:r>
      <w:r>
        <w:rPr>
          <w:u w:val="single"/>
        </w:rPr>
        <w:t>State Police</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sidR="009D2322">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sidR="009D2322">
        <w:rPr>
          <w:strike/>
        </w:rPr>
        <w:noBreakHyphen/>
      </w:r>
      <w:r w:rsidRPr="00C115FB">
        <w:rPr>
          <w:strike/>
        </w:rPr>
        <w:t>year terms.  The chief may only be removed pursuant to the provisions of Section 1</w:t>
      </w:r>
      <w:r w:rsidR="009D2322">
        <w:rPr>
          <w:strike/>
        </w:rPr>
        <w:noBreakHyphen/>
      </w:r>
      <w:r w:rsidRPr="00C115FB">
        <w:rPr>
          <w:strike/>
        </w:rPr>
        <w:t>3</w:t>
      </w:r>
      <w:r w:rsidR="009D2322">
        <w:rPr>
          <w:strike/>
        </w:rPr>
        <w:noBreakHyphen/>
      </w:r>
      <w:r w:rsidRPr="00C115FB">
        <w:rPr>
          <w:strike/>
        </w:rPr>
        <w:t>240 of the 1976 Code</w:t>
      </w:r>
      <w:r w:rsidRPr="00C115FB">
        <w:t xml:space="preserve"> </w:t>
      </w:r>
      <w:r>
        <w:rPr>
          <w:u w:val="single"/>
        </w:rPr>
        <w:t>Director of the State Police</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xml:space="preserve">.  The agents and officers shall have that rank or title as may be provided under the State Employees Classification System.  The </w:t>
      </w:r>
      <w:r w:rsidRPr="00D95A92">
        <w:rPr>
          <w:strike/>
        </w:rPr>
        <w:t>chief</w:t>
      </w:r>
      <w:r w:rsidRPr="006419AB">
        <w:t xml:space="preserve"> </w:t>
      </w:r>
      <w:r w:rsidRPr="00D95A92">
        <w:rPr>
          <w:u w:val="single"/>
        </w:rPr>
        <w:t>director</w:t>
      </w:r>
      <w:r>
        <w:t xml:space="preserve"> </w:t>
      </w:r>
      <w:r w:rsidRPr="006419AB">
        <w:t>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21373F">
        <w:t>0</w:t>
      </w:r>
      <w:r>
        <w:t>.</w:t>
      </w:r>
      <w:r>
        <w:tab/>
        <w:t>Section 23</w:t>
      </w:r>
      <w:r w:rsidR="009D2322">
        <w:noBreakHyphen/>
      </w:r>
      <w:r>
        <w:t>3</w:t>
      </w:r>
      <w:r w:rsidR="009D2322">
        <w:noBreakHyphen/>
      </w:r>
      <w:r>
        <w:t>680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D2322">
        <w:noBreakHyphen/>
      </w:r>
      <w:r>
        <w:t>3</w:t>
      </w:r>
      <w:r w:rsidR="009D2322">
        <w:noBreakHyphen/>
      </w:r>
      <w:r>
        <w:t>680.</w:t>
      </w:r>
      <w:r>
        <w:tab/>
      </w:r>
      <w:r w:rsidRPr="00C115FB">
        <w:rPr>
          <w:strike/>
        </w:rPr>
        <w:t>SLED</w:t>
      </w:r>
      <w:r w:rsidRPr="006419AB">
        <w:t xml:space="preserve"> </w:t>
      </w:r>
      <w:r>
        <w:rPr>
          <w:u w:val="single"/>
        </w:rPr>
        <w:t>The State Police</w:t>
      </w:r>
      <w:r>
        <w:t xml:space="preserve"> </w:t>
      </w:r>
      <w:r w:rsidRPr="006419AB">
        <w:t>shall promulgate regulations to carry out the provisions of this article.</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BD721C">
        <w:t>1</w:t>
      </w:r>
      <w:r>
        <w:t>.</w:t>
      </w:r>
      <w:r>
        <w:tab/>
        <w:t>Section 23</w:t>
      </w:r>
      <w:r w:rsidR="009D2322">
        <w:noBreakHyphen/>
      </w:r>
      <w:r>
        <w:t>3</w:t>
      </w:r>
      <w:r w:rsidR="009D2322">
        <w:noBreakHyphen/>
      </w:r>
      <w:r>
        <w:t>690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D2322">
        <w:noBreakHyphen/>
      </w:r>
      <w:r>
        <w:t>3</w:t>
      </w:r>
      <w:r w:rsidR="009D2322">
        <w:noBreakHyphen/>
      </w:r>
      <w:r>
        <w:t>690.</w:t>
      </w:r>
      <w:r>
        <w:tab/>
      </w:r>
      <w:r w:rsidRPr="00C115FB">
        <w:rPr>
          <w:strike/>
        </w:rPr>
        <w:t>SLED</w:t>
      </w:r>
      <w:r w:rsidRPr="006419AB">
        <w:t xml:space="preserve"> </w:t>
      </w:r>
      <w:r>
        <w:rPr>
          <w:u w:val="single"/>
        </w:rPr>
        <w:t>The State Police</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BD721C">
        <w:t>2</w:t>
      </w:r>
      <w:r>
        <w:t>.</w:t>
      </w:r>
      <w:r>
        <w:tab/>
        <w:t>Whenever the term Department of Public Safety appears in the 1976 Code, it shall mean the Public Safety Division of the State Police and the Code Commissioner is directed to change these references at a time and in a manner that is timely and cost effective.  Whenever the terms State  Law Enforcement Division or SLED appear in the 1976 Code, they shall mean the State Law Enforcement Division of the State Police and the Code Commissioner is directed to change these references at a time and in a manner that is timely and cost effective.</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21C" w:rsidRDefault="00BD721C"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D721C" w:rsidRDefault="00BD721C"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21C" w:rsidRDefault="00BD721C"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D721C" w:rsidRDefault="00BD721C"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BD721C">
        <w:t>5</w:t>
      </w:r>
      <w:r>
        <w:t>.</w:t>
      </w:r>
      <w:r>
        <w:tab/>
        <w:t>This act takes effect upon approval by the Governor.</w:t>
      </w:r>
    </w:p>
    <w:p w:rsidR="00167527" w:rsidRDefault="009D2322" w:rsidP="0080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527" w:rsidRDefault="00167527" w:rsidP="00611EB4">
      <w:pPr>
        <w:suppressAutoHyphens/>
      </w:pPr>
    </w:p>
    <w:sectPr w:rsidR="00167527" w:rsidSect="00611E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A8A" w:rsidRDefault="00677A8A" w:rsidP="009F0C77">
      <w:r>
        <w:separator/>
      </w:r>
    </w:p>
  </w:endnote>
  <w:endnote w:type="continuationSeparator" w:id="0">
    <w:p w:rsidR="00677A8A" w:rsidRDefault="00677A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F70EA8-5213-4FBB-BFE1-5295398DBE5F}"/>
    <w:embedBold r:id="rId2" w:fontKey="{AC410720-CEC2-478C-8746-1C7C4257F599}"/>
  </w:font>
  <w:font w:name="Calibri">
    <w:panose1 w:val="020F0502020204030204"/>
    <w:charset w:val="00"/>
    <w:family w:val="swiss"/>
    <w:pitch w:val="variable"/>
    <w:sig w:usb0="E10002FF" w:usb1="4000ACFF" w:usb2="00000009" w:usb3="00000000" w:csb0="0000019F" w:csb1="00000000"/>
    <w:embedRegular r:id="rId3" w:fontKey="{678D0E54-E69C-444F-B89E-CCADFB15AC28}"/>
  </w:font>
  <w:font w:name="Tahoma">
    <w:panose1 w:val="020B0604030504040204"/>
    <w:charset w:val="00"/>
    <w:family w:val="swiss"/>
    <w:pitch w:val="variable"/>
    <w:sig w:usb0="21002A87" w:usb1="80000000" w:usb2="00000008" w:usb3="00000000" w:csb0="000101FF" w:csb1="00000000"/>
    <w:embedRegular r:id="rId4" w:fontKey="{F0705D96-5E51-4BC2-B34D-51B50B92A43C}"/>
  </w:font>
  <w:font w:name="Cambria">
    <w:panose1 w:val="02040503050406030204"/>
    <w:charset w:val="00"/>
    <w:family w:val="roman"/>
    <w:pitch w:val="variable"/>
    <w:sig w:usb0="E00002FF" w:usb1="400004FF" w:usb2="00000000" w:usb3="00000000" w:csb0="0000019F" w:csb1="00000000"/>
    <w:embedRegular r:id="rId5" w:fontKey="{E742FDD4-CD3F-4422-A09D-320EC8F9A6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EB4" w:rsidRPr="00167527" w:rsidRDefault="00611EB4" w:rsidP="00167527">
    <w:pPr>
      <w:pStyle w:val="Footer"/>
      <w:tabs>
        <w:tab w:val="clear" w:pos="4680"/>
        <w:tab w:val="clear" w:pos="9360"/>
        <w:tab w:val="center" w:pos="2995"/>
      </w:tabs>
      <w:spacing w:before="120"/>
    </w:pPr>
    <w:r>
      <w:t>[3120]</w:t>
    </w:r>
    <w:r>
      <w:tab/>
    </w:r>
    <w:r w:rsidR="00B16557">
      <w:fldChar w:fldCharType="begin"/>
    </w:r>
    <w:r w:rsidR="00B16557">
      <w:instrText xml:space="preserve"> PAGE  \* MERGEFORMAT </w:instrText>
    </w:r>
    <w:r w:rsidR="00B16557">
      <w:fldChar w:fldCharType="separate"/>
    </w:r>
    <w:r w:rsidR="00F42714">
      <w:rPr>
        <w:noProof/>
      </w:rPr>
      <w:t>1</w:t>
    </w:r>
    <w:r w:rsidR="00B165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A8A" w:rsidRDefault="00677A8A" w:rsidP="009F0C77">
      <w:r>
        <w:separator/>
      </w:r>
    </w:p>
  </w:footnote>
  <w:footnote w:type="continuationSeparator" w:id="0">
    <w:p w:rsidR="00677A8A" w:rsidRDefault="00677A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5CM13"/>
    <w:docVar w:name="CoverBillType" w:val="b"/>
    <w:docVar w:name="docpath" w:val="L:\Council\bills\SWB\5015CM13.DOCX"/>
    <w:docVar w:name="dvBillNumber" w:val="3120"/>
    <w:docVar w:name="dvBillNumberPrefix" w:val="H. "/>
    <w:docVar w:name="dvOriginalBody" w:val="House"/>
    <w:docVar w:name="dvSteno" w:val="SWB"/>
    <w:docVar w:name="NameofBody" w:val="h"/>
    <w:docVar w:name="vgroup2" w:val="Council"/>
  </w:docVars>
  <w:rsids>
    <w:rsidRoot w:val="00F7307E"/>
    <w:rsid w:val="00011869"/>
    <w:rsid w:val="000B04FE"/>
    <w:rsid w:val="000E1785"/>
    <w:rsid w:val="000F40FA"/>
    <w:rsid w:val="0010776B"/>
    <w:rsid w:val="00133E66"/>
    <w:rsid w:val="001435A3"/>
    <w:rsid w:val="00167527"/>
    <w:rsid w:val="001D08F2"/>
    <w:rsid w:val="001D525B"/>
    <w:rsid w:val="001D7F4F"/>
    <w:rsid w:val="0021373F"/>
    <w:rsid w:val="002321B6"/>
    <w:rsid w:val="002419A2"/>
    <w:rsid w:val="00250967"/>
    <w:rsid w:val="002543C8"/>
    <w:rsid w:val="00284AAE"/>
    <w:rsid w:val="002B059B"/>
    <w:rsid w:val="002E5912"/>
    <w:rsid w:val="003079A0"/>
    <w:rsid w:val="00325348"/>
    <w:rsid w:val="0032732C"/>
    <w:rsid w:val="00336AD0"/>
    <w:rsid w:val="00346FC3"/>
    <w:rsid w:val="0037079A"/>
    <w:rsid w:val="003A37C1"/>
    <w:rsid w:val="003D01E8"/>
    <w:rsid w:val="003E5288"/>
    <w:rsid w:val="003F6D79"/>
    <w:rsid w:val="0041760A"/>
    <w:rsid w:val="00417C01"/>
    <w:rsid w:val="004809EE"/>
    <w:rsid w:val="004E7D54"/>
    <w:rsid w:val="005273C6"/>
    <w:rsid w:val="00530A69"/>
    <w:rsid w:val="00545593"/>
    <w:rsid w:val="005566BB"/>
    <w:rsid w:val="00577C6C"/>
    <w:rsid w:val="005A0856"/>
    <w:rsid w:val="005C2FE2"/>
    <w:rsid w:val="005E0EFB"/>
    <w:rsid w:val="005E2BC9"/>
    <w:rsid w:val="005F6712"/>
    <w:rsid w:val="00605102"/>
    <w:rsid w:val="00611EB4"/>
    <w:rsid w:val="006215AA"/>
    <w:rsid w:val="0065147D"/>
    <w:rsid w:val="0067213E"/>
    <w:rsid w:val="00677A8A"/>
    <w:rsid w:val="006913C9"/>
    <w:rsid w:val="0069470D"/>
    <w:rsid w:val="00734F00"/>
    <w:rsid w:val="007A70AE"/>
    <w:rsid w:val="00804B9B"/>
    <w:rsid w:val="00804F30"/>
    <w:rsid w:val="00815AA6"/>
    <w:rsid w:val="008362E8"/>
    <w:rsid w:val="008A1768"/>
    <w:rsid w:val="008D1492"/>
    <w:rsid w:val="008F4429"/>
    <w:rsid w:val="00904900"/>
    <w:rsid w:val="00911192"/>
    <w:rsid w:val="00911A56"/>
    <w:rsid w:val="00914AA4"/>
    <w:rsid w:val="0094021A"/>
    <w:rsid w:val="0098662B"/>
    <w:rsid w:val="009C6A0B"/>
    <w:rsid w:val="009D2322"/>
    <w:rsid w:val="009F0C77"/>
    <w:rsid w:val="009F4DD1"/>
    <w:rsid w:val="00A41684"/>
    <w:rsid w:val="00A62C0E"/>
    <w:rsid w:val="00A64E80"/>
    <w:rsid w:val="00A72BCD"/>
    <w:rsid w:val="00A741D9"/>
    <w:rsid w:val="00A833AB"/>
    <w:rsid w:val="00A8480B"/>
    <w:rsid w:val="00A85465"/>
    <w:rsid w:val="00A86F4B"/>
    <w:rsid w:val="00A9741D"/>
    <w:rsid w:val="00AD4B17"/>
    <w:rsid w:val="00B16557"/>
    <w:rsid w:val="00B2188E"/>
    <w:rsid w:val="00B412D4"/>
    <w:rsid w:val="00BA44C7"/>
    <w:rsid w:val="00BC2EB0"/>
    <w:rsid w:val="00BD721C"/>
    <w:rsid w:val="00BE3C22"/>
    <w:rsid w:val="00C0345E"/>
    <w:rsid w:val="00C3483A"/>
    <w:rsid w:val="00C74E9D"/>
    <w:rsid w:val="00C82FD3"/>
    <w:rsid w:val="00C92819"/>
    <w:rsid w:val="00CC6B7B"/>
    <w:rsid w:val="00CD2089"/>
    <w:rsid w:val="00D73A67"/>
    <w:rsid w:val="00D970A9"/>
    <w:rsid w:val="00DC73DC"/>
    <w:rsid w:val="00DF3845"/>
    <w:rsid w:val="00E11069"/>
    <w:rsid w:val="00E41911"/>
    <w:rsid w:val="00E76617"/>
    <w:rsid w:val="00E92EEF"/>
    <w:rsid w:val="00EB1A16"/>
    <w:rsid w:val="00ED6DFF"/>
    <w:rsid w:val="00F24442"/>
    <w:rsid w:val="00F42714"/>
    <w:rsid w:val="00F50AE3"/>
    <w:rsid w:val="00F67CF1"/>
    <w:rsid w:val="00F7307E"/>
    <w:rsid w:val="00F77714"/>
    <w:rsid w:val="00F840F0"/>
    <w:rsid w:val="00FB0D0D"/>
    <w:rsid w:val="00FB43B4"/>
    <w:rsid w:val="00FE6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AB1888-217A-414E-B3E8-94D96B59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EB1A16"/>
    <w:rPr>
      <w:rFonts w:ascii="Tahoma" w:hAnsi="Tahoma" w:cs="Tahoma"/>
      <w:sz w:val="16"/>
      <w:szCs w:val="16"/>
    </w:rPr>
  </w:style>
  <w:style w:type="paragraph" w:styleId="BalloonText">
    <w:name w:val="Balloon Text"/>
    <w:basedOn w:val="Normal"/>
    <w:link w:val="BalloonTextChar"/>
    <w:uiPriority w:val="99"/>
    <w:semiHidden/>
    <w:unhideWhenUsed/>
    <w:rsid w:val="00EB1A16"/>
    <w:rPr>
      <w:rFonts w:ascii="Tahoma" w:eastAsiaTheme="minorHAnsi" w:hAnsi="Tahoma" w:cs="Tahoma"/>
      <w:sz w:val="16"/>
      <w:szCs w:val="16"/>
    </w:rPr>
  </w:style>
  <w:style w:type="character" w:customStyle="1" w:styleId="BalloonTextChar1">
    <w:name w:val="Balloon Text Char1"/>
    <w:basedOn w:val="DefaultParagraphFont"/>
    <w:uiPriority w:val="99"/>
    <w:semiHidden/>
    <w:rsid w:val="00EB1A16"/>
    <w:rPr>
      <w:rFonts w:ascii="Tahoma" w:eastAsia="Times New Roman" w:hAnsi="Tahoma" w:cs="Tahoma"/>
      <w:sz w:val="16"/>
      <w:szCs w:val="16"/>
    </w:rPr>
  </w:style>
  <w:style w:type="character" w:styleId="Hyperlink">
    <w:name w:val="Hyperlink"/>
    <w:basedOn w:val="DefaultParagraphFont"/>
    <w:uiPriority w:val="99"/>
    <w:unhideWhenUsed/>
    <w:rsid w:val="00611E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2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172F8-D9BD-424F-9090-D0F42DC6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19662</Words>
  <Characters>112076</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3120: State Police - South Carolina Legislature Online</dc:title>
  <dc:subject/>
  <dc:creator>SandyBarden</dc:creator>
  <cp:keywords/>
  <dc:description/>
  <cp:lastModifiedBy>N Cumfer</cp:lastModifiedBy>
  <cp:revision>8</cp:revision>
  <cp:lastPrinted>2012-11-28T16:09:00Z</cp:lastPrinted>
  <dcterms:created xsi:type="dcterms:W3CDTF">2012-12-11T20:48:00Z</dcterms:created>
  <dcterms:modified xsi:type="dcterms:W3CDTF">2014-12-05T15:15:00Z</dcterms:modified>
</cp:coreProperties>
</file>