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839" w:rsidRDefault="00003839" w:rsidP="00003839">
      <w:pPr>
        <w:widowControl w:val="0"/>
        <w:jc w:val="center"/>
      </w:pPr>
      <w:r w:rsidRPr="00003839">
        <w:rPr>
          <w:b/>
        </w:rPr>
        <w:t>South Carolina General Assembly</w:t>
      </w:r>
    </w:p>
    <w:p w:rsidR="00003839" w:rsidRDefault="00003839" w:rsidP="00003839">
      <w:pPr>
        <w:widowControl w:val="0"/>
        <w:jc w:val="center"/>
      </w:pPr>
      <w:r>
        <w:t>120th Session, 2013-2014</w:t>
      </w:r>
    </w:p>
    <w:p w:rsidR="00003839" w:rsidRDefault="00003839" w:rsidP="00003839">
      <w:pPr>
        <w:widowControl w:val="0"/>
        <w:jc w:val="left"/>
      </w:pPr>
    </w:p>
    <w:p w:rsidR="00003839" w:rsidRDefault="00003839" w:rsidP="00003839">
      <w:pPr>
        <w:widowControl w:val="0"/>
        <w:jc w:val="left"/>
        <w:rPr>
          <w:b/>
        </w:rPr>
      </w:pPr>
      <w:r w:rsidRPr="00003839">
        <w:rPr>
          <w:b/>
        </w:rPr>
        <w:t>H. 3202</w:t>
      </w:r>
    </w:p>
    <w:p w:rsidR="00003839" w:rsidRDefault="00003839" w:rsidP="00003839">
      <w:pPr>
        <w:widowControl w:val="0"/>
        <w:jc w:val="left"/>
        <w:rPr>
          <w:b/>
        </w:rPr>
      </w:pPr>
    </w:p>
    <w:p w:rsidR="00003839" w:rsidRDefault="00003839" w:rsidP="00003839">
      <w:pPr>
        <w:widowControl w:val="0"/>
        <w:jc w:val="left"/>
      </w:pPr>
      <w:r w:rsidRPr="00003839">
        <w:rPr>
          <w:b/>
        </w:rPr>
        <w:t>STATUS INFORMATION</w:t>
      </w:r>
    </w:p>
    <w:p w:rsidR="00003839" w:rsidRDefault="00003839" w:rsidP="00003839">
      <w:pPr>
        <w:widowControl w:val="0"/>
        <w:jc w:val="left"/>
      </w:pPr>
    </w:p>
    <w:p w:rsidR="00003839" w:rsidRDefault="00003839" w:rsidP="00003839">
      <w:pPr>
        <w:widowControl w:val="0"/>
        <w:jc w:val="left"/>
      </w:pPr>
      <w:r>
        <w:t>Concurrent Resolution</w:t>
      </w:r>
    </w:p>
    <w:p w:rsidR="00003839" w:rsidRDefault="00DF0C38" w:rsidP="00003839">
      <w:pPr>
        <w:widowControl w:val="0"/>
        <w:jc w:val="left"/>
      </w:pPr>
      <w:r>
        <w:t>Sponsors: Reps. Forrester, Allison, Brannon, Chumley, Cole, Mitchell, Tallon and Wood</w:t>
      </w:r>
    </w:p>
    <w:p w:rsidR="00003839" w:rsidRDefault="00003839" w:rsidP="00003839">
      <w:pPr>
        <w:widowControl w:val="0"/>
        <w:jc w:val="left"/>
      </w:pPr>
      <w:r>
        <w:t>Document Path: l:\council\bills\rm\1010dg13.docx</w:t>
      </w:r>
    </w:p>
    <w:p w:rsidR="00003839" w:rsidRDefault="00003839" w:rsidP="00003839">
      <w:pPr>
        <w:widowControl w:val="0"/>
        <w:jc w:val="left"/>
      </w:pPr>
    </w:p>
    <w:p w:rsidR="001A12EB" w:rsidRDefault="001A12EB" w:rsidP="00003839">
      <w:pPr>
        <w:widowControl w:val="0"/>
        <w:jc w:val="left"/>
      </w:pPr>
      <w:r>
        <w:t>Introduced in the House on January 8, 2013</w:t>
      </w:r>
    </w:p>
    <w:p w:rsidR="001A12EB" w:rsidRDefault="001A12EB" w:rsidP="00003839">
      <w:pPr>
        <w:widowControl w:val="0"/>
        <w:jc w:val="left"/>
      </w:pPr>
      <w:r>
        <w:t>Introduced in the Senate on January 9, 2013</w:t>
      </w:r>
    </w:p>
    <w:p w:rsidR="001A12EB" w:rsidRDefault="001A12EB" w:rsidP="00003839">
      <w:pPr>
        <w:widowControl w:val="0"/>
        <w:jc w:val="left"/>
      </w:pPr>
      <w:r>
        <w:t>Adopted by the General Assembly on January 9, 2013</w:t>
      </w:r>
    </w:p>
    <w:p w:rsidR="001A12EB" w:rsidRDefault="001A12EB" w:rsidP="00003839">
      <w:pPr>
        <w:widowControl w:val="0"/>
        <w:jc w:val="left"/>
      </w:pPr>
    </w:p>
    <w:p w:rsidR="00003839" w:rsidRDefault="00003839" w:rsidP="00003839">
      <w:pPr>
        <w:widowControl w:val="0"/>
        <w:jc w:val="left"/>
      </w:pPr>
      <w:r>
        <w:t xml:space="preserve">Summary: </w:t>
      </w:r>
      <w:r w:rsidR="00985850">
        <w:t>Cryovac</w:t>
      </w:r>
    </w:p>
    <w:p w:rsidR="00003839" w:rsidRDefault="00003839" w:rsidP="00003839">
      <w:pPr>
        <w:widowControl w:val="0"/>
        <w:jc w:val="left"/>
      </w:pPr>
    </w:p>
    <w:p w:rsidR="00003839" w:rsidRDefault="00003839" w:rsidP="00003839">
      <w:pPr>
        <w:widowControl w:val="0"/>
        <w:jc w:val="left"/>
      </w:pPr>
    </w:p>
    <w:p w:rsidR="00003839" w:rsidRDefault="00003839" w:rsidP="00003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3839">
        <w:rPr>
          <w:b/>
        </w:rPr>
        <w:t>HISTORY OF LEGISLATIVE ACTIONS</w:t>
      </w:r>
    </w:p>
    <w:p w:rsidR="00003839" w:rsidRDefault="00003839" w:rsidP="00003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3839" w:rsidRPr="00003839" w:rsidRDefault="00003839" w:rsidP="00003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3839">
        <w:rPr>
          <w:u w:val="single"/>
        </w:rPr>
        <w:tab/>
        <w:t>Date</w:t>
      </w:r>
      <w:r w:rsidRPr="00003839">
        <w:rPr>
          <w:u w:val="single"/>
        </w:rPr>
        <w:tab/>
        <w:t>Body</w:t>
      </w:r>
      <w:r w:rsidRPr="00003839">
        <w:rPr>
          <w:u w:val="single"/>
        </w:rPr>
        <w:tab/>
        <w:t>Action Description with journal page number</w:t>
      </w:r>
      <w:r w:rsidRPr="00003839">
        <w:rPr>
          <w:u w:val="single"/>
        </w:rPr>
        <w:tab/>
      </w:r>
      <w:bookmarkStart w:id="0" w:name="_GoBack"/>
      <w:bookmarkEnd w:id="0"/>
    </w:p>
    <w:p w:rsidR="0023545B" w:rsidRDefault="0023545B" w:rsidP="00235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2D32E5">
        <w:t>Intr</w:t>
      </w:r>
      <w:r>
        <w:t xml:space="preserve">oduced, adopted, sent to Senate </w:t>
      </w:r>
      <w:r w:rsidRPr="002D32E5">
        <w:t>(</w:t>
      </w:r>
      <w:hyperlink r:id="rId7" w:history="1">
        <w:r w:rsidRPr="002D32E5">
          <w:rPr>
            <w:rStyle w:val="Hyperlink"/>
          </w:rPr>
          <w:t>House Journal</w:t>
        </w:r>
        <w:r w:rsidRPr="002D32E5">
          <w:rPr>
            <w:rStyle w:val="Hyperlink"/>
          </w:rPr>
          <w:noBreakHyphen/>
          <w:t>page 24</w:t>
        </w:r>
      </w:hyperlink>
      <w:r w:rsidRPr="002D32E5">
        <w:t>)</w:t>
      </w:r>
    </w:p>
    <w:p w:rsidR="0023545B" w:rsidRDefault="0023545B" w:rsidP="00235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2D32E5">
        <w:t>Introduced, ado</w:t>
      </w:r>
      <w:r>
        <w:t xml:space="preserve">pted, returned with concurrence </w:t>
      </w:r>
      <w:r w:rsidRPr="002D32E5">
        <w:t>(</w:t>
      </w:r>
      <w:hyperlink r:id="rId8" w:history="1">
        <w:r w:rsidRPr="002D32E5">
          <w:rPr>
            <w:rStyle w:val="Hyperlink"/>
          </w:rPr>
          <w:t>Senate Journal</w:t>
        </w:r>
        <w:r w:rsidRPr="002D32E5">
          <w:rPr>
            <w:rStyle w:val="Hyperlink"/>
          </w:rPr>
          <w:noBreakHyphen/>
          <w:t>page 12</w:t>
        </w:r>
      </w:hyperlink>
      <w:r w:rsidRPr="002D32E5">
        <w:t>)</w:t>
      </w:r>
    </w:p>
    <w:p w:rsidR="0023545B" w:rsidRDefault="0023545B" w:rsidP="00235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3839" w:rsidRPr="00003839" w:rsidRDefault="00003839" w:rsidP="00003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3839" w:rsidRDefault="00003839" w:rsidP="00003839">
      <w:r w:rsidRPr="00003839">
        <w:rPr>
          <w:b/>
        </w:rPr>
        <w:t>VERSIONS OF THIS BILL</w:t>
      </w:r>
    </w:p>
    <w:p w:rsidR="00003839" w:rsidRDefault="00003839" w:rsidP="00003839"/>
    <w:p w:rsidR="00003839" w:rsidRDefault="00D7098D" w:rsidP="00003839">
      <w:hyperlink r:id="rId9" w:history="1">
        <w:r w:rsidR="00003839">
          <w:rPr>
            <w:rStyle w:val="Hyperlink"/>
          </w:rPr>
          <w:t>1/8/2013</w:t>
        </w:r>
      </w:hyperlink>
    </w:p>
    <w:p w:rsidR="00003839" w:rsidRDefault="00003839" w:rsidP="00003839"/>
    <w:p w:rsidR="00003839" w:rsidRDefault="00003839" w:rsidP="00003839">
      <w:pPr>
        <w:sectPr w:rsidR="00003839" w:rsidSect="000038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2E6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C78" w:rsidRDefault="00914268" w:rsidP="00DB4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B4C78">
        <w:t xml:space="preserve">RECOGNIZE </w:t>
      </w:r>
      <w:r w:rsidR="0023202D">
        <w:t xml:space="preserve">AND HONOR CRYOVAC </w:t>
      </w:r>
      <w:r w:rsidR="00DB4C78">
        <w:t xml:space="preserve">FOR ITS EXCELLENCE AS A </w:t>
      </w:r>
      <w:r w:rsidR="00467CCE">
        <w:t xml:space="preserve">SPARTANBURG COUNTY </w:t>
      </w:r>
      <w:r w:rsidR="00DB4C78">
        <w:t>CORPORATE CITIZEN IN JOB CREATION</w:t>
      </w:r>
      <w:r w:rsidR="0023202D">
        <w:t xml:space="preserve"> AND</w:t>
      </w:r>
      <w:r w:rsidR="00DB4C78">
        <w:t xml:space="preserve"> ECONOMIC DEVELOPMENT, AND TO CONGRATULATE THE COMPANY ON </w:t>
      </w:r>
      <w:r w:rsidR="0023202D">
        <w:t>THE FIFTIETH ANNIVERSARY OF</w:t>
      </w:r>
      <w:r w:rsidR="00066965">
        <w:t xml:space="preserve"> A REVOLUTIONARY FOOD</w:t>
      </w:r>
      <w:r w:rsidR="004A2629">
        <w:noBreakHyphen/>
      </w:r>
      <w:r w:rsidR="00066965">
        <w:t>PACKAGING PRODUCT</w:t>
      </w:r>
      <w:r w:rsidR="00B33DDC">
        <w:t>.</w:t>
      </w:r>
    </w:p>
    <w:p w:rsidR="008D2E6C" w:rsidRPr="00DB4C78" w:rsidRDefault="008D2E6C" w:rsidP="00EC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E52AF4" w:rsidRDefault="008D2E6C" w:rsidP="00E52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2AF4">
        <w:t xml:space="preserve">the </w:t>
      </w:r>
      <w:r w:rsidR="00773620">
        <w:t>South Carolina General Assembly</w:t>
      </w:r>
      <w:r w:rsidR="00E52AF4">
        <w:t xml:space="preserve"> is pleased to learn that </w:t>
      </w:r>
      <w:r w:rsidR="00773620">
        <w:t>Cryovac</w:t>
      </w:r>
      <w:r w:rsidR="00E52AF4">
        <w:t>, which long has proven itself a friend to the Palmetto State in job creation</w:t>
      </w:r>
      <w:r w:rsidR="00773620">
        <w:t xml:space="preserve"> and </w:t>
      </w:r>
      <w:r w:rsidR="00E52AF4">
        <w:t xml:space="preserve">economic development, </w:t>
      </w:r>
      <w:r w:rsidR="00773620">
        <w:t xml:space="preserve">is celebrating the fiftieth anniversary of </w:t>
      </w:r>
      <w:r w:rsidR="00B33DDC">
        <w:t>a revolutionary food</w:t>
      </w:r>
      <w:r w:rsidR="004A2629">
        <w:noBreakHyphen/>
      </w:r>
      <w:r w:rsidR="00B33DDC">
        <w:t>packaging product</w:t>
      </w:r>
      <w:r w:rsidR="005C5577">
        <w:t xml:space="preserve"> for frozen whole turkeys</w:t>
      </w:r>
      <w:r w:rsidR="00E52AF4">
        <w:t>; and</w:t>
      </w:r>
    </w:p>
    <w:p w:rsidR="00E52AF4" w:rsidRDefault="00E52AF4" w:rsidP="00E52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577" w:rsidRDefault="00B33DDC" w:rsidP="005C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18DC" w:rsidRPr="00016BB8">
        <w:rPr>
          <w:color w:val="000000" w:themeColor="text1"/>
          <w:u w:color="000000" w:themeColor="text1"/>
        </w:rPr>
        <w:t>headquartered in Duncan</w:t>
      </w:r>
      <w:r w:rsidR="00F618DC">
        <w:rPr>
          <w:color w:val="000000" w:themeColor="text1"/>
          <w:u w:color="000000" w:themeColor="text1"/>
        </w:rPr>
        <w:t xml:space="preserve"> s</w:t>
      </w:r>
      <w:r w:rsidR="00F618DC" w:rsidRPr="00016BB8">
        <w:rPr>
          <w:color w:val="000000" w:themeColor="text1"/>
          <w:u w:color="000000" w:themeColor="text1"/>
        </w:rPr>
        <w:t xml:space="preserve">ince the </w:t>
      </w:r>
      <w:r w:rsidR="00F618DC">
        <w:rPr>
          <w:color w:val="000000" w:themeColor="text1"/>
          <w:u w:color="000000" w:themeColor="text1"/>
        </w:rPr>
        <w:t>mid twentieth century, Cryovac has earned its place as t</w:t>
      </w:r>
      <w:r w:rsidR="00F618DC" w:rsidRPr="00016BB8">
        <w:rPr>
          <w:color w:val="000000" w:themeColor="text1"/>
          <w:u w:color="000000" w:themeColor="text1"/>
        </w:rPr>
        <w:t>he leading food</w:t>
      </w:r>
      <w:r w:rsidR="004A2629">
        <w:rPr>
          <w:color w:val="000000" w:themeColor="text1"/>
          <w:u w:color="000000" w:themeColor="text1"/>
        </w:rPr>
        <w:noBreakHyphen/>
      </w:r>
      <w:r w:rsidR="00F618DC" w:rsidRPr="00016BB8">
        <w:rPr>
          <w:color w:val="000000" w:themeColor="text1"/>
          <w:u w:color="000000" w:themeColor="text1"/>
        </w:rPr>
        <w:t>packaging company in the world</w:t>
      </w:r>
      <w:r w:rsidR="00F618DC">
        <w:rPr>
          <w:color w:val="000000" w:themeColor="text1"/>
          <w:u w:color="000000" w:themeColor="text1"/>
        </w:rPr>
        <w:t xml:space="preserve">. </w:t>
      </w:r>
      <w:r w:rsidR="005C5577" w:rsidRPr="00016BB8">
        <w:rPr>
          <w:color w:val="000000" w:themeColor="text1"/>
          <w:u w:color="000000" w:themeColor="text1"/>
        </w:rPr>
        <w:t xml:space="preserve">For more than half a century, the </w:t>
      </w:r>
      <w:r w:rsidR="005C5577">
        <w:rPr>
          <w:color w:val="000000" w:themeColor="text1"/>
          <w:u w:color="000000" w:themeColor="text1"/>
        </w:rPr>
        <w:t xml:space="preserve">company </w:t>
      </w:r>
      <w:r w:rsidR="005C5577" w:rsidRPr="00016BB8">
        <w:rPr>
          <w:color w:val="000000" w:themeColor="text1"/>
          <w:u w:color="000000" w:themeColor="text1"/>
        </w:rPr>
        <w:t>has been developing technologies to keep food fresh, better tasting</w:t>
      </w:r>
      <w:r w:rsidR="005C5577">
        <w:rPr>
          <w:color w:val="000000" w:themeColor="text1"/>
          <w:u w:color="000000" w:themeColor="text1"/>
        </w:rPr>
        <w:t>,</w:t>
      </w:r>
      <w:r w:rsidR="005C5577" w:rsidRPr="00016BB8">
        <w:rPr>
          <w:color w:val="000000" w:themeColor="text1"/>
          <w:u w:color="000000" w:themeColor="text1"/>
        </w:rPr>
        <w:t xml:space="preserve"> and more accessible</w:t>
      </w:r>
      <w:r w:rsidR="005C5577">
        <w:rPr>
          <w:color w:val="000000" w:themeColor="text1"/>
          <w:u w:color="000000" w:themeColor="text1"/>
        </w:rPr>
        <w:t>; and</w:t>
      </w:r>
    </w:p>
    <w:p w:rsidR="005C5577" w:rsidRDefault="005C5577" w:rsidP="005C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577" w:rsidRDefault="005C5577" w:rsidP="005C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its </w:t>
      </w:r>
      <w:r w:rsidRPr="00016BB8">
        <w:rPr>
          <w:color w:val="000000" w:themeColor="text1"/>
          <w:u w:color="000000" w:themeColor="text1"/>
        </w:rPr>
        <w:t>packaging technologies can be found across shopping aisles worldwide, extending shelf life and freshness of perishable food, heightening merchandising appeal</w:t>
      </w:r>
      <w:r>
        <w:rPr>
          <w:color w:val="000000" w:themeColor="text1"/>
          <w:u w:color="000000" w:themeColor="text1"/>
        </w:rPr>
        <w:t>,</w:t>
      </w:r>
      <w:r w:rsidRPr="00016BB8">
        <w:rPr>
          <w:color w:val="000000" w:themeColor="text1"/>
          <w:u w:color="000000" w:themeColor="text1"/>
        </w:rPr>
        <w:t xml:space="preserve"> and providing options for meals that are quick and easy to prepare</w:t>
      </w:r>
      <w:r w:rsidR="0014613D">
        <w:rPr>
          <w:color w:val="000000" w:themeColor="text1"/>
          <w:u w:color="000000" w:themeColor="text1"/>
        </w:rPr>
        <w:t xml:space="preserve">. In addition, Cryovac provides </w:t>
      </w:r>
      <w:r w:rsidRPr="00016BB8">
        <w:rPr>
          <w:color w:val="000000" w:themeColor="text1"/>
          <w:u w:color="000000" w:themeColor="text1"/>
        </w:rPr>
        <w:t>innovative food</w:t>
      </w:r>
      <w:r w:rsidR="004A2629">
        <w:rPr>
          <w:color w:val="000000" w:themeColor="text1"/>
          <w:u w:color="000000" w:themeColor="text1"/>
        </w:rPr>
        <w:noBreakHyphen/>
      </w:r>
      <w:r w:rsidRPr="00016BB8">
        <w:rPr>
          <w:color w:val="000000" w:themeColor="text1"/>
          <w:u w:color="000000" w:themeColor="text1"/>
        </w:rPr>
        <w:t>packaging formats for use in commercial kitchens</w:t>
      </w:r>
      <w:r>
        <w:rPr>
          <w:color w:val="000000" w:themeColor="text1"/>
          <w:u w:color="000000" w:themeColor="text1"/>
        </w:rPr>
        <w:t>; and</w:t>
      </w:r>
    </w:p>
    <w:p w:rsidR="005C5577" w:rsidRDefault="005C5577" w:rsidP="005C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613D" w:rsidRDefault="005C5577" w:rsidP="00146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613D">
        <w:rPr>
          <w:color w:val="000000" w:themeColor="text1"/>
          <w:u w:color="000000" w:themeColor="text1"/>
        </w:rPr>
        <w:t xml:space="preserve">in 1962, the company introduced </w:t>
      </w:r>
      <w:r w:rsidR="00161F05">
        <w:rPr>
          <w:color w:val="000000" w:themeColor="text1"/>
          <w:u w:color="000000" w:themeColor="text1"/>
        </w:rPr>
        <w:t>a cutting</w:t>
      </w:r>
      <w:r w:rsidR="004A2629">
        <w:rPr>
          <w:color w:val="000000" w:themeColor="text1"/>
          <w:u w:color="000000" w:themeColor="text1"/>
        </w:rPr>
        <w:noBreakHyphen/>
      </w:r>
      <w:r w:rsidR="00161F05">
        <w:rPr>
          <w:color w:val="000000" w:themeColor="text1"/>
          <w:u w:color="000000" w:themeColor="text1"/>
        </w:rPr>
        <w:t>edge</w:t>
      </w:r>
      <w:r w:rsidR="0014613D" w:rsidRPr="00016BB8">
        <w:rPr>
          <w:color w:val="000000" w:themeColor="text1"/>
          <w:u w:color="000000" w:themeColor="text1"/>
        </w:rPr>
        <w:t xml:space="preserve"> packag</w:t>
      </w:r>
      <w:r w:rsidR="00161F05">
        <w:rPr>
          <w:color w:val="000000" w:themeColor="text1"/>
          <w:u w:color="000000" w:themeColor="text1"/>
        </w:rPr>
        <w:t>e</w:t>
      </w:r>
      <w:r w:rsidR="0014613D" w:rsidRPr="00016BB8">
        <w:rPr>
          <w:color w:val="000000" w:themeColor="text1"/>
          <w:u w:color="000000" w:themeColor="text1"/>
        </w:rPr>
        <w:t xml:space="preserve"> for frozen whole turkeys</w:t>
      </w:r>
      <w:r w:rsidR="0014613D">
        <w:rPr>
          <w:color w:val="000000" w:themeColor="text1"/>
          <w:u w:color="000000" w:themeColor="text1"/>
        </w:rPr>
        <w:t xml:space="preserve">, and </w:t>
      </w:r>
      <w:r w:rsidR="0014613D" w:rsidRPr="00016BB8">
        <w:rPr>
          <w:color w:val="000000" w:themeColor="text1"/>
          <w:u w:color="000000" w:themeColor="text1"/>
        </w:rPr>
        <w:t xml:space="preserve">today nearly all frozen turkey is sold in advanced variations of this vacuum bag. </w:t>
      </w:r>
      <w:r w:rsidR="001D7805">
        <w:rPr>
          <w:color w:val="000000" w:themeColor="text1"/>
          <w:u w:color="000000" w:themeColor="text1"/>
        </w:rPr>
        <w:t>Cryovac</w:t>
      </w:r>
      <w:r w:rsidR="004A2629" w:rsidRPr="004A2629">
        <w:rPr>
          <w:color w:val="000000" w:themeColor="text1"/>
          <w:u w:color="000000" w:themeColor="text1"/>
        </w:rPr>
        <w:t>'</w:t>
      </w:r>
      <w:r w:rsidR="001D7805">
        <w:rPr>
          <w:color w:val="000000" w:themeColor="text1"/>
          <w:u w:color="000000" w:themeColor="text1"/>
        </w:rPr>
        <w:t xml:space="preserve">s </w:t>
      </w:r>
      <w:r w:rsidR="00161F05">
        <w:rPr>
          <w:color w:val="000000" w:themeColor="text1"/>
          <w:u w:color="000000" w:themeColor="text1"/>
        </w:rPr>
        <w:t xml:space="preserve">packaging </w:t>
      </w:r>
      <w:r w:rsidR="001D7805">
        <w:rPr>
          <w:color w:val="000000" w:themeColor="text1"/>
          <w:u w:color="000000" w:themeColor="text1"/>
        </w:rPr>
        <w:t xml:space="preserve">innovation </w:t>
      </w:r>
      <w:r w:rsidR="0014613D" w:rsidRPr="00016BB8">
        <w:rPr>
          <w:color w:val="000000" w:themeColor="text1"/>
          <w:u w:color="000000" w:themeColor="text1"/>
        </w:rPr>
        <w:t>made it possible for turkey processors to fresh</w:t>
      </w:r>
      <w:r w:rsidR="004A2629">
        <w:rPr>
          <w:color w:val="000000" w:themeColor="text1"/>
          <w:u w:color="000000" w:themeColor="text1"/>
        </w:rPr>
        <w:noBreakHyphen/>
      </w:r>
      <w:r w:rsidR="0014613D" w:rsidRPr="00016BB8">
        <w:rPr>
          <w:color w:val="000000" w:themeColor="text1"/>
          <w:u w:color="000000" w:themeColor="text1"/>
        </w:rPr>
        <w:t>freeze whole turkeys and</w:t>
      </w:r>
      <w:r w:rsidR="001D7805">
        <w:rPr>
          <w:color w:val="000000" w:themeColor="text1"/>
          <w:u w:color="000000" w:themeColor="text1"/>
        </w:rPr>
        <w:t xml:space="preserve"> turkey parts, </w:t>
      </w:r>
      <w:r w:rsidR="0014613D" w:rsidRPr="00016BB8">
        <w:rPr>
          <w:color w:val="000000" w:themeColor="text1"/>
          <w:u w:color="000000" w:themeColor="text1"/>
        </w:rPr>
        <w:t>store them for many months</w:t>
      </w:r>
      <w:r w:rsidR="001D7805">
        <w:rPr>
          <w:color w:val="000000" w:themeColor="text1"/>
          <w:u w:color="000000" w:themeColor="text1"/>
        </w:rPr>
        <w:t>,</w:t>
      </w:r>
      <w:r w:rsidR="0014613D" w:rsidRPr="00016BB8">
        <w:rPr>
          <w:color w:val="000000" w:themeColor="text1"/>
          <w:u w:color="000000" w:themeColor="text1"/>
        </w:rPr>
        <w:t xml:space="preserve"> and transport them for long distances. </w:t>
      </w:r>
      <w:r w:rsidR="001D7805">
        <w:rPr>
          <w:color w:val="000000" w:themeColor="text1"/>
          <w:u w:color="000000" w:themeColor="text1"/>
        </w:rPr>
        <w:t xml:space="preserve">As a result, turkey became an </w:t>
      </w:r>
      <w:r w:rsidR="001D7805">
        <w:rPr>
          <w:color w:val="000000" w:themeColor="text1"/>
          <w:u w:color="000000" w:themeColor="text1"/>
        </w:rPr>
        <w:lastRenderedPageBreak/>
        <w:t>increasingly popular food choice</w:t>
      </w:r>
      <w:r w:rsidR="00161F05">
        <w:rPr>
          <w:color w:val="000000" w:themeColor="text1"/>
          <w:u w:color="000000" w:themeColor="text1"/>
        </w:rPr>
        <w:t>,</w:t>
      </w:r>
      <w:r w:rsidR="001D7805">
        <w:rPr>
          <w:color w:val="000000" w:themeColor="text1"/>
          <w:u w:color="000000" w:themeColor="text1"/>
        </w:rPr>
        <w:t xml:space="preserve"> </w:t>
      </w:r>
      <w:r w:rsidR="0014613D" w:rsidRPr="00016BB8">
        <w:rPr>
          <w:color w:val="000000" w:themeColor="text1"/>
          <w:u w:color="000000" w:themeColor="text1"/>
        </w:rPr>
        <w:t xml:space="preserve">not only during the holidays but </w:t>
      </w:r>
      <w:r w:rsidR="001D7805">
        <w:rPr>
          <w:color w:val="000000" w:themeColor="text1"/>
          <w:u w:color="000000" w:themeColor="text1"/>
        </w:rPr>
        <w:t xml:space="preserve">also </w:t>
      </w:r>
      <w:r w:rsidR="0014613D" w:rsidRPr="00016BB8">
        <w:rPr>
          <w:color w:val="000000" w:themeColor="text1"/>
          <w:u w:color="000000" w:themeColor="text1"/>
        </w:rPr>
        <w:t>year</w:t>
      </w:r>
      <w:r w:rsidR="001D7805">
        <w:rPr>
          <w:color w:val="000000" w:themeColor="text1"/>
          <w:u w:color="000000" w:themeColor="text1"/>
        </w:rPr>
        <w:t xml:space="preserve"> </w:t>
      </w:r>
      <w:r w:rsidR="0014613D" w:rsidRPr="00016BB8">
        <w:rPr>
          <w:color w:val="000000" w:themeColor="text1"/>
          <w:u w:color="000000" w:themeColor="text1"/>
        </w:rPr>
        <w:t>round</w:t>
      </w:r>
      <w:r w:rsidR="001D7805">
        <w:rPr>
          <w:color w:val="000000" w:themeColor="text1"/>
          <w:u w:color="000000" w:themeColor="text1"/>
        </w:rPr>
        <w:t>; and</w:t>
      </w:r>
    </w:p>
    <w:p w:rsidR="001D7805" w:rsidRDefault="001D7805" w:rsidP="00146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grateful for </w:t>
      </w:r>
      <w:r w:rsidR="00773620">
        <w:rPr>
          <w:rFonts w:eastAsiaTheme="minorHAnsi"/>
          <w:color w:val="000000" w:themeColor="text1"/>
          <w:szCs w:val="22"/>
          <w:u w:color="000000" w:themeColor="text1"/>
        </w:rPr>
        <w:t>Cryovac</w:t>
      </w:r>
      <w:r w:rsidR="004A2629" w:rsidRPr="004A2629">
        <w:rPr>
          <w:rFonts w:eastAsiaTheme="minorHAnsi"/>
          <w:color w:val="000000" w:themeColor="text1"/>
          <w:szCs w:val="22"/>
          <w:u w:color="000000" w:themeColor="text1"/>
        </w:rPr>
        <w:t>'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fine corporate citizenship and longtime commitment to </w:t>
      </w:r>
      <w:r w:rsidR="0077362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partanburg County</w:t>
      </w:r>
      <w:r w:rsidR="00CF6129">
        <w:rPr>
          <w:rFonts w:eastAsiaTheme="minorHAnsi"/>
          <w:color w:val="000000" w:themeColor="text1"/>
          <w:szCs w:val="22"/>
          <w:u w:color="000000" w:themeColor="text1"/>
        </w:rPr>
        <w:t xml:space="preserve"> and the State of 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="00773620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903A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505FC">
        <w:rPr>
          <w:rFonts w:eastAsiaTheme="minorHAnsi"/>
          <w:color w:val="000000" w:themeColor="text1"/>
          <w:szCs w:val="22"/>
          <w:u w:color="000000" w:themeColor="text1"/>
        </w:rPr>
        <w:t>extends</w:t>
      </w:r>
      <w:r w:rsidR="00903A45">
        <w:rPr>
          <w:rFonts w:eastAsiaTheme="minorHAnsi"/>
          <w:color w:val="000000" w:themeColor="text1"/>
          <w:szCs w:val="22"/>
          <w:u w:color="000000" w:themeColor="text1"/>
        </w:rPr>
        <w:t xml:space="preserve"> warmest congratulations </w:t>
      </w:r>
      <w:r w:rsidR="001505FC">
        <w:rPr>
          <w:rFonts w:eastAsiaTheme="minorHAnsi"/>
          <w:color w:val="000000" w:themeColor="text1"/>
          <w:szCs w:val="22"/>
          <w:u w:color="000000" w:themeColor="text1"/>
        </w:rPr>
        <w:t xml:space="preserve">to the company on its exceptional accomplishments and best </w:t>
      </w:r>
      <w:r>
        <w:rPr>
          <w:rFonts w:eastAsiaTheme="minorHAnsi"/>
          <w:color w:val="000000" w:themeColor="text1"/>
          <w:szCs w:val="22"/>
          <w:u w:color="000000" w:themeColor="text1"/>
        </w:rPr>
        <w:t>wish</w:t>
      </w:r>
      <w:r w:rsidR="001505FC">
        <w:rPr>
          <w:rFonts w:eastAsiaTheme="minorHAnsi"/>
          <w:color w:val="000000" w:themeColor="text1"/>
          <w:szCs w:val="22"/>
          <w:u w:color="000000" w:themeColor="text1"/>
        </w:rPr>
        <w:t>es for continued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success </w:t>
      </w:r>
      <w:r w:rsidR="001505FC">
        <w:rPr>
          <w:rFonts w:eastAsiaTheme="minorHAnsi"/>
          <w:color w:val="000000" w:themeColor="text1"/>
          <w:szCs w:val="22"/>
          <w:u w:color="000000" w:themeColor="text1"/>
        </w:rPr>
        <w:t>in the future.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Now, therefore,</w:t>
      </w: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6CA" w:rsidRDefault="007026CA" w:rsidP="00702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129" w:rsidRDefault="00DA54F3" w:rsidP="00CF6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955821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CF6129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955821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recognize and honor </w:t>
      </w:r>
      <w:r w:rsidR="00CF6129">
        <w:t>Cryovac for its excellence as a Spartanburg County corporate citizen in job creation and economic development, and congratulate the company on the fiftieth anniversary of a revolutionary food</w:t>
      </w:r>
      <w:r w:rsidR="004A2629">
        <w:noBreakHyphen/>
      </w:r>
      <w:r w:rsidR="00CF6129">
        <w:t>packaging product.</w:t>
      </w: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Mr. </w:t>
      </w:r>
      <w:r w:rsidR="00755C55">
        <w:t>Karl Deily</w:t>
      </w:r>
      <w:r>
        <w:t xml:space="preserve"> for the company.</w:t>
      </w:r>
    </w:p>
    <w:p w:rsidR="00EC5800" w:rsidRDefault="004A2629" w:rsidP="00421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5800" w:rsidRDefault="00EC5800" w:rsidP="00003839">
      <w:pPr>
        <w:suppressAutoHyphens/>
      </w:pPr>
    </w:p>
    <w:sectPr w:rsidR="00EC5800" w:rsidSect="000038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A45" w:rsidRDefault="00903A45" w:rsidP="009F0C77">
      <w:r>
        <w:separator/>
      </w:r>
    </w:p>
  </w:endnote>
  <w:endnote w:type="continuationSeparator" w:id="0">
    <w:p w:rsidR="00903A45" w:rsidRDefault="00903A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066549-07EB-46AF-BA28-7B9F2635687C}"/>
    <w:embedBold r:id="rId2" w:fontKey="{6296B72C-7EED-49C1-9692-1DAF393AB7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209275-92DE-4B15-9FDB-AE3D795FE0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0A2AEF-6D7F-40BF-8FE3-3D8CC6DB84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A507AD-BD82-4EAA-AF0E-E0D1AA887F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839" w:rsidRPr="00EC5800" w:rsidRDefault="00003839" w:rsidP="00EC58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[3202]</w:t>
    </w:r>
    <w:r>
      <w:tab/>
    </w:r>
    <w:r w:rsidR="00B0151A">
      <w:fldChar w:fldCharType="begin"/>
    </w:r>
    <w:r w:rsidR="00B0151A">
      <w:instrText xml:space="preserve"> PAGE  \* MERGEFORMAT </w:instrText>
    </w:r>
    <w:r w:rsidR="00B0151A">
      <w:fldChar w:fldCharType="separate"/>
    </w:r>
    <w:r w:rsidR="00D7098D">
      <w:rPr>
        <w:noProof/>
      </w:rPr>
      <w:t>1</w:t>
    </w:r>
    <w:r w:rsidR="00B015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A45" w:rsidRDefault="00903A45" w:rsidP="009F0C77">
      <w:r>
        <w:separator/>
      </w:r>
    </w:p>
  </w:footnote>
  <w:footnote w:type="continuationSeparator" w:id="0">
    <w:p w:rsidR="00903A45" w:rsidRDefault="00903A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0DG13"/>
    <w:docVar w:name="CoverBillType" w:val="c"/>
    <w:docVar w:name="docpath" w:val="L:\Council\bills\RM\1010DG13.DOCX"/>
    <w:docVar w:name="dvBillNumber" w:val="32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58DB"/>
    <w:rsid w:val="00003839"/>
    <w:rsid w:val="00011869"/>
    <w:rsid w:val="00046BD0"/>
    <w:rsid w:val="00066965"/>
    <w:rsid w:val="00077E71"/>
    <w:rsid w:val="000E1785"/>
    <w:rsid w:val="000F40FA"/>
    <w:rsid w:val="0010776B"/>
    <w:rsid w:val="00133E66"/>
    <w:rsid w:val="001435A3"/>
    <w:rsid w:val="0014613D"/>
    <w:rsid w:val="001505FC"/>
    <w:rsid w:val="0015662A"/>
    <w:rsid w:val="00161F05"/>
    <w:rsid w:val="00173FA9"/>
    <w:rsid w:val="001A12EB"/>
    <w:rsid w:val="001D08F2"/>
    <w:rsid w:val="001D525B"/>
    <w:rsid w:val="001D7805"/>
    <w:rsid w:val="001D7F4F"/>
    <w:rsid w:val="0022233E"/>
    <w:rsid w:val="0023202D"/>
    <w:rsid w:val="002321B6"/>
    <w:rsid w:val="0023545B"/>
    <w:rsid w:val="00250967"/>
    <w:rsid w:val="002543C8"/>
    <w:rsid w:val="002758DB"/>
    <w:rsid w:val="00284AAE"/>
    <w:rsid w:val="002D78A0"/>
    <w:rsid w:val="002E5912"/>
    <w:rsid w:val="00325348"/>
    <w:rsid w:val="0032732C"/>
    <w:rsid w:val="00336AD0"/>
    <w:rsid w:val="0037079A"/>
    <w:rsid w:val="003B55AD"/>
    <w:rsid w:val="003D01E8"/>
    <w:rsid w:val="003E5288"/>
    <w:rsid w:val="003F6D79"/>
    <w:rsid w:val="0041760A"/>
    <w:rsid w:val="00417C01"/>
    <w:rsid w:val="00421857"/>
    <w:rsid w:val="00467CCE"/>
    <w:rsid w:val="004809EE"/>
    <w:rsid w:val="004A2629"/>
    <w:rsid w:val="004E7D54"/>
    <w:rsid w:val="005042D7"/>
    <w:rsid w:val="005273C6"/>
    <w:rsid w:val="00530A69"/>
    <w:rsid w:val="00535383"/>
    <w:rsid w:val="00545593"/>
    <w:rsid w:val="00577C6C"/>
    <w:rsid w:val="005A1067"/>
    <w:rsid w:val="005C2FE2"/>
    <w:rsid w:val="005C5577"/>
    <w:rsid w:val="005E2BC9"/>
    <w:rsid w:val="005F1A83"/>
    <w:rsid w:val="00605102"/>
    <w:rsid w:val="006215AA"/>
    <w:rsid w:val="006913C9"/>
    <w:rsid w:val="0069470D"/>
    <w:rsid w:val="006E32A0"/>
    <w:rsid w:val="006E7704"/>
    <w:rsid w:val="007026CA"/>
    <w:rsid w:val="00734F00"/>
    <w:rsid w:val="00751C6D"/>
    <w:rsid w:val="00755C55"/>
    <w:rsid w:val="00773620"/>
    <w:rsid w:val="007A70AE"/>
    <w:rsid w:val="00816408"/>
    <w:rsid w:val="008362E8"/>
    <w:rsid w:val="008A1768"/>
    <w:rsid w:val="008D2E6C"/>
    <w:rsid w:val="008F4429"/>
    <w:rsid w:val="00903A45"/>
    <w:rsid w:val="00914268"/>
    <w:rsid w:val="0093151B"/>
    <w:rsid w:val="0094021A"/>
    <w:rsid w:val="00960418"/>
    <w:rsid w:val="00985850"/>
    <w:rsid w:val="009C5DFC"/>
    <w:rsid w:val="009C6A0B"/>
    <w:rsid w:val="009F0C77"/>
    <w:rsid w:val="009F4DD1"/>
    <w:rsid w:val="00A054AA"/>
    <w:rsid w:val="00A313C5"/>
    <w:rsid w:val="00A41684"/>
    <w:rsid w:val="00A64E80"/>
    <w:rsid w:val="00A72BCD"/>
    <w:rsid w:val="00A741D9"/>
    <w:rsid w:val="00A833AB"/>
    <w:rsid w:val="00A9741D"/>
    <w:rsid w:val="00AD4B17"/>
    <w:rsid w:val="00B0151A"/>
    <w:rsid w:val="00B33DDC"/>
    <w:rsid w:val="00B412D4"/>
    <w:rsid w:val="00B56089"/>
    <w:rsid w:val="00BE3C22"/>
    <w:rsid w:val="00BF77B6"/>
    <w:rsid w:val="00C0345E"/>
    <w:rsid w:val="00C06C84"/>
    <w:rsid w:val="00C3483A"/>
    <w:rsid w:val="00C74E9D"/>
    <w:rsid w:val="00C82FD3"/>
    <w:rsid w:val="00C92819"/>
    <w:rsid w:val="00CC6B7B"/>
    <w:rsid w:val="00CD2089"/>
    <w:rsid w:val="00CF6129"/>
    <w:rsid w:val="00D62251"/>
    <w:rsid w:val="00D7098D"/>
    <w:rsid w:val="00D73A67"/>
    <w:rsid w:val="00D95221"/>
    <w:rsid w:val="00D962D7"/>
    <w:rsid w:val="00D970A9"/>
    <w:rsid w:val="00DA54F3"/>
    <w:rsid w:val="00DA5B1E"/>
    <w:rsid w:val="00DB4C78"/>
    <w:rsid w:val="00DD4CDE"/>
    <w:rsid w:val="00DF0C38"/>
    <w:rsid w:val="00DF3845"/>
    <w:rsid w:val="00E41911"/>
    <w:rsid w:val="00E52AF4"/>
    <w:rsid w:val="00E92EEF"/>
    <w:rsid w:val="00E94671"/>
    <w:rsid w:val="00EB0B34"/>
    <w:rsid w:val="00EC5800"/>
    <w:rsid w:val="00F24442"/>
    <w:rsid w:val="00F50AE3"/>
    <w:rsid w:val="00F618DC"/>
    <w:rsid w:val="00F67CF1"/>
    <w:rsid w:val="00F840F0"/>
    <w:rsid w:val="00F96EC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5F38EC-B3C9-4D5B-809E-2E408596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DB4C7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3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02_2013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C5428-2604-46B1-B529-68708851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3202: Cryovac - South Carolina Legislature Online</dc:title>
  <dc:subject/>
  <dc:creator>%USERNAME%</dc:creator>
  <cp:keywords/>
  <dc:description/>
  <cp:lastModifiedBy>N Cumfer</cp:lastModifiedBy>
  <cp:revision>11</cp:revision>
  <dcterms:created xsi:type="dcterms:W3CDTF">2013-01-08T18:30:00Z</dcterms:created>
  <dcterms:modified xsi:type="dcterms:W3CDTF">2014-12-05T16:33:00Z</dcterms:modified>
</cp:coreProperties>
</file>