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99E" w:rsidRDefault="0021799E" w:rsidP="0021799E">
      <w:pPr>
        <w:widowControl w:val="0"/>
        <w:jc w:val="center"/>
      </w:pPr>
      <w:r w:rsidRPr="0021799E">
        <w:rPr>
          <w:b/>
        </w:rPr>
        <w:t>South Carolina General Assembly</w:t>
      </w:r>
    </w:p>
    <w:p w:rsidR="0021799E" w:rsidRDefault="0021799E" w:rsidP="0021799E">
      <w:pPr>
        <w:widowControl w:val="0"/>
        <w:jc w:val="center"/>
      </w:pPr>
      <w:r>
        <w:t>120th Session, 2013-2014</w:t>
      </w:r>
    </w:p>
    <w:p w:rsidR="0021799E" w:rsidRDefault="0021799E" w:rsidP="0021799E">
      <w:pPr>
        <w:widowControl w:val="0"/>
        <w:jc w:val="left"/>
      </w:pPr>
    </w:p>
    <w:p w:rsidR="0021799E" w:rsidRDefault="0021799E" w:rsidP="0021799E">
      <w:pPr>
        <w:widowControl w:val="0"/>
        <w:jc w:val="left"/>
        <w:rPr>
          <w:b/>
        </w:rPr>
      </w:pPr>
      <w:r w:rsidRPr="0021799E">
        <w:rPr>
          <w:b/>
        </w:rPr>
        <w:t>H. 4007</w:t>
      </w:r>
    </w:p>
    <w:p w:rsidR="0021799E" w:rsidRDefault="0021799E" w:rsidP="0021799E">
      <w:pPr>
        <w:widowControl w:val="0"/>
        <w:jc w:val="left"/>
        <w:rPr>
          <w:b/>
        </w:rPr>
      </w:pPr>
    </w:p>
    <w:p w:rsidR="0021799E" w:rsidRDefault="0021799E" w:rsidP="0021799E">
      <w:pPr>
        <w:widowControl w:val="0"/>
        <w:jc w:val="left"/>
      </w:pPr>
      <w:r w:rsidRPr="0021799E">
        <w:rPr>
          <w:b/>
        </w:rPr>
        <w:t>STATUS INFORMATION</w:t>
      </w:r>
    </w:p>
    <w:p w:rsidR="0021799E" w:rsidRDefault="0021799E" w:rsidP="0021799E">
      <w:pPr>
        <w:widowControl w:val="0"/>
        <w:jc w:val="left"/>
      </w:pPr>
    </w:p>
    <w:p w:rsidR="0021799E" w:rsidRDefault="0021799E" w:rsidP="0021799E">
      <w:pPr>
        <w:widowControl w:val="0"/>
        <w:jc w:val="left"/>
      </w:pPr>
      <w:r>
        <w:t>Concurrent Resolution</w:t>
      </w:r>
    </w:p>
    <w:p w:rsidR="0021799E" w:rsidRDefault="00626ECC" w:rsidP="0021799E">
      <w:pPr>
        <w:widowControl w:val="0"/>
        <w:jc w:val="left"/>
      </w:pPr>
      <w:r>
        <w:t>Sponsors: Reps. Hardwick,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1799E" w:rsidRDefault="0021799E" w:rsidP="0021799E">
      <w:pPr>
        <w:widowControl w:val="0"/>
        <w:jc w:val="left"/>
      </w:pPr>
      <w:r>
        <w:t>Document Path: l:\council\bills\rm\1235vr13.docx</w:t>
      </w:r>
    </w:p>
    <w:p w:rsidR="0021799E" w:rsidRDefault="0021799E" w:rsidP="0021799E">
      <w:pPr>
        <w:widowControl w:val="0"/>
        <w:jc w:val="left"/>
      </w:pPr>
    </w:p>
    <w:p w:rsidR="00474F1E" w:rsidRDefault="00474F1E" w:rsidP="0021799E">
      <w:pPr>
        <w:widowControl w:val="0"/>
        <w:jc w:val="left"/>
      </w:pPr>
      <w:r>
        <w:t>Introduced in the House on April 23, 2013</w:t>
      </w:r>
    </w:p>
    <w:p w:rsidR="00474F1E" w:rsidRDefault="00474F1E" w:rsidP="0021799E">
      <w:pPr>
        <w:widowControl w:val="0"/>
        <w:jc w:val="left"/>
      </w:pPr>
      <w:r>
        <w:t>Introduced in the Senate on April 23, 2013</w:t>
      </w:r>
    </w:p>
    <w:p w:rsidR="00474F1E" w:rsidRDefault="00474F1E" w:rsidP="0021799E">
      <w:pPr>
        <w:widowControl w:val="0"/>
        <w:jc w:val="left"/>
      </w:pPr>
      <w:r>
        <w:t>Adopted by the General Assembly on April 23, 2013</w:t>
      </w:r>
    </w:p>
    <w:p w:rsidR="00474F1E" w:rsidRDefault="00474F1E" w:rsidP="0021799E">
      <w:pPr>
        <w:widowControl w:val="0"/>
        <w:jc w:val="left"/>
      </w:pPr>
    </w:p>
    <w:p w:rsidR="0021799E" w:rsidRDefault="0021799E" w:rsidP="0021799E">
      <w:pPr>
        <w:widowControl w:val="0"/>
        <w:jc w:val="left"/>
      </w:pPr>
      <w:r>
        <w:t xml:space="preserve">Summary: </w:t>
      </w:r>
      <w:r w:rsidR="009768A6">
        <w:t>Captain Robert E. Carr</w:t>
      </w:r>
    </w:p>
    <w:p w:rsidR="0021799E" w:rsidRDefault="0021799E" w:rsidP="0021799E">
      <w:pPr>
        <w:widowControl w:val="0"/>
        <w:jc w:val="left"/>
      </w:pPr>
    </w:p>
    <w:p w:rsidR="0021799E" w:rsidRDefault="0021799E" w:rsidP="0021799E">
      <w:pPr>
        <w:widowControl w:val="0"/>
        <w:jc w:val="left"/>
      </w:pPr>
    </w:p>
    <w:p w:rsidR="0021799E" w:rsidRDefault="0021799E" w:rsidP="0021799E">
      <w:pPr>
        <w:widowControl w:val="0"/>
        <w:tabs>
          <w:tab w:val="center" w:pos="590"/>
          <w:tab w:val="center" w:pos="1440"/>
          <w:tab w:val="left" w:pos="1872"/>
          <w:tab w:val="left" w:pos="9187"/>
        </w:tabs>
        <w:jc w:val="left"/>
      </w:pPr>
      <w:r w:rsidRPr="0021799E">
        <w:rPr>
          <w:b/>
        </w:rPr>
        <w:t>HISTORY OF LEGISLATIVE ACTIONS</w:t>
      </w:r>
    </w:p>
    <w:p w:rsidR="0021799E" w:rsidRDefault="0021799E" w:rsidP="0021799E">
      <w:pPr>
        <w:widowControl w:val="0"/>
        <w:tabs>
          <w:tab w:val="center" w:pos="590"/>
          <w:tab w:val="center" w:pos="1440"/>
          <w:tab w:val="left" w:pos="1872"/>
          <w:tab w:val="left" w:pos="9187"/>
        </w:tabs>
        <w:jc w:val="left"/>
      </w:pPr>
    </w:p>
    <w:p w:rsidR="0021799E" w:rsidRPr="0021799E" w:rsidRDefault="0021799E" w:rsidP="0021799E">
      <w:pPr>
        <w:widowControl w:val="0"/>
        <w:tabs>
          <w:tab w:val="center" w:pos="590"/>
          <w:tab w:val="center" w:pos="1440"/>
          <w:tab w:val="left" w:pos="1872"/>
          <w:tab w:val="left" w:pos="9187"/>
        </w:tabs>
        <w:jc w:val="left"/>
      </w:pPr>
      <w:r w:rsidRPr="0021799E">
        <w:rPr>
          <w:u w:val="single"/>
        </w:rPr>
        <w:tab/>
        <w:t>Date</w:t>
      </w:r>
      <w:r w:rsidRPr="0021799E">
        <w:rPr>
          <w:u w:val="single"/>
        </w:rPr>
        <w:tab/>
        <w:t>Body</w:t>
      </w:r>
      <w:r w:rsidRPr="0021799E">
        <w:rPr>
          <w:u w:val="single"/>
        </w:rPr>
        <w:tab/>
        <w:t>Action Description with journal page number</w:t>
      </w:r>
      <w:r w:rsidRPr="0021799E">
        <w:rPr>
          <w:u w:val="single"/>
        </w:rPr>
        <w:tab/>
      </w:r>
      <w:bookmarkStart w:id="0" w:name="_GoBack"/>
      <w:bookmarkEnd w:id="0"/>
    </w:p>
    <w:p w:rsidR="001E0521" w:rsidRDefault="001E0521" w:rsidP="001E0521">
      <w:pPr>
        <w:widowControl w:val="0"/>
        <w:tabs>
          <w:tab w:val="right" w:pos="1008"/>
          <w:tab w:val="left" w:pos="1152"/>
          <w:tab w:val="left" w:pos="1872"/>
          <w:tab w:val="left" w:pos="9187"/>
        </w:tabs>
        <w:ind w:left="2088" w:hanging="2088"/>
        <w:jc w:val="left"/>
      </w:pPr>
      <w:r>
        <w:tab/>
        <w:t>4/23/2013</w:t>
      </w:r>
      <w:r>
        <w:tab/>
        <w:t>House</w:t>
      </w:r>
      <w:r>
        <w:tab/>
      </w:r>
      <w:r w:rsidRPr="00F22206">
        <w:t>Intr</w:t>
      </w:r>
      <w:r>
        <w:t xml:space="preserve">oduced, adopted, sent to Senate </w:t>
      </w:r>
      <w:r w:rsidRPr="00F22206">
        <w:t>(</w:t>
      </w:r>
      <w:hyperlink r:id="rId7" w:history="1">
        <w:r w:rsidRPr="00F22206">
          <w:rPr>
            <w:rStyle w:val="Hyperlink"/>
          </w:rPr>
          <w:t>House Journal</w:t>
        </w:r>
        <w:r w:rsidRPr="00F22206">
          <w:rPr>
            <w:rStyle w:val="Hyperlink"/>
          </w:rPr>
          <w:noBreakHyphen/>
          <w:t>page 111</w:t>
        </w:r>
      </w:hyperlink>
      <w:r w:rsidRPr="00F22206">
        <w:t>)</w:t>
      </w:r>
    </w:p>
    <w:p w:rsidR="001E0521" w:rsidRDefault="001E0521" w:rsidP="001E0521">
      <w:pPr>
        <w:widowControl w:val="0"/>
        <w:tabs>
          <w:tab w:val="right" w:pos="1008"/>
          <w:tab w:val="left" w:pos="1152"/>
          <w:tab w:val="left" w:pos="1872"/>
          <w:tab w:val="left" w:pos="9187"/>
        </w:tabs>
        <w:ind w:left="2088" w:hanging="2088"/>
        <w:jc w:val="left"/>
      </w:pPr>
      <w:r>
        <w:tab/>
        <w:t>4/23/2013</w:t>
      </w:r>
      <w:r>
        <w:tab/>
        <w:t>Senate</w:t>
      </w:r>
      <w:r>
        <w:tab/>
      </w:r>
      <w:r w:rsidRPr="00F22206">
        <w:t>Introduced, ado</w:t>
      </w:r>
      <w:r>
        <w:t xml:space="preserve">pted, returned with concurrence </w:t>
      </w:r>
      <w:r w:rsidRPr="00F22206">
        <w:t>(</w:t>
      </w:r>
      <w:hyperlink r:id="rId8" w:history="1">
        <w:r w:rsidRPr="00F22206">
          <w:rPr>
            <w:rStyle w:val="Hyperlink"/>
          </w:rPr>
          <w:t>Senate Journal</w:t>
        </w:r>
        <w:r w:rsidRPr="00F22206">
          <w:rPr>
            <w:rStyle w:val="Hyperlink"/>
          </w:rPr>
          <w:noBreakHyphen/>
          <w:t>page 23</w:t>
        </w:r>
      </w:hyperlink>
      <w:r w:rsidRPr="00F22206">
        <w:t>)</w:t>
      </w:r>
    </w:p>
    <w:p w:rsidR="001E0521" w:rsidRDefault="001E0521" w:rsidP="001E0521">
      <w:pPr>
        <w:widowControl w:val="0"/>
        <w:tabs>
          <w:tab w:val="right" w:pos="1008"/>
          <w:tab w:val="left" w:pos="1152"/>
          <w:tab w:val="left" w:pos="1872"/>
          <w:tab w:val="left" w:pos="9187"/>
        </w:tabs>
        <w:ind w:left="2088" w:hanging="2088"/>
        <w:jc w:val="left"/>
      </w:pPr>
    </w:p>
    <w:p w:rsidR="0021799E" w:rsidRPr="0021799E" w:rsidRDefault="0021799E" w:rsidP="0021799E">
      <w:pPr>
        <w:widowControl w:val="0"/>
        <w:tabs>
          <w:tab w:val="right" w:pos="1008"/>
          <w:tab w:val="left" w:pos="1152"/>
          <w:tab w:val="left" w:pos="1872"/>
          <w:tab w:val="left" w:pos="9187"/>
        </w:tabs>
        <w:ind w:left="2088" w:hanging="2088"/>
        <w:jc w:val="left"/>
      </w:pPr>
    </w:p>
    <w:p w:rsidR="0021799E" w:rsidRDefault="0021799E" w:rsidP="0021799E">
      <w:r w:rsidRPr="0021799E">
        <w:rPr>
          <w:b/>
        </w:rPr>
        <w:t>VERSIONS OF THIS BILL</w:t>
      </w:r>
    </w:p>
    <w:p w:rsidR="0021799E" w:rsidRDefault="0021799E" w:rsidP="0021799E"/>
    <w:p w:rsidR="0021799E" w:rsidRDefault="00CE720A" w:rsidP="0021799E">
      <w:hyperlink r:id="rId9" w:history="1">
        <w:r w:rsidR="0021799E">
          <w:rPr>
            <w:rStyle w:val="Hyperlink"/>
          </w:rPr>
          <w:t>4/23/2013</w:t>
        </w:r>
      </w:hyperlink>
    </w:p>
    <w:p w:rsidR="0021799E" w:rsidRDefault="0021799E" w:rsidP="0021799E"/>
    <w:p w:rsidR="0021799E" w:rsidRDefault="0021799E" w:rsidP="0021799E">
      <w:pPr>
        <w:sectPr w:rsidR="0021799E" w:rsidSect="0021799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D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13" w:rsidRDefault="00E570B9" w:rsidP="00DC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C4913">
        <w:t xml:space="preserve">CONGRATULATE </w:t>
      </w:r>
      <w:r w:rsidR="00422D9D">
        <w:t xml:space="preserve">CAPTAIN ROBERT E. CARR OF THE </w:t>
      </w:r>
      <w:r w:rsidR="00DC4913">
        <w:t xml:space="preserve">HORRY COUNTY POLICE </w:t>
      </w:r>
      <w:r w:rsidR="00422D9D">
        <w:t>DEPARTMENT</w:t>
      </w:r>
      <w:r w:rsidR="00DC4913">
        <w:t xml:space="preserve"> ON H</w:t>
      </w:r>
      <w:r w:rsidR="00422D9D">
        <w:t>IS RECENT</w:t>
      </w:r>
      <w:r w:rsidR="0059413C">
        <w:t xml:space="preserve"> </w:t>
      </w:r>
      <w:r w:rsidR="00DC4913">
        <w:t>PROMOTION AND TO THANK H</w:t>
      </w:r>
      <w:r w:rsidR="00422D9D">
        <w:t>IM</w:t>
      </w:r>
      <w:r w:rsidR="00DC4913">
        <w:t xml:space="preserve"> FOR H</w:t>
      </w:r>
      <w:r w:rsidR="00422D9D">
        <w:t xml:space="preserve">IS </w:t>
      </w:r>
      <w:r w:rsidR="00DC4913">
        <w:t>MANY YEARS OF OUTSTANDING SERVICE TO THE PEOPLE OF HORRY COUNTY.</w:t>
      </w:r>
    </w:p>
    <w:p w:rsidR="005B7D5F" w:rsidRDefault="005B7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42B" w:rsidRDefault="005B7D5F"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442B">
        <w:t xml:space="preserve">the South Carolina General Assembly is pleased to learn that </w:t>
      </w:r>
      <w:r w:rsidR="00C00AB8">
        <w:t>Captain Robert E. Carr</w:t>
      </w:r>
      <w:r w:rsidR="0019442B">
        <w:t xml:space="preserve"> of the Horry County Police Department was promoted to </w:t>
      </w:r>
      <w:r w:rsidR="00C00AB8">
        <w:t>the rank of captain</w:t>
      </w:r>
      <w:r w:rsidR="0019442B">
        <w:t xml:space="preserve"> on </w:t>
      </w:r>
      <w:r w:rsidR="00C00AB8">
        <w:t xml:space="preserve">March 23, </w:t>
      </w:r>
      <w:r w:rsidR="0019442B">
        <w:t>201</w:t>
      </w:r>
      <w:r w:rsidR="00C00AB8">
        <w:t>3</w:t>
      </w:r>
      <w:r w:rsidR="0019442B">
        <w:t>; and</w:t>
      </w:r>
    </w:p>
    <w:p w:rsidR="00C00AB8" w:rsidRDefault="00C00AB8"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E97" w:rsidRDefault="00C00AB8"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Carr, a native of Philadelphia, Pennsylvania, knew his calling was to be</w:t>
      </w:r>
      <w:r w:rsidR="004C2E97">
        <w:t>come</w:t>
      </w:r>
      <w:r>
        <w:t xml:space="preserve"> a police officer from the time he was a child. </w:t>
      </w:r>
      <w:r w:rsidR="004C2E97">
        <w:t>His dream was realized in September 1970 when he was hired by the Philadelphia Police Department, where he served on many assignments, including the security detail for Mayor Frank Rizzo; and</w:t>
      </w:r>
    </w:p>
    <w:p w:rsidR="004C2E97" w:rsidRDefault="004C2E97"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4C2E97"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1691">
        <w:t>in 1997, he came to Horry County, and in 1998 his police career began again when he was hired by the Horry County Police Department and assigned to the Community Oriented Policing Enforcement Team in the Racepath area of Myrtle Beach; and</w:t>
      </w:r>
    </w:p>
    <w:p w:rsidR="00A91691" w:rsidRDefault="00A91691"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F" w:rsidRDefault="00A91691"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w:t>
      </w:r>
      <w:r w:rsidR="007E0A61">
        <w:t>Robert Carr wa</w:t>
      </w:r>
      <w:r>
        <w:t>s promoted to the rank of detective and served with both the Property Crimes Unit and Violent Crimes.</w:t>
      </w:r>
      <w:r w:rsidR="007E0A61">
        <w:t xml:space="preserve"> Four years later, he </w:t>
      </w:r>
      <w:r w:rsidR="001F7C2F">
        <w:t>was promoted to sergeant and worked as supervisor for the school resource officers. From 2002 until 2007, he was a member of the Hostage Negotiations Team, one of his most rewarding assignments; and</w:t>
      </w:r>
    </w:p>
    <w:p w:rsidR="001F7C2F" w:rsidRDefault="001F7C2F"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91" w:rsidRDefault="001F7C2F"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given the job of public information office</w:t>
      </w:r>
      <w:r w:rsidR="00423180">
        <w:t>r</w:t>
      </w:r>
      <w:r>
        <w:t xml:space="preserve"> in 2005</w:t>
      </w:r>
      <w:r w:rsidR="00423180">
        <w:t xml:space="preserve"> and remained in that </w:t>
      </w:r>
      <w:r w:rsidR="00E43C16">
        <w:t>post until</w:t>
      </w:r>
      <w:r w:rsidR="007C6A51">
        <w:t xml:space="preserve"> 2008, when he was promoted to lieutenant. </w:t>
      </w:r>
      <w:r w:rsidR="00423180">
        <w:t>As a lieutenant, his first job was as a watch commander, and in 2010 he moved to the North Precinct and took up his duties as deputy precinct commander. After working in the North Precinct for two and a half years, he was promoted to captain, his present rank; and</w:t>
      </w:r>
    </w:p>
    <w:p w:rsidR="00A534F1" w:rsidRDefault="00A534F1"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4F1" w:rsidRDefault="00EA327C"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w:t>
      </w:r>
      <w:r w:rsidR="00B51E30">
        <w:t xml:space="preserve">the </w:t>
      </w:r>
      <w:r>
        <w:t xml:space="preserve">greatest enjoyments </w:t>
      </w:r>
      <w:r w:rsidR="002F0A35">
        <w:t>of this fifteen</w:t>
      </w:r>
      <w:r w:rsidR="0030612F">
        <w:noBreakHyphen/>
      </w:r>
      <w:r w:rsidR="002F0A35">
        <w:t xml:space="preserve">year veteran of the Horry County Police Department </w:t>
      </w:r>
      <w:r>
        <w:t xml:space="preserve">is going out to the public </w:t>
      </w:r>
      <w:r w:rsidR="00D216AD">
        <w:t xml:space="preserve">to </w:t>
      </w:r>
      <w:r>
        <w:t>talk about neighborhood watches and meeting and greeting the citizens he serves; and</w:t>
      </w:r>
    </w:p>
    <w:p w:rsidR="004C2E97" w:rsidRDefault="004C2E97"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D216AD"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9442B">
        <w:t>hereas, grateful for h</w:t>
      </w:r>
      <w:r w:rsidR="00280D20">
        <w:t>is</w:t>
      </w:r>
      <w:r w:rsidR="0019442B">
        <w:t xml:space="preserve"> dedication and years of fine service, the General Assembly takes great pleasure in saluting </w:t>
      </w:r>
      <w:r w:rsidR="00280D20">
        <w:t xml:space="preserve">Captain Robert E. Carr </w:t>
      </w:r>
      <w:r w:rsidR="0019442B">
        <w:t>on h</w:t>
      </w:r>
      <w:r w:rsidR="00280D20">
        <w:t>is</w:t>
      </w:r>
      <w:r w:rsidR="0019442B">
        <w:t xml:space="preserve"> </w:t>
      </w:r>
      <w:r w:rsidR="00280D20">
        <w:t>well</w:t>
      </w:r>
      <w:r w:rsidR="0030612F">
        <w:noBreakHyphen/>
      </w:r>
      <w:r w:rsidR="00280D20">
        <w:t xml:space="preserve">deserved </w:t>
      </w:r>
      <w:r w:rsidR="0019442B">
        <w:t>promotion, and the members wish h</w:t>
      </w:r>
      <w:r w:rsidR="00280D20">
        <w:t>im</w:t>
      </w:r>
      <w:r w:rsidR="0019442B">
        <w:t xml:space="preserve"> much continued success in the years to come. Now, therefore, </w:t>
      </w: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 xml:space="preserve">congratulate </w:t>
      </w:r>
      <w:r w:rsidR="00ED4AF2">
        <w:t xml:space="preserve">Captain Robert E. Carr of the </w:t>
      </w:r>
      <w:r>
        <w:t xml:space="preserve">Horry County Police </w:t>
      </w:r>
      <w:r w:rsidR="00ED4AF2">
        <w:t>Department</w:t>
      </w:r>
      <w:r>
        <w:t xml:space="preserve"> on h</w:t>
      </w:r>
      <w:r w:rsidR="00ED4AF2">
        <w:t>is</w:t>
      </w:r>
      <w:r>
        <w:t xml:space="preserve"> </w:t>
      </w:r>
      <w:r w:rsidR="00280D20">
        <w:t xml:space="preserve">recent </w:t>
      </w:r>
      <w:r>
        <w:t>promotion and thank h</w:t>
      </w:r>
      <w:r w:rsidR="00ED4AF2">
        <w:t>im</w:t>
      </w:r>
      <w:r>
        <w:t xml:space="preserve"> for h</w:t>
      </w:r>
      <w:r w:rsidR="00ED4AF2">
        <w:t>is</w:t>
      </w:r>
      <w:r>
        <w:t xml:space="preserve"> many years of outstanding service to the people of Horry County.</w:t>
      </w: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B" w:rsidRDefault="0019442B" w:rsidP="0019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B90921">
        <w:t>Captain Robert E. Carr</w:t>
      </w:r>
      <w:r>
        <w:t>.</w:t>
      </w:r>
    </w:p>
    <w:p w:rsidR="00B75BAE" w:rsidRDefault="00306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BAE" w:rsidRDefault="00B75BAE" w:rsidP="0021799E">
      <w:pPr>
        <w:suppressAutoHyphens/>
      </w:pPr>
    </w:p>
    <w:sectPr w:rsidR="00B75BAE" w:rsidSect="002179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27C" w:rsidRDefault="00EA327C" w:rsidP="009F0C77">
      <w:r>
        <w:separator/>
      </w:r>
    </w:p>
  </w:endnote>
  <w:endnote w:type="continuationSeparator" w:id="0">
    <w:p w:rsidR="00EA327C" w:rsidRDefault="00EA32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0D100-D2EF-4A40-8152-F2A02E250250}"/>
    <w:embedBold r:id="rId2" w:fontKey="{1E17FD20-59B8-40EB-B858-4482124C832F}"/>
  </w:font>
  <w:font w:name="Calibri">
    <w:panose1 w:val="020F0502020204030204"/>
    <w:charset w:val="00"/>
    <w:family w:val="swiss"/>
    <w:pitch w:val="variable"/>
    <w:sig w:usb0="E10002FF" w:usb1="4000ACFF" w:usb2="00000009" w:usb3="00000000" w:csb0="0000019F" w:csb1="00000000"/>
    <w:embedRegular r:id="rId3" w:fontKey="{31DD5550-4E43-4AFF-AFC4-A6F5D3C67BFB}"/>
  </w:font>
  <w:font w:name="Tahoma">
    <w:panose1 w:val="020B0604030504040204"/>
    <w:charset w:val="00"/>
    <w:family w:val="swiss"/>
    <w:pitch w:val="variable"/>
    <w:sig w:usb0="21002A87" w:usb1="80000000" w:usb2="00000008" w:usb3="00000000" w:csb0="000101FF" w:csb1="00000000"/>
    <w:embedRegular r:id="rId4" w:fontKey="{B3029B63-810F-4F32-B8F5-08E18456106F}"/>
  </w:font>
  <w:font w:name="Cambria">
    <w:panose1 w:val="02040503050406030204"/>
    <w:charset w:val="00"/>
    <w:family w:val="roman"/>
    <w:pitch w:val="variable"/>
    <w:sig w:usb0="E00002FF" w:usb1="400004FF" w:usb2="00000000" w:usb3="00000000" w:csb0="0000019F" w:csb1="00000000"/>
    <w:embedRegular r:id="rId5" w:fontKey="{B8FCCDA5-5B0C-4489-93F8-EB3F1F02A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9E" w:rsidRPr="00B75BAE" w:rsidRDefault="0021799E" w:rsidP="00B75BAE">
    <w:pPr>
      <w:pStyle w:val="Footer"/>
      <w:tabs>
        <w:tab w:val="clear" w:pos="4680"/>
        <w:tab w:val="clear" w:pos="9360"/>
        <w:tab w:val="center" w:pos="2995"/>
      </w:tabs>
      <w:spacing w:before="120"/>
    </w:pPr>
    <w:r>
      <w:t>[4007]</w:t>
    </w:r>
    <w:r>
      <w:tab/>
    </w:r>
    <w:r w:rsidR="00C74375">
      <w:fldChar w:fldCharType="begin"/>
    </w:r>
    <w:r w:rsidR="00626ECC">
      <w:instrText xml:space="preserve"> PAGE  \* MERGEFORMAT </w:instrText>
    </w:r>
    <w:r w:rsidR="00C74375">
      <w:fldChar w:fldCharType="separate"/>
    </w:r>
    <w:r w:rsidR="00CE720A">
      <w:rPr>
        <w:noProof/>
      </w:rPr>
      <w:t>1</w:t>
    </w:r>
    <w:r w:rsidR="00C743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27C" w:rsidRDefault="00EA327C" w:rsidP="009F0C77">
      <w:r>
        <w:separator/>
      </w:r>
    </w:p>
  </w:footnote>
  <w:footnote w:type="continuationSeparator" w:id="0">
    <w:p w:rsidR="00EA327C" w:rsidRDefault="00EA32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5VR13"/>
    <w:docVar w:name="CoverBillType" w:val="c"/>
    <w:docVar w:name="docpath" w:val="L:\Council\bills\RM\1235VR13.DOCX"/>
    <w:docVar w:name="dvBillNumber" w:val="4007"/>
    <w:docVar w:name="dvBillNumberPrefix" w:val="H. "/>
    <w:docVar w:name="dvOriginalBody" w:val="House"/>
    <w:docVar w:name="dvSteno" w:val="RM"/>
    <w:docVar w:name="NameofBody" w:val="h"/>
    <w:docVar w:name="vgroup2" w:val="Council"/>
  </w:docVars>
  <w:rsids>
    <w:rsidRoot w:val="00A1113B"/>
    <w:rsid w:val="00011869"/>
    <w:rsid w:val="00083BF7"/>
    <w:rsid w:val="000E1785"/>
    <w:rsid w:val="000F40FA"/>
    <w:rsid w:val="0010776B"/>
    <w:rsid w:val="00133E66"/>
    <w:rsid w:val="001435A3"/>
    <w:rsid w:val="0016334C"/>
    <w:rsid w:val="0019442B"/>
    <w:rsid w:val="001C76B5"/>
    <w:rsid w:val="001D08F2"/>
    <w:rsid w:val="001D525B"/>
    <w:rsid w:val="001D7F4F"/>
    <w:rsid w:val="001E0521"/>
    <w:rsid w:val="001E5AB8"/>
    <w:rsid w:val="001F7C2F"/>
    <w:rsid w:val="0021799E"/>
    <w:rsid w:val="002321B6"/>
    <w:rsid w:val="00250967"/>
    <w:rsid w:val="002543C8"/>
    <w:rsid w:val="00280D20"/>
    <w:rsid w:val="00280F95"/>
    <w:rsid w:val="00284AAE"/>
    <w:rsid w:val="00285C75"/>
    <w:rsid w:val="002E5912"/>
    <w:rsid w:val="002F0A35"/>
    <w:rsid w:val="00301B21"/>
    <w:rsid w:val="0030612F"/>
    <w:rsid w:val="00325348"/>
    <w:rsid w:val="0032732C"/>
    <w:rsid w:val="00336AD0"/>
    <w:rsid w:val="0037079A"/>
    <w:rsid w:val="003A5D76"/>
    <w:rsid w:val="003D01E8"/>
    <w:rsid w:val="003E5288"/>
    <w:rsid w:val="003F6D79"/>
    <w:rsid w:val="0041760A"/>
    <w:rsid w:val="00417C01"/>
    <w:rsid w:val="00422D9D"/>
    <w:rsid w:val="00423180"/>
    <w:rsid w:val="004427A4"/>
    <w:rsid w:val="00474F1E"/>
    <w:rsid w:val="004809EE"/>
    <w:rsid w:val="004C2E97"/>
    <w:rsid w:val="004E7D54"/>
    <w:rsid w:val="005273C6"/>
    <w:rsid w:val="00530A69"/>
    <w:rsid w:val="00545593"/>
    <w:rsid w:val="00577C6C"/>
    <w:rsid w:val="0059413C"/>
    <w:rsid w:val="005B7D5F"/>
    <w:rsid w:val="005C2FE2"/>
    <w:rsid w:val="005E2BC9"/>
    <w:rsid w:val="005F49D9"/>
    <w:rsid w:val="00605102"/>
    <w:rsid w:val="006215AA"/>
    <w:rsid w:val="00626ECC"/>
    <w:rsid w:val="006913C9"/>
    <w:rsid w:val="0069470D"/>
    <w:rsid w:val="006A5733"/>
    <w:rsid w:val="00713E5A"/>
    <w:rsid w:val="00734F00"/>
    <w:rsid w:val="00745F7C"/>
    <w:rsid w:val="00752986"/>
    <w:rsid w:val="007A70AE"/>
    <w:rsid w:val="007C055E"/>
    <w:rsid w:val="007C6A51"/>
    <w:rsid w:val="007E0A61"/>
    <w:rsid w:val="008006F0"/>
    <w:rsid w:val="008362E8"/>
    <w:rsid w:val="00872FF7"/>
    <w:rsid w:val="00893975"/>
    <w:rsid w:val="008A1768"/>
    <w:rsid w:val="008B2FF9"/>
    <w:rsid w:val="008F0F33"/>
    <w:rsid w:val="008F4429"/>
    <w:rsid w:val="0094021A"/>
    <w:rsid w:val="009768A6"/>
    <w:rsid w:val="009B44AF"/>
    <w:rsid w:val="009C6A0B"/>
    <w:rsid w:val="009F0C77"/>
    <w:rsid w:val="009F4DD1"/>
    <w:rsid w:val="00A1113B"/>
    <w:rsid w:val="00A41684"/>
    <w:rsid w:val="00A534F1"/>
    <w:rsid w:val="00A64E80"/>
    <w:rsid w:val="00A727A5"/>
    <w:rsid w:val="00A72BCD"/>
    <w:rsid w:val="00A741D9"/>
    <w:rsid w:val="00A833AB"/>
    <w:rsid w:val="00A91691"/>
    <w:rsid w:val="00A9741D"/>
    <w:rsid w:val="00AD4B17"/>
    <w:rsid w:val="00B412D4"/>
    <w:rsid w:val="00B51E30"/>
    <w:rsid w:val="00B75BAE"/>
    <w:rsid w:val="00B90921"/>
    <w:rsid w:val="00B91032"/>
    <w:rsid w:val="00BE3C22"/>
    <w:rsid w:val="00C00AB8"/>
    <w:rsid w:val="00C0345E"/>
    <w:rsid w:val="00C3483A"/>
    <w:rsid w:val="00C74375"/>
    <w:rsid w:val="00C74E9D"/>
    <w:rsid w:val="00C82FD3"/>
    <w:rsid w:val="00C92819"/>
    <w:rsid w:val="00CC6B7B"/>
    <w:rsid w:val="00CD2089"/>
    <w:rsid w:val="00CE720A"/>
    <w:rsid w:val="00CF742C"/>
    <w:rsid w:val="00D0478B"/>
    <w:rsid w:val="00D216AD"/>
    <w:rsid w:val="00D73A67"/>
    <w:rsid w:val="00D970A9"/>
    <w:rsid w:val="00DC4913"/>
    <w:rsid w:val="00DF3845"/>
    <w:rsid w:val="00E06BA2"/>
    <w:rsid w:val="00E41911"/>
    <w:rsid w:val="00E43C16"/>
    <w:rsid w:val="00E570B9"/>
    <w:rsid w:val="00E7092C"/>
    <w:rsid w:val="00E92EEF"/>
    <w:rsid w:val="00EA327C"/>
    <w:rsid w:val="00ED37E1"/>
    <w:rsid w:val="00ED4AF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AC0146-E73C-4CE7-AFAD-E1469C91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13C"/>
    <w:rPr>
      <w:rFonts w:ascii="Tahoma" w:hAnsi="Tahoma" w:cs="Tahoma"/>
      <w:sz w:val="16"/>
      <w:szCs w:val="16"/>
    </w:rPr>
  </w:style>
  <w:style w:type="character" w:customStyle="1" w:styleId="BalloonTextChar">
    <w:name w:val="Balloon Text Char"/>
    <w:basedOn w:val="DefaultParagraphFont"/>
    <w:link w:val="BalloonText"/>
    <w:uiPriority w:val="99"/>
    <w:semiHidden/>
    <w:rsid w:val="0059413C"/>
    <w:rPr>
      <w:rFonts w:ascii="Tahoma" w:eastAsia="Times New Roman" w:hAnsi="Tahoma" w:cs="Tahoma"/>
      <w:sz w:val="16"/>
      <w:szCs w:val="16"/>
    </w:rPr>
  </w:style>
  <w:style w:type="character" w:styleId="Hyperlink">
    <w:name w:val="Hyperlink"/>
    <w:basedOn w:val="DefaultParagraphFont"/>
    <w:uiPriority w:val="99"/>
    <w:unhideWhenUsed/>
    <w:rsid w:val="00217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3-13.docx" TargetMode="External"/><Relationship Id="rId3" Type="http://schemas.openxmlformats.org/officeDocument/2006/relationships/settings" Target="settings.xml"/><Relationship Id="rId7" Type="http://schemas.openxmlformats.org/officeDocument/2006/relationships/hyperlink" Target="file:///h:\HJ%20Archive\2013\04-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07_2013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1EAAE-E4A6-4963-A00D-0E6ED7C26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4007: Captain Robert E. Carr - South Carolina Legislature Online</dc:title>
  <dc:creator>McDowell</dc:creator>
  <cp:lastModifiedBy>N Cumfer</cp:lastModifiedBy>
  <cp:revision>12</cp:revision>
  <cp:lastPrinted>2013-04-19T17:29:00Z</cp:lastPrinted>
  <dcterms:created xsi:type="dcterms:W3CDTF">2013-04-23T17:40:00Z</dcterms:created>
  <dcterms:modified xsi:type="dcterms:W3CDTF">2014-12-05T16:48:00Z</dcterms:modified>
</cp:coreProperties>
</file>