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BD4" w:rsidRDefault="000C5BD4" w:rsidP="000C5BD4">
      <w:pPr>
        <w:widowControl w:val="0"/>
        <w:jc w:val="center"/>
      </w:pPr>
      <w:r w:rsidRPr="000C5BD4">
        <w:rPr>
          <w:b/>
        </w:rPr>
        <w:t>South Carolina General Assembly</w:t>
      </w:r>
    </w:p>
    <w:p w:rsidR="000C5BD4" w:rsidRDefault="000C5BD4" w:rsidP="000C5BD4">
      <w:pPr>
        <w:widowControl w:val="0"/>
        <w:jc w:val="center"/>
      </w:pPr>
      <w:r>
        <w:t>120th Session, 2013-2014</w:t>
      </w:r>
    </w:p>
    <w:p w:rsidR="000C5BD4" w:rsidRDefault="000C5BD4" w:rsidP="000C5BD4">
      <w:pPr>
        <w:widowControl w:val="0"/>
        <w:jc w:val="left"/>
      </w:pPr>
    </w:p>
    <w:p w:rsidR="000C5BD4" w:rsidRDefault="000C5BD4" w:rsidP="000C5BD4">
      <w:pPr>
        <w:widowControl w:val="0"/>
        <w:jc w:val="left"/>
        <w:rPr>
          <w:b/>
        </w:rPr>
      </w:pPr>
      <w:r w:rsidRPr="000C5BD4">
        <w:rPr>
          <w:b/>
        </w:rPr>
        <w:t>H. 4073</w:t>
      </w:r>
    </w:p>
    <w:p w:rsidR="000C5BD4" w:rsidRDefault="000C5BD4" w:rsidP="000C5BD4">
      <w:pPr>
        <w:widowControl w:val="0"/>
        <w:jc w:val="left"/>
        <w:rPr>
          <w:b/>
        </w:rPr>
      </w:pPr>
    </w:p>
    <w:p w:rsidR="000C5BD4" w:rsidRDefault="000C5BD4" w:rsidP="000C5BD4">
      <w:pPr>
        <w:widowControl w:val="0"/>
        <w:jc w:val="left"/>
      </w:pPr>
      <w:r w:rsidRPr="000C5BD4">
        <w:rPr>
          <w:b/>
        </w:rPr>
        <w:t>STATUS INFORMATION</w:t>
      </w:r>
    </w:p>
    <w:p w:rsidR="000C5BD4" w:rsidRDefault="000C5BD4" w:rsidP="000C5BD4">
      <w:pPr>
        <w:widowControl w:val="0"/>
        <w:jc w:val="left"/>
      </w:pPr>
    </w:p>
    <w:p w:rsidR="000C5BD4" w:rsidRDefault="000C5BD4" w:rsidP="000C5BD4">
      <w:pPr>
        <w:widowControl w:val="0"/>
        <w:jc w:val="left"/>
      </w:pPr>
      <w:r>
        <w:t>General Bill</w:t>
      </w:r>
    </w:p>
    <w:p w:rsidR="000C5BD4" w:rsidRDefault="000C5BD4" w:rsidP="000C5BD4">
      <w:pPr>
        <w:widowControl w:val="0"/>
        <w:jc w:val="left"/>
      </w:pPr>
      <w:r>
        <w:t>Sponsors: Reps. G.R. Smith, Bedingfield and Willis</w:t>
      </w:r>
    </w:p>
    <w:p w:rsidR="000C5BD4" w:rsidRDefault="000C5BD4" w:rsidP="000C5BD4">
      <w:pPr>
        <w:widowControl w:val="0"/>
        <w:jc w:val="left"/>
      </w:pPr>
      <w:r>
        <w:t>Document Path: l:\council\bills\dka\3120sd13.docx</w:t>
      </w:r>
    </w:p>
    <w:p w:rsidR="000C5BD4" w:rsidRDefault="000C5BD4" w:rsidP="000C5BD4">
      <w:pPr>
        <w:widowControl w:val="0"/>
        <w:jc w:val="left"/>
      </w:pPr>
    </w:p>
    <w:p w:rsidR="00952385" w:rsidRDefault="00952385" w:rsidP="000C5BD4">
      <w:pPr>
        <w:widowControl w:val="0"/>
        <w:jc w:val="left"/>
      </w:pPr>
      <w:r>
        <w:t>Introduced in the House on April 30, 2013</w:t>
      </w:r>
    </w:p>
    <w:p w:rsidR="00952385" w:rsidRPr="00952385" w:rsidRDefault="00952385" w:rsidP="000C5BD4">
      <w:pPr>
        <w:widowControl w:val="0"/>
        <w:jc w:val="left"/>
      </w:pPr>
      <w:r>
        <w:t xml:space="preserve">Currently residing in the House Committee on </w:t>
      </w:r>
      <w:r w:rsidRPr="00952385">
        <w:rPr>
          <w:b/>
        </w:rPr>
        <w:t>Education and Public Works</w:t>
      </w:r>
    </w:p>
    <w:p w:rsidR="00952385" w:rsidRDefault="00952385" w:rsidP="000C5BD4">
      <w:pPr>
        <w:widowControl w:val="0"/>
        <w:jc w:val="left"/>
      </w:pPr>
    </w:p>
    <w:p w:rsidR="000C5BD4" w:rsidRDefault="000C5BD4" w:rsidP="000C5BD4">
      <w:pPr>
        <w:widowControl w:val="0"/>
        <w:jc w:val="left"/>
      </w:pPr>
      <w:r>
        <w:t xml:space="preserve">Summary: </w:t>
      </w:r>
      <w:r w:rsidR="003544F5">
        <w:t>Fire Departments</w:t>
      </w:r>
    </w:p>
    <w:p w:rsidR="000C5BD4" w:rsidRDefault="000C5BD4" w:rsidP="000C5BD4">
      <w:pPr>
        <w:widowControl w:val="0"/>
        <w:jc w:val="left"/>
      </w:pPr>
    </w:p>
    <w:p w:rsidR="000C5BD4" w:rsidRDefault="000C5BD4" w:rsidP="000C5BD4">
      <w:pPr>
        <w:widowControl w:val="0"/>
        <w:jc w:val="left"/>
      </w:pPr>
    </w:p>
    <w:p w:rsidR="000C5BD4" w:rsidRDefault="000C5BD4" w:rsidP="000C5BD4">
      <w:pPr>
        <w:widowControl w:val="0"/>
        <w:tabs>
          <w:tab w:val="center" w:pos="590"/>
          <w:tab w:val="center" w:pos="1440"/>
          <w:tab w:val="left" w:pos="1872"/>
          <w:tab w:val="left" w:pos="9187"/>
        </w:tabs>
        <w:jc w:val="left"/>
      </w:pPr>
      <w:r w:rsidRPr="000C5BD4">
        <w:rPr>
          <w:b/>
        </w:rPr>
        <w:t>HISTORY OF LEGISLATIVE ACTIONS</w:t>
      </w:r>
    </w:p>
    <w:p w:rsidR="000C5BD4" w:rsidRDefault="000C5BD4" w:rsidP="000C5BD4">
      <w:pPr>
        <w:widowControl w:val="0"/>
        <w:tabs>
          <w:tab w:val="center" w:pos="590"/>
          <w:tab w:val="center" w:pos="1440"/>
          <w:tab w:val="left" w:pos="1872"/>
          <w:tab w:val="left" w:pos="9187"/>
        </w:tabs>
        <w:jc w:val="left"/>
      </w:pPr>
    </w:p>
    <w:p w:rsidR="000C5BD4" w:rsidRPr="000C5BD4" w:rsidRDefault="000C5BD4" w:rsidP="000C5BD4">
      <w:pPr>
        <w:widowControl w:val="0"/>
        <w:tabs>
          <w:tab w:val="center" w:pos="590"/>
          <w:tab w:val="center" w:pos="1440"/>
          <w:tab w:val="left" w:pos="1872"/>
          <w:tab w:val="left" w:pos="9187"/>
        </w:tabs>
        <w:jc w:val="left"/>
      </w:pPr>
      <w:r w:rsidRPr="000C5BD4">
        <w:rPr>
          <w:u w:val="single"/>
        </w:rPr>
        <w:tab/>
        <w:t>Date</w:t>
      </w:r>
      <w:r w:rsidRPr="000C5BD4">
        <w:rPr>
          <w:u w:val="single"/>
        </w:rPr>
        <w:tab/>
        <w:t>Body</w:t>
      </w:r>
      <w:r w:rsidRPr="000C5BD4">
        <w:rPr>
          <w:u w:val="single"/>
        </w:rPr>
        <w:tab/>
        <w:t>Action Description with journal page number</w:t>
      </w:r>
      <w:r w:rsidRPr="000C5BD4">
        <w:rPr>
          <w:u w:val="single"/>
        </w:rPr>
        <w:tab/>
      </w:r>
      <w:bookmarkStart w:id="0" w:name="_GoBack"/>
      <w:bookmarkEnd w:id="0"/>
    </w:p>
    <w:p w:rsidR="00A438A4" w:rsidRDefault="00A438A4" w:rsidP="00A438A4">
      <w:pPr>
        <w:widowControl w:val="0"/>
        <w:tabs>
          <w:tab w:val="right" w:pos="1008"/>
          <w:tab w:val="left" w:pos="1152"/>
          <w:tab w:val="left" w:pos="1872"/>
          <w:tab w:val="left" w:pos="9187"/>
        </w:tabs>
        <w:ind w:left="2088" w:hanging="2088"/>
        <w:jc w:val="left"/>
      </w:pPr>
      <w:r>
        <w:tab/>
        <w:t>4/30/2013</w:t>
      </w:r>
      <w:r>
        <w:tab/>
        <w:t>House</w:t>
      </w:r>
      <w:r>
        <w:tab/>
      </w:r>
      <w:r w:rsidRPr="00E9250B">
        <w:t>Introduced and read first time (</w:t>
      </w:r>
      <w:hyperlink r:id="rId7" w:history="1">
        <w:r w:rsidRPr="00E9250B">
          <w:rPr>
            <w:rStyle w:val="Hyperlink"/>
          </w:rPr>
          <w:t>House Journal</w:t>
        </w:r>
        <w:r w:rsidRPr="00E9250B">
          <w:rPr>
            <w:rStyle w:val="Hyperlink"/>
          </w:rPr>
          <w:noBreakHyphen/>
          <w:t>page 186</w:t>
        </w:r>
      </w:hyperlink>
      <w:r w:rsidRPr="00E9250B">
        <w:t>)</w:t>
      </w:r>
    </w:p>
    <w:p w:rsidR="00A438A4" w:rsidRDefault="00A438A4" w:rsidP="00A438A4">
      <w:pPr>
        <w:widowControl w:val="0"/>
        <w:tabs>
          <w:tab w:val="right" w:pos="1008"/>
          <w:tab w:val="left" w:pos="1152"/>
          <w:tab w:val="left" w:pos="1872"/>
          <w:tab w:val="left" w:pos="9187"/>
        </w:tabs>
        <w:ind w:left="2088" w:hanging="2088"/>
        <w:jc w:val="left"/>
      </w:pPr>
      <w:r>
        <w:tab/>
        <w:t>4/30/2013</w:t>
      </w:r>
      <w:r>
        <w:tab/>
        <w:t>House</w:t>
      </w:r>
      <w:r>
        <w:tab/>
      </w:r>
      <w:r w:rsidRPr="00E9250B">
        <w:t>Referred to Co</w:t>
      </w:r>
      <w:r>
        <w:t xml:space="preserve">mmittee on </w:t>
      </w:r>
      <w:r w:rsidRPr="00E9250B">
        <w:rPr>
          <w:b/>
        </w:rPr>
        <w:t>Education and Public Works</w:t>
      </w:r>
      <w:r w:rsidRPr="00E9250B">
        <w:t xml:space="preserve"> (</w:t>
      </w:r>
      <w:hyperlink r:id="rId8" w:history="1">
        <w:r w:rsidRPr="00E9250B">
          <w:rPr>
            <w:rStyle w:val="Hyperlink"/>
          </w:rPr>
          <w:t>House Journal</w:t>
        </w:r>
        <w:r w:rsidRPr="00E9250B">
          <w:rPr>
            <w:rStyle w:val="Hyperlink"/>
          </w:rPr>
          <w:noBreakHyphen/>
          <w:t>page 186</w:t>
        </w:r>
      </w:hyperlink>
      <w:r w:rsidRPr="00E9250B">
        <w:t>)</w:t>
      </w:r>
    </w:p>
    <w:p w:rsidR="00A438A4" w:rsidRDefault="00A438A4" w:rsidP="00A438A4">
      <w:pPr>
        <w:widowControl w:val="0"/>
        <w:tabs>
          <w:tab w:val="right" w:pos="1008"/>
          <w:tab w:val="left" w:pos="1152"/>
          <w:tab w:val="left" w:pos="1872"/>
          <w:tab w:val="left" w:pos="9187"/>
        </w:tabs>
        <w:ind w:left="2088" w:hanging="2088"/>
        <w:jc w:val="left"/>
      </w:pPr>
      <w:r>
        <w:tab/>
        <w:t>5/21/2013</w:t>
      </w:r>
      <w:r>
        <w:tab/>
        <w:t>House</w:t>
      </w:r>
      <w:r>
        <w:tab/>
      </w:r>
      <w:r w:rsidRPr="00E9250B">
        <w:t>Recalled from Co</w:t>
      </w:r>
      <w:r>
        <w:t xml:space="preserve">mmittee on </w:t>
      </w:r>
      <w:r w:rsidRPr="00E9250B">
        <w:rPr>
          <w:b/>
        </w:rPr>
        <w:t>Education and Public Works</w:t>
      </w:r>
      <w:r w:rsidRPr="00E9250B">
        <w:t xml:space="preserve"> (</w:t>
      </w:r>
      <w:hyperlink r:id="rId9" w:history="1">
        <w:r w:rsidRPr="00E9250B">
          <w:rPr>
            <w:rStyle w:val="Hyperlink"/>
          </w:rPr>
          <w:t>House Journal</w:t>
        </w:r>
        <w:r w:rsidRPr="00E9250B">
          <w:rPr>
            <w:rStyle w:val="Hyperlink"/>
          </w:rPr>
          <w:noBreakHyphen/>
          <w:t>page 50</w:t>
        </w:r>
      </w:hyperlink>
      <w:r w:rsidRPr="00E9250B">
        <w:t>)</w:t>
      </w:r>
    </w:p>
    <w:p w:rsidR="00A438A4" w:rsidRDefault="00A438A4" w:rsidP="00A438A4">
      <w:pPr>
        <w:widowControl w:val="0"/>
        <w:tabs>
          <w:tab w:val="right" w:pos="1008"/>
          <w:tab w:val="left" w:pos="1152"/>
          <w:tab w:val="left" w:pos="1872"/>
          <w:tab w:val="left" w:pos="9187"/>
        </w:tabs>
        <w:ind w:left="2088" w:hanging="2088"/>
        <w:jc w:val="left"/>
      </w:pPr>
      <w:r>
        <w:tab/>
        <w:t>5/23/2013</w:t>
      </w:r>
      <w:r>
        <w:tab/>
        <w:t>House</w:t>
      </w:r>
      <w:r>
        <w:tab/>
      </w:r>
      <w:r w:rsidRPr="00E9250B">
        <w:t>Requests for deb</w:t>
      </w:r>
      <w:r>
        <w:t>ate</w:t>
      </w:r>
      <w:r>
        <w:noBreakHyphen/>
        <w:t xml:space="preserve">Rep(s). Howard, King, Neal, </w:t>
      </w:r>
      <w:r w:rsidRPr="00E9250B">
        <w:t>Atwater, DC Mos</w:t>
      </w:r>
      <w:r>
        <w:t xml:space="preserve">s, Clemmons, Knight, Sabb, Ott, </w:t>
      </w:r>
      <w:r w:rsidRPr="00E9250B">
        <w:t>Hart, GR Smith, Felder, Toole (</w:t>
      </w:r>
      <w:hyperlink r:id="rId10" w:history="1">
        <w:r w:rsidRPr="00E9250B">
          <w:rPr>
            <w:rStyle w:val="Hyperlink"/>
          </w:rPr>
          <w:t>House Journal</w:t>
        </w:r>
        <w:r w:rsidRPr="00E9250B">
          <w:rPr>
            <w:rStyle w:val="Hyperlink"/>
          </w:rPr>
          <w:noBreakHyphen/>
          <w:t>page 22</w:t>
        </w:r>
      </w:hyperlink>
      <w:r w:rsidRPr="00E9250B">
        <w:t>)</w:t>
      </w:r>
    </w:p>
    <w:p w:rsidR="00A438A4" w:rsidRDefault="00A438A4" w:rsidP="00A438A4">
      <w:pPr>
        <w:widowControl w:val="0"/>
        <w:tabs>
          <w:tab w:val="right" w:pos="1008"/>
          <w:tab w:val="left" w:pos="1152"/>
          <w:tab w:val="left" w:pos="1872"/>
          <w:tab w:val="left" w:pos="9187"/>
        </w:tabs>
        <w:ind w:left="2088" w:hanging="2088"/>
        <w:jc w:val="left"/>
      </w:pPr>
      <w:r>
        <w:tab/>
        <w:t>1/15/2014</w:t>
      </w:r>
      <w:r>
        <w:tab/>
        <w:t>House</w:t>
      </w:r>
      <w:r>
        <w:tab/>
      </w:r>
      <w:r w:rsidRPr="00E9250B">
        <w:t xml:space="preserve">Debate </w:t>
      </w:r>
      <w:r>
        <w:t>adjourned until Thurs., 1</w:t>
      </w:r>
      <w:r>
        <w:noBreakHyphen/>
        <w:t>16</w:t>
      </w:r>
      <w:r>
        <w:noBreakHyphen/>
        <w:t xml:space="preserve">14 </w:t>
      </w:r>
      <w:r w:rsidRPr="00E9250B">
        <w:t>(</w:t>
      </w:r>
      <w:hyperlink r:id="rId11" w:history="1">
        <w:r w:rsidRPr="00E9250B">
          <w:rPr>
            <w:rStyle w:val="Hyperlink"/>
          </w:rPr>
          <w:t>House Journal</w:t>
        </w:r>
        <w:r w:rsidRPr="00E9250B">
          <w:rPr>
            <w:rStyle w:val="Hyperlink"/>
          </w:rPr>
          <w:noBreakHyphen/>
          <w:t>page 49</w:t>
        </w:r>
      </w:hyperlink>
      <w:r w:rsidRPr="00E9250B">
        <w:t>)</w:t>
      </w:r>
    </w:p>
    <w:p w:rsidR="00A438A4" w:rsidRDefault="00A438A4" w:rsidP="00A438A4">
      <w:pPr>
        <w:widowControl w:val="0"/>
        <w:tabs>
          <w:tab w:val="right" w:pos="1008"/>
          <w:tab w:val="left" w:pos="1152"/>
          <w:tab w:val="left" w:pos="1872"/>
          <w:tab w:val="left" w:pos="9187"/>
        </w:tabs>
        <w:ind w:left="2088" w:hanging="2088"/>
        <w:jc w:val="left"/>
      </w:pPr>
      <w:r>
        <w:tab/>
        <w:t>2/6/2014</w:t>
      </w:r>
      <w:r>
        <w:tab/>
        <w:t>House</w:t>
      </w:r>
      <w:r>
        <w:tab/>
      </w:r>
      <w:r w:rsidRPr="00E9250B">
        <w:t>Recommitted to Co</w:t>
      </w:r>
      <w:r>
        <w:t xml:space="preserve">mmittee on </w:t>
      </w:r>
      <w:r w:rsidRPr="00E9250B">
        <w:rPr>
          <w:b/>
        </w:rPr>
        <w:t>Education and Public Works</w:t>
      </w:r>
      <w:r w:rsidRPr="00E9250B">
        <w:t xml:space="preserve"> (</w:t>
      </w:r>
      <w:hyperlink r:id="rId12" w:history="1">
        <w:r w:rsidRPr="00E9250B">
          <w:rPr>
            <w:rStyle w:val="Hyperlink"/>
          </w:rPr>
          <w:t>House Journal</w:t>
        </w:r>
        <w:r w:rsidRPr="00E9250B">
          <w:rPr>
            <w:rStyle w:val="Hyperlink"/>
          </w:rPr>
          <w:noBreakHyphen/>
          <w:t>page 31</w:t>
        </w:r>
      </w:hyperlink>
      <w:r w:rsidRPr="00E9250B">
        <w:t>)</w:t>
      </w:r>
    </w:p>
    <w:p w:rsidR="00A438A4" w:rsidRDefault="00A438A4" w:rsidP="00A438A4">
      <w:pPr>
        <w:widowControl w:val="0"/>
        <w:tabs>
          <w:tab w:val="right" w:pos="1008"/>
          <w:tab w:val="left" w:pos="1152"/>
          <w:tab w:val="left" w:pos="1872"/>
          <w:tab w:val="left" w:pos="9187"/>
        </w:tabs>
        <w:ind w:left="2088" w:hanging="2088"/>
        <w:jc w:val="left"/>
      </w:pPr>
    </w:p>
    <w:p w:rsidR="000C5BD4" w:rsidRPr="000C5BD4" w:rsidRDefault="000C5BD4" w:rsidP="000C5BD4">
      <w:pPr>
        <w:widowControl w:val="0"/>
        <w:tabs>
          <w:tab w:val="right" w:pos="1008"/>
          <w:tab w:val="left" w:pos="1152"/>
          <w:tab w:val="left" w:pos="1872"/>
          <w:tab w:val="left" w:pos="9187"/>
        </w:tabs>
        <w:ind w:left="2088" w:hanging="2088"/>
        <w:jc w:val="left"/>
      </w:pPr>
    </w:p>
    <w:p w:rsidR="000C5BD4" w:rsidRDefault="000C5BD4" w:rsidP="000C5BD4">
      <w:pPr>
        <w:widowControl w:val="0"/>
        <w:jc w:val="left"/>
      </w:pPr>
      <w:r w:rsidRPr="000C5BD4">
        <w:rPr>
          <w:b/>
        </w:rPr>
        <w:t>VERSIONS OF THIS BILL</w:t>
      </w:r>
    </w:p>
    <w:p w:rsidR="000C5BD4" w:rsidRDefault="000C5BD4" w:rsidP="000C5BD4">
      <w:pPr>
        <w:widowControl w:val="0"/>
        <w:jc w:val="left"/>
      </w:pPr>
    </w:p>
    <w:p w:rsidR="000C5BD4" w:rsidRDefault="00FC7211" w:rsidP="000C5BD4">
      <w:pPr>
        <w:widowControl w:val="0"/>
        <w:jc w:val="left"/>
      </w:pPr>
      <w:hyperlink r:id="rId13" w:history="1">
        <w:r w:rsidR="000C5BD4">
          <w:rPr>
            <w:rStyle w:val="Hyperlink"/>
          </w:rPr>
          <w:t>4/30/2013</w:t>
        </w:r>
      </w:hyperlink>
    </w:p>
    <w:p w:rsidR="0069376F" w:rsidRDefault="00FC7211" w:rsidP="000C5BD4">
      <w:hyperlink r:id="rId14" w:history="1">
        <w:r w:rsidR="0069376F" w:rsidRPr="0069376F">
          <w:rPr>
            <w:rStyle w:val="Hyperlink"/>
          </w:rPr>
          <w:t>5/21/2013</w:t>
        </w:r>
      </w:hyperlink>
    </w:p>
    <w:p w:rsidR="000C5BD4" w:rsidRDefault="000C5BD4" w:rsidP="000C5BD4"/>
    <w:p w:rsidR="000C5BD4" w:rsidRDefault="000C5BD4" w:rsidP="000C5BD4">
      <w:pPr>
        <w:sectPr w:rsidR="000C5BD4" w:rsidSect="000C5BD4">
          <w:pgSz w:w="12240" w:h="15840" w:code="1"/>
          <w:pgMar w:top="1080" w:right="1440" w:bottom="1080" w:left="1440" w:header="720" w:footer="720" w:gutter="0"/>
          <w:cols w:space="720"/>
          <w:noEndnote/>
          <w:docGrid w:linePitch="360"/>
        </w:sectPr>
      </w:pPr>
    </w:p>
    <w:p w:rsidR="0069376F" w:rsidRDefault="0069376F" w:rsidP="001D7F4F">
      <w:pPr>
        <w:pStyle w:val="BillDots"/>
      </w:pPr>
      <w:r>
        <w:lastRenderedPageBreak/>
        <w:t>RECALLED</w:t>
      </w:r>
    </w:p>
    <w:p w:rsidR="0069376F" w:rsidRDefault="0069376F" w:rsidP="001D7F4F">
      <w:pPr>
        <w:pStyle w:val="BillDots"/>
      </w:pPr>
      <w:r>
        <w:t>May 21, 2013</w:t>
      </w:r>
    </w:p>
    <w:p w:rsidR="0069376F" w:rsidRDefault="0069376F" w:rsidP="001D7F4F">
      <w:pPr>
        <w:pStyle w:val="BillDots"/>
      </w:pPr>
    </w:p>
    <w:p w:rsidR="0069376F" w:rsidRPr="00B576B0" w:rsidRDefault="0069376F" w:rsidP="00B576B0">
      <w:pPr>
        <w:pStyle w:val="BillDots"/>
        <w:tabs>
          <w:tab w:val="clear" w:pos="216"/>
          <w:tab w:val="clear" w:pos="432"/>
          <w:tab w:val="clear" w:pos="648"/>
          <w:tab w:val="clear" w:pos="864"/>
          <w:tab w:val="clear" w:pos="1080"/>
          <w:tab w:val="clear" w:pos="1296"/>
          <w:tab w:val="clear" w:pos="5904"/>
          <w:tab w:val="right" w:pos="5933"/>
        </w:tabs>
      </w:pPr>
      <w:r>
        <w:tab/>
      </w:r>
      <w:r>
        <w:rPr>
          <w:b/>
          <w:sz w:val="36"/>
        </w:rPr>
        <w:t>H. 4073</w:t>
      </w:r>
    </w:p>
    <w:p w:rsidR="0069376F" w:rsidRDefault="0069376F" w:rsidP="001D7F4F">
      <w:pPr>
        <w:pStyle w:val="BillDots"/>
      </w:pPr>
    </w:p>
    <w:p w:rsidR="0069376F" w:rsidRDefault="0069376F" w:rsidP="00B576B0">
      <w:pPr>
        <w:pStyle w:val="BillDots"/>
        <w:jc w:val="center"/>
      </w:pPr>
      <w:r>
        <w:t xml:space="preserve">Introduced by </w:t>
      </w:r>
      <w:r w:rsidRPr="00D05BD7">
        <w:t>Reps. G.R. Smith, Bedingfield and Willis</w:t>
      </w:r>
    </w:p>
    <w:p w:rsidR="0069376F" w:rsidRDefault="0069376F" w:rsidP="001D7F4F">
      <w:pPr>
        <w:pStyle w:val="BillDots"/>
      </w:pPr>
    </w:p>
    <w:p w:rsidR="0069376F" w:rsidRDefault="0069376F" w:rsidP="001D7F4F">
      <w:pPr>
        <w:pStyle w:val="BillDots"/>
      </w:pPr>
      <w:r>
        <w:t>S. Printed 5/21/13--H.</w:t>
      </w:r>
    </w:p>
    <w:p w:rsidR="0069376F" w:rsidRDefault="0069376F" w:rsidP="001D7F4F">
      <w:pPr>
        <w:pStyle w:val="BillDots"/>
      </w:pPr>
      <w:r>
        <w:t>Read the first time April 30, 2013.</w:t>
      </w:r>
    </w:p>
    <w:p w:rsidR="0069376F" w:rsidRPr="00B576B0" w:rsidRDefault="0069376F" w:rsidP="00B576B0">
      <w:pPr>
        <w:pStyle w:val="BillDots"/>
        <w:jc w:val="center"/>
      </w:pPr>
      <w:r>
        <w:rPr>
          <w:u w:val="single"/>
        </w:rPr>
        <w:t>            </w:t>
      </w:r>
    </w:p>
    <w:p w:rsidR="0069376F" w:rsidRDefault="0069376F" w:rsidP="001D7F4F">
      <w:pPr>
        <w:pStyle w:val="BillDots"/>
      </w:pPr>
    </w:p>
    <w:p w:rsidR="0069376F" w:rsidRDefault="0069376F" w:rsidP="001D7F4F">
      <w:pPr>
        <w:pStyle w:val="BillDots"/>
        <w:sectPr w:rsidR="0069376F" w:rsidSect="00B576B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9376F" w:rsidRDefault="0069376F" w:rsidP="001D7F4F">
      <w:pPr>
        <w:pStyle w:val="BillDots"/>
      </w:pPr>
    </w:p>
    <w:p w:rsidR="0069376F" w:rsidRDefault="0069376F" w:rsidP="003D01E8">
      <w:pPr>
        <w:pStyle w:val="Numbersforbill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Pr="00325348" w:rsidRDefault="0069376F" w:rsidP="00D5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w:t>
      </w:r>
      <w:r>
        <w:noBreakHyphen/>
        <w:t>7</w:t>
      </w:r>
      <w:r>
        <w:noBreakHyphen/>
        <w:t xml:space="preserve">125 SO AS TO PROVIDE THAT THE GOVERNING BODY OF A MUNICIPALITY, BY ORDINANCE, MAY PROVIDE THAT ALL MEMBERS OF A MUNICIPAL FIRE TRUCK COMPANY OR OTHER EMPLOYEES OF THE FIRE DEPARTMENT MAY DIRECT AND CONTROL TRAFFIC AT THE SCENE OF ANY FIRE IN THE MUNICIPALITY AND ENFORCE THE LAWS OF THIS STATE OR ORDINANCES OF THE MUNICIPALITY RELATING TO THE FOLLOWING OF A FIRE APPARATUS, THE CROSSING OF A FIRE HOSE, AND INTERFERING WITH FIREMEN IN THE DISCHARGE OF THEIR DUTIES IN CONNECTION WITH A FIRE IN THE SAME MANNER AS PROVIDED FOR THE ENFORCEMENT OF SUCH LAWS OR ORDINANCES BY LAW ENFORCEMENT OR CODE ENFORCEMENT OFFICERS. </w:t>
      </w: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5 of the 1976 Code is amended by adding:</w:t>
      </w: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125.</w:t>
      </w:r>
      <w:r>
        <w:tab/>
        <w:t>The governing body of a municipality, by ordinance, may provide that all members of a municipal fire truck company or other employees of the fire department may direct and control traffic at the scene of any fire in the municipality and enforce the laws of this State or ordinances of the municipality relating to the following of a fire apparatus, the crossing of a fire hose, and interfering with firemen in the discharge of their duties in connection with a fire in the same manner as provided for the enforcement of such laws or ordinances by law enforcement or code enforcement officers.”</w:t>
      </w: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6F" w:rsidRDefault="00693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376F" w:rsidRDefault="0069376F" w:rsidP="00181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1FA" w:rsidRDefault="00D501FA" w:rsidP="0069376F">
      <w:pPr>
        <w:pStyle w:val="BillDots"/>
      </w:pPr>
    </w:p>
    <w:sectPr w:rsidR="00D501FA" w:rsidSect="00B576B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5F4" w:rsidRDefault="00BF45F4" w:rsidP="009F0C77">
      <w:r>
        <w:separator/>
      </w:r>
    </w:p>
  </w:endnote>
  <w:endnote w:type="continuationSeparator" w:id="0">
    <w:p w:rsidR="00BF45F4" w:rsidRDefault="00BF4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3FCD0E-B5C4-422F-9B2C-636BA53C6F3F}"/>
    <w:embedBold r:id="rId2" w:fontKey="{2AAAA362-F361-4B3D-B7D0-3B92FE716987}"/>
  </w:font>
  <w:font w:name="Calibri">
    <w:panose1 w:val="020F0502020204030204"/>
    <w:charset w:val="00"/>
    <w:family w:val="swiss"/>
    <w:pitch w:val="variable"/>
    <w:sig w:usb0="E10002FF" w:usb1="4000ACFF" w:usb2="00000009" w:usb3="00000000" w:csb0="0000019F" w:csb1="00000000"/>
    <w:embedRegular r:id="rId3" w:fontKey="{ED367CC0-5163-49C7-B65E-399F83C15116}"/>
  </w:font>
  <w:font w:name="Cambria">
    <w:panose1 w:val="02040503050406030204"/>
    <w:charset w:val="00"/>
    <w:family w:val="roman"/>
    <w:pitch w:val="variable"/>
    <w:sig w:usb0="E00002FF" w:usb1="400004FF" w:usb2="00000000" w:usb3="00000000" w:csb0="0000019F" w:csb1="00000000"/>
    <w:embedRegular r:id="rId4" w:fontKey="{972C3D8E-9A0B-4B29-AC15-10193E9C7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76F" w:rsidRPr="00D501FA" w:rsidRDefault="0069376F" w:rsidP="00D501FA">
    <w:pPr>
      <w:pStyle w:val="Footer"/>
      <w:tabs>
        <w:tab w:val="clear" w:pos="4680"/>
        <w:tab w:val="clear" w:pos="9360"/>
        <w:tab w:val="center" w:pos="2995"/>
      </w:tabs>
      <w:spacing w:before="120"/>
    </w:pPr>
    <w:r>
      <w:t>[4073-</w:t>
    </w:r>
    <w:r w:rsidR="0022042C">
      <w:fldChar w:fldCharType="begin"/>
    </w:r>
    <w:r w:rsidR="0022042C">
      <w:instrText xml:space="preserve"> PAGE  \* MERGEFORMAT </w:instrText>
    </w:r>
    <w:r w:rsidR="0022042C">
      <w:fldChar w:fldCharType="separate"/>
    </w:r>
    <w:r w:rsidR="00FC7211">
      <w:rPr>
        <w:noProof/>
      </w:rPr>
      <w:t>1</w:t>
    </w:r>
    <w:r w:rsidR="002204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B0" w:rsidRPr="00D501FA" w:rsidRDefault="0069376F" w:rsidP="00D501FA">
    <w:pPr>
      <w:pStyle w:val="Footer"/>
      <w:tabs>
        <w:tab w:val="clear" w:pos="4680"/>
        <w:tab w:val="clear" w:pos="9360"/>
        <w:tab w:val="center" w:pos="2995"/>
      </w:tabs>
      <w:spacing w:before="120"/>
    </w:pPr>
    <w:r>
      <w:t>[4073]</w:t>
    </w:r>
    <w:r>
      <w:tab/>
    </w:r>
    <w:r w:rsidR="00023ABB">
      <w:fldChar w:fldCharType="begin"/>
    </w:r>
    <w:r>
      <w:instrText xml:space="preserve"> PAGE  \* MERGEFORMAT </w:instrText>
    </w:r>
    <w:r w:rsidR="00023ABB">
      <w:fldChar w:fldCharType="separate"/>
    </w:r>
    <w:r>
      <w:rPr>
        <w:noProof/>
      </w:rPr>
      <w:t>2</w:t>
    </w:r>
    <w:r w:rsidR="00023AB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5F4" w:rsidRDefault="00BF45F4" w:rsidP="009F0C77">
      <w:r>
        <w:separator/>
      </w:r>
    </w:p>
  </w:footnote>
  <w:footnote w:type="continuationSeparator" w:id="0">
    <w:p w:rsidR="00BF45F4" w:rsidRDefault="00BF4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0SD13"/>
    <w:docVar w:name="CoverBillType" w:val="b"/>
    <w:docVar w:name="docpath" w:val="L:\Council\bills\DKA\3120SD13.DOCX"/>
    <w:docVar w:name="dvBillNumber" w:val="4073"/>
    <w:docVar w:name="dvBillNumberPrefix" w:val="H. "/>
    <w:docVar w:name="dvOriginalBody" w:val="House"/>
    <w:docVar w:name="dvSteno" w:val="DKA"/>
    <w:docVar w:name="NameofBody" w:val="h"/>
    <w:docVar w:name="vgroup2" w:val="Council"/>
  </w:docVars>
  <w:rsids>
    <w:rsidRoot w:val="00C205B2"/>
    <w:rsid w:val="00011869"/>
    <w:rsid w:val="0002274A"/>
    <w:rsid w:val="00023ABB"/>
    <w:rsid w:val="0007120A"/>
    <w:rsid w:val="0008181C"/>
    <w:rsid w:val="000C5BD4"/>
    <w:rsid w:val="000E1785"/>
    <w:rsid w:val="000F40FA"/>
    <w:rsid w:val="0010776B"/>
    <w:rsid w:val="00133E66"/>
    <w:rsid w:val="001435A3"/>
    <w:rsid w:val="00153652"/>
    <w:rsid w:val="00181227"/>
    <w:rsid w:val="001900BB"/>
    <w:rsid w:val="001B6150"/>
    <w:rsid w:val="001D08F2"/>
    <w:rsid w:val="001D525B"/>
    <w:rsid w:val="001D7F4F"/>
    <w:rsid w:val="0022042C"/>
    <w:rsid w:val="002321B6"/>
    <w:rsid w:val="002453E9"/>
    <w:rsid w:val="00250967"/>
    <w:rsid w:val="002543C8"/>
    <w:rsid w:val="00284AAE"/>
    <w:rsid w:val="002C75CF"/>
    <w:rsid w:val="002E5912"/>
    <w:rsid w:val="00301B21"/>
    <w:rsid w:val="0030392A"/>
    <w:rsid w:val="00310DBE"/>
    <w:rsid w:val="00325348"/>
    <w:rsid w:val="0032732C"/>
    <w:rsid w:val="00336AD0"/>
    <w:rsid w:val="003544F5"/>
    <w:rsid w:val="003645A8"/>
    <w:rsid w:val="0037079A"/>
    <w:rsid w:val="003D01E8"/>
    <w:rsid w:val="003E14F7"/>
    <w:rsid w:val="003E5288"/>
    <w:rsid w:val="003F6D79"/>
    <w:rsid w:val="0041760A"/>
    <w:rsid w:val="00417C01"/>
    <w:rsid w:val="0044522E"/>
    <w:rsid w:val="004809EE"/>
    <w:rsid w:val="004E31E9"/>
    <w:rsid w:val="004E7D54"/>
    <w:rsid w:val="005273C6"/>
    <w:rsid w:val="00530A69"/>
    <w:rsid w:val="00537789"/>
    <w:rsid w:val="00545593"/>
    <w:rsid w:val="00577C6C"/>
    <w:rsid w:val="005A10C5"/>
    <w:rsid w:val="005C2FE2"/>
    <w:rsid w:val="005E2BC9"/>
    <w:rsid w:val="00605102"/>
    <w:rsid w:val="006215AA"/>
    <w:rsid w:val="00662405"/>
    <w:rsid w:val="006723FB"/>
    <w:rsid w:val="006913C9"/>
    <w:rsid w:val="00692C8B"/>
    <w:rsid w:val="0069376F"/>
    <w:rsid w:val="0069470D"/>
    <w:rsid w:val="00734F00"/>
    <w:rsid w:val="007A70AE"/>
    <w:rsid w:val="007B40E5"/>
    <w:rsid w:val="007D5382"/>
    <w:rsid w:val="008206A3"/>
    <w:rsid w:val="008362E8"/>
    <w:rsid w:val="008409DD"/>
    <w:rsid w:val="00894377"/>
    <w:rsid w:val="008A1768"/>
    <w:rsid w:val="008A5C9D"/>
    <w:rsid w:val="008D379C"/>
    <w:rsid w:val="008F0F33"/>
    <w:rsid w:val="008F4429"/>
    <w:rsid w:val="00932335"/>
    <w:rsid w:val="00937A32"/>
    <w:rsid w:val="0094021A"/>
    <w:rsid w:val="00952385"/>
    <w:rsid w:val="00960D6C"/>
    <w:rsid w:val="00972516"/>
    <w:rsid w:val="00983322"/>
    <w:rsid w:val="009B44AF"/>
    <w:rsid w:val="009C6A0B"/>
    <w:rsid w:val="009F0C77"/>
    <w:rsid w:val="009F4DD1"/>
    <w:rsid w:val="00A41684"/>
    <w:rsid w:val="00A438A4"/>
    <w:rsid w:val="00A56C52"/>
    <w:rsid w:val="00A57C48"/>
    <w:rsid w:val="00A64E80"/>
    <w:rsid w:val="00A72BCD"/>
    <w:rsid w:val="00A741D9"/>
    <w:rsid w:val="00A833AB"/>
    <w:rsid w:val="00A9741D"/>
    <w:rsid w:val="00AD04AD"/>
    <w:rsid w:val="00AD4B17"/>
    <w:rsid w:val="00B412D4"/>
    <w:rsid w:val="00BA084B"/>
    <w:rsid w:val="00BD1C27"/>
    <w:rsid w:val="00BE3C22"/>
    <w:rsid w:val="00BF45F4"/>
    <w:rsid w:val="00C0345E"/>
    <w:rsid w:val="00C205B2"/>
    <w:rsid w:val="00C3483A"/>
    <w:rsid w:val="00C74E9D"/>
    <w:rsid w:val="00C82FD3"/>
    <w:rsid w:val="00C92819"/>
    <w:rsid w:val="00CB075E"/>
    <w:rsid w:val="00CC6B7B"/>
    <w:rsid w:val="00CD2089"/>
    <w:rsid w:val="00D501FA"/>
    <w:rsid w:val="00D73A67"/>
    <w:rsid w:val="00D970A9"/>
    <w:rsid w:val="00DF3845"/>
    <w:rsid w:val="00E354B2"/>
    <w:rsid w:val="00E41911"/>
    <w:rsid w:val="00E47726"/>
    <w:rsid w:val="00E51E85"/>
    <w:rsid w:val="00E92EEF"/>
    <w:rsid w:val="00F24442"/>
    <w:rsid w:val="00F50AE3"/>
    <w:rsid w:val="00F67CF1"/>
    <w:rsid w:val="00F840F0"/>
    <w:rsid w:val="00FA5572"/>
    <w:rsid w:val="00FB0D0D"/>
    <w:rsid w:val="00FB43B4"/>
    <w:rsid w:val="00FC7211"/>
    <w:rsid w:val="00FE1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1C5722-980C-4F22-83A8-3B67125C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5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p:\pprever\2013-14\4073_2013043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hyperlink" Target="file:///H:\HJ%20Archive\2014\02-06-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1-15-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5-23-13.docx" TargetMode="External"/><Relationship Id="rId4" Type="http://schemas.openxmlformats.org/officeDocument/2006/relationships/webSettings" Target="webSettings.xml"/><Relationship Id="rId9" Type="http://schemas.openxmlformats.org/officeDocument/2006/relationships/hyperlink" Target="file:///H:\HJ%20Archive\2013\05-21-13.docx" TargetMode="External"/><Relationship Id="rId14" Type="http://schemas.openxmlformats.org/officeDocument/2006/relationships/hyperlink" Target="file:///p:\pprever\2013-14\4073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E0ACC-09DC-4457-B25F-3CD53EF6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4073: Fire Departments - South Carolina Legislature Online</dc:title>
  <dc:creator>sharonpair</dc:creator>
  <cp:lastModifiedBy>N Cumfer</cp:lastModifiedBy>
  <cp:revision>14</cp:revision>
  <cp:lastPrinted>2013-04-30T16:51:00Z</cp:lastPrinted>
  <dcterms:created xsi:type="dcterms:W3CDTF">2013-05-21T22:32:00Z</dcterms:created>
  <dcterms:modified xsi:type="dcterms:W3CDTF">2014-12-05T16:50:00Z</dcterms:modified>
</cp:coreProperties>
</file>