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E03" w:rsidRDefault="00E65E03" w:rsidP="00E65E03">
      <w:pPr>
        <w:widowControl w:val="0"/>
        <w:jc w:val="center"/>
      </w:pPr>
      <w:r w:rsidRPr="00E65E03">
        <w:rPr>
          <w:b/>
        </w:rPr>
        <w:t>South Carolina General Assembly</w:t>
      </w:r>
    </w:p>
    <w:p w:rsidR="00E65E03" w:rsidRDefault="00E65E03" w:rsidP="00E65E03">
      <w:pPr>
        <w:widowControl w:val="0"/>
        <w:jc w:val="center"/>
      </w:pPr>
      <w:r>
        <w:t>120th Session, 2013-2014</w:t>
      </w: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jc w:val="left"/>
        <w:rPr>
          <w:b/>
        </w:rPr>
      </w:pPr>
      <w:r w:rsidRPr="00E65E03">
        <w:rPr>
          <w:b/>
        </w:rPr>
        <w:t>H. 4261</w:t>
      </w:r>
    </w:p>
    <w:p w:rsidR="00E65E03" w:rsidRDefault="00E65E03" w:rsidP="00E65E03">
      <w:pPr>
        <w:widowControl w:val="0"/>
        <w:jc w:val="left"/>
        <w:rPr>
          <w:b/>
        </w:rPr>
      </w:pPr>
    </w:p>
    <w:p w:rsidR="00E65E03" w:rsidRDefault="00E65E03" w:rsidP="00E65E03">
      <w:pPr>
        <w:widowControl w:val="0"/>
        <w:jc w:val="left"/>
      </w:pPr>
      <w:r w:rsidRPr="00E65E03">
        <w:rPr>
          <w:b/>
        </w:rPr>
        <w:t>STATUS INFORMATION</w:t>
      </w: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jc w:val="left"/>
      </w:pPr>
      <w:r>
        <w:t>General Bill</w:t>
      </w:r>
    </w:p>
    <w:p w:rsidR="00E65E03" w:rsidRDefault="00E65E03" w:rsidP="00E65E03">
      <w:pPr>
        <w:widowControl w:val="0"/>
        <w:jc w:val="left"/>
      </w:pPr>
      <w:r>
        <w:t>Sponsors: Rep. Atwater</w:t>
      </w:r>
    </w:p>
    <w:p w:rsidR="00E65E03" w:rsidRDefault="00E65E03" w:rsidP="00E65E03">
      <w:pPr>
        <w:widowControl w:val="0"/>
        <w:jc w:val="left"/>
      </w:pPr>
      <w:r>
        <w:t>Document Path: l:\council\bills\agm\19999ab13.docx</w:t>
      </w: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jc w:val="left"/>
      </w:pPr>
      <w:r>
        <w:t>Introduced in the House on May 30, 2013</w:t>
      </w:r>
    </w:p>
    <w:p w:rsidR="00E65E03" w:rsidRDefault="00E65E03" w:rsidP="00E65E03">
      <w:pPr>
        <w:widowControl w:val="0"/>
        <w:jc w:val="left"/>
      </w:pPr>
      <w:r>
        <w:t xml:space="preserve">Currently residing in the House Committee on </w:t>
      </w:r>
      <w:r w:rsidRPr="00E65E03">
        <w:rPr>
          <w:b/>
        </w:rPr>
        <w:t>Education and Public Works</w:t>
      </w: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jc w:val="left"/>
      </w:pPr>
      <w:r>
        <w:t xml:space="preserve">Summary: </w:t>
      </w:r>
      <w:r w:rsidR="00041D09">
        <w:t>Define instruction/instructional services</w:t>
      </w: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jc w:val="left"/>
      </w:pPr>
    </w:p>
    <w:p w:rsidR="00E65E03" w:rsidRDefault="00E65E03" w:rsidP="00E6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E03">
        <w:rPr>
          <w:b/>
        </w:rPr>
        <w:t>HISTORY OF LEGISLATIVE ACTIONS</w:t>
      </w:r>
    </w:p>
    <w:p w:rsidR="00E65E03" w:rsidRDefault="00E65E03" w:rsidP="00E6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E03" w:rsidRPr="00E65E03" w:rsidRDefault="00E65E03" w:rsidP="00E6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E03">
        <w:rPr>
          <w:u w:val="single"/>
        </w:rPr>
        <w:tab/>
        <w:t>Date</w:t>
      </w:r>
      <w:r w:rsidRPr="00E65E03">
        <w:rPr>
          <w:u w:val="single"/>
        </w:rPr>
        <w:tab/>
        <w:t>Body</w:t>
      </w:r>
      <w:r w:rsidRPr="00E65E03">
        <w:rPr>
          <w:u w:val="single"/>
        </w:rPr>
        <w:tab/>
        <w:t>Action Description with journal page number</w:t>
      </w:r>
      <w:r w:rsidRPr="00E65E03">
        <w:rPr>
          <w:u w:val="single"/>
        </w:rPr>
        <w:tab/>
      </w:r>
      <w:bookmarkStart w:id="0" w:name="_GoBack"/>
      <w:bookmarkEnd w:id="0"/>
    </w:p>
    <w:p w:rsidR="00CD38A7" w:rsidRDefault="00CD38A7" w:rsidP="00CD3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426464">
        <w:t>Introduced and read first time (</w:t>
      </w:r>
      <w:hyperlink r:id="rId7" w:history="1">
        <w:r w:rsidRPr="00426464">
          <w:rPr>
            <w:rStyle w:val="Hyperlink"/>
          </w:rPr>
          <w:t>House Journal</w:t>
        </w:r>
        <w:r w:rsidRPr="00426464">
          <w:rPr>
            <w:rStyle w:val="Hyperlink"/>
          </w:rPr>
          <w:noBreakHyphen/>
          <w:t>page 28</w:t>
        </w:r>
      </w:hyperlink>
      <w:r w:rsidRPr="00426464">
        <w:t>)</w:t>
      </w:r>
    </w:p>
    <w:p w:rsidR="00CD38A7" w:rsidRDefault="00CD38A7" w:rsidP="00CD3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426464">
        <w:t>Referred to Co</w:t>
      </w:r>
      <w:r>
        <w:t xml:space="preserve">mmittee on </w:t>
      </w:r>
      <w:r w:rsidRPr="00426464">
        <w:rPr>
          <w:b/>
        </w:rPr>
        <w:t>Education and Public Works</w:t>
      </w:r>
      <w:r w:rsidRPr="00426464">
        <w:t xml:space="preserve"> (</w:t>
      </w:r>
      <w:hyperlink r:id="rId8" w:history="1">
        <w:r w:rsidRPr="00426464">
          <w:rPr>
            <w:rStyle w:val="Hyperlink"/>
          </w:rPr>
          <w:t>House Journal</w:t>
        </w:r>
        <w:r w:rsidRPr="00426464">
          <w:rPr>
            <w:rStyle w:val="Hyperlink"/>
          </w:rPr>
          <w:noBreakHyphen/>
          <w:t>page 28</w:t>
        </w:r>
      </w:hyperlink>
      <w:r w:rsidRPr="00426464">
        <w:t>)</w:t>
      </w:r>
    </w:p>
    <w:p w:rsidR="00CD38A7" w:rsidRDefault="00CD38A7" w:rsidP="00CD3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E03" w:rsidRPr="00E65E03" w:rsidRDefault="00E65E03" w:rsidP="00E6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E03" w:rsidRDefault="00E65E03" w:rsidP="00E65E03">
      <w:pPr>
        <w:widowControl w:val="0"/>
        <w:jc w:val="left"/>
      </w:pPr>
      <w:r w:rsidRPr="00E65E03">
        <w:rPr>
          <w:b/>
        </w:rPr>
        <w:t>VERSIONS OF THIS BILL</w:t>
      </w:r>
    </w:p>
    <w:p w:rsidR="00E65E03" w:rsidRDefault="00E65E03" w:rsidP="00E65E03">
      <w:pPr>
        <w:widowControl w:val="0"/>
        <w:jc w:val="left"/>
      </w:pPr>
    </w:p>
    <w:p w:rsidR="00E65E03" w:rsidRDefault="00F549E6" w:rsidP="00E65E03">
      <w:pPr>
        <w:widowControl w:val="0"/>
        <w:jc w:val="left"/>
      </w:pPr>
      <w:hyperlink r:id="rId9" w:history="1">
        <w:r w:rsidR="00E65E03">
          <w:rPr>
            <w:rStyle w:val="Hyperlink"/>
          </w:rPr>
          <w:t>5/30/2013</w:t>
        </w:r>
      </w:hyperlink>
    </w:p>
    <w:p w:rsidR="00E65E03" w:rsidRDefault="00E65E03" w:rsidP="00E65E03"/>
    <w:p w:rsidR="00E65E03" w:rsidRDefault="00E65E03" w:rsidP="00E65E03">
      <w:pPr>
        <w:sectPr w:rsidR="00E65E03" w:rsidSect="00E65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55D5" w:rsidRDefault="00F555D5" w:rsidP="00F555D5">
      <w:pPr>
        <w:pStyle w:val="BillDots"/>
      </w:pPr>
    </w:p>
    <w:p w:rsidR="00F555D5" w:rsidRDefault="00F555D5" w:rsidP="00F555D5">
      <w:pPr>
        <w:pStyle w:val="Numbersforbills"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9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</w:t>
      </w:r>
      <w:r w:rsidR="00FF11A0">
        <w:t>E OF LAWS OF SOUTH CAROLINA, 19</w:t>
      </w:r>
      <w:r>
        <w:t>7</w:t>
      </w:r>
      <w:r w:rsidR="00FF11A0">
        <w:t>6</w:t>
      </w:r>
      <w:r>
        <w:t>, BY ADDING SECTION 59</w:t>
      </w:r>
      <w:r>
        <w:noBreakHyphen/>
        <w:t>1</w:t>
      </w:r>
      <w:r>
        <w:noBreakHyphen/>
        <w:t>105 SO AS TO DEFINE THE TERM “INSTRUCTION/INSTRUCTIONAL SERVICES”</w:t>
      </w:r>
      <w:r w:rsidR="003222E2">
        <w:t xml:space="preserve"> BEGINNING WITH THE 2016-2017 SCHOOL YEAR</w:t>
      </w:r>
      <w:r>
        <w:t>.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C019F3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2098">
        <w:t>Article 3, Chapter 1, Title 59 of the 1976 Code is amended by adding: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105.</w:t>
      </w:r>
      <w:r>
        <w:tab/>
        <w:t xml:space="preserve">For the purposes of this title, </w:t>
      </w:r>
      <w:r w:rsidRPr="00082098">
        <w:t>‘</w:t>
      </w:r>
      <w:r>
        <w:t>instruction services</w:t>
      </w:r>
      <w:r w:rsidRPr="00082098">
        <w:t>’</w:t>
      </w:r>
      <w:r>
        <w:t xml:space="preserve"> or </w:t>
      </w:r>
      <w:r w:rsidRPr="00082098">
        <w:t>‘</w:t>
      </w:r>
      <w:r>
        <w:t>instructional services</w:t>
      </w:r>
      <w:r w:rsidRPr="00082098">
        <w:t>’</w:t>
      </w:r>
      <w:r>
        <w:t xml:space="preserve"> means those services comprised of any of the following or any combination of the following: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teachers;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substitute teachers;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 xml:space="preserve">teacher assistants;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school</w:t>
      </w:r>
      <w:r>
        <w:noBreakHyphen/>
        <w:t xml:space="preserve">based instructional paraprofessionals;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 xml:space="preserve">pupil use technology;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instructional materials;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>supplies;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(8)</w:t>
      </w:r>
      <w:r>
        <w:tab/>
        <w:t>guidance;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(9)</w:t>
      </w:r>
      <w:r>
        <w:tab/>
        <w:t xml:space="preserve">media;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  <w:t>extracurricular;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(11)</w:t>
      </w:r>
      <w:r>
        <w:tab/>
        <w:t xml:space="preserve">therapists;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  <w:t>psychologists;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  <w:t>principals; and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(14)</w:t>
      </w:r>
      <w:r>
        <w:tab/>
        <w:t>assistant principals.”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9F3" w:rsidP="00FF11A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82098">
        <w:t>2</w:t>
      </w:r>
      <w:r>
        <w:t>.</w:t>
      </w:r>
      <w:r>
        <w:tab/>
        <w:t xml:space="preserve">This act takes effect </w:t>
      </w:r>
      <w:r w:rsidR="00926876">
        <w:t>beginning with the 2016-2017 school year</w:t>
      </w:r>
      <w:r>
        <w:t>.</w:t>
      </w:r>
    </w:p>
    <w:p w:rsidR="00D95F59" w:rsidRDefault="00082098" w:rsidP="00FF11A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F59" w:rsidRDefault="00D95F59" w:rsidP="00E65E03">
      <w:pPr>
        <w:keepNext/>
        <w:keepLines/>
        <w:suppressAutoHyphens/>
      </w:pPr>
    </w:p>
    <w:sectPr w:rsidR="00D95F59" w:rsidSect="00E65E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9F3" w:rsidRDefault="00C019F3" w:rsidP="009F0C77">
      <w:r>
        <w:separator/>
      </w:r>
    </w:p>
  </w:endnote>
  <w:endnote w:type="continuationSeparator" w:id="0">
    <w:p w:rsidR="00C019F3" w:rsidRDefault="00C019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BE0445-4384-4574-8ACC-751F638B5323}"/>
    <w:embedBold r:id="rId2" w:fontKey="{C415D4E4-B0DA-4C68-B741-4F5BFE5BC8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04B2CA-F87A-4C2C-87FA-8FC1151328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6D4E9A-6328-4419-8C94-36C655C89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3DE9D1-6664-4C50-910E-64553E4D6A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03" w:rsidRPr="00D95F59" w:rsidRDefault="00E65E03" w:rsidP="00D95F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[4261]</w:t>
    </w:r>
    <w:r>
      <w:tab/>
    </w:r>
    <w:r w:rsidR="00EE444E">
      <w:fldChar w:fldCharType="begin"/>
    </w:r>
    <w:r w:rsidR="00EE444E">
      <w:instrText xml:space="preserve"> PAGE  \* MERGEFORMAT </w:instrText>
    </w:r>
    <w:r w:rsidR="00EE444E">
      <w:fldChar w:fldCharType="separate"/>
    </w:r>
    <w:r w:rsidR="00F549E6">
      <w:rPr>
        <w:noProof/>
      </w:rPr>
      <w:t>1</w:t>
    </w:r>
    <w:r w:rsidR="00EE44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9F3" w:rsidRDefault="00C019F3" w:rsidP="009F0C77">
      <w:r>
        <w:separator/>
      </w:r>
    </w:p>
  </w:footnote>
  <w:footnote w:type="continuationSeparator" w:id="0">
    <w:p w:rsidR="00C019F3" w:rsidRDefault="00C019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99AB13"/>
    <w:docVar w:name="CoverBillType" w:val="b"/>
    <w:docVar w:name="docpath" w:val="L:\Council\bills\AGM\19999AB13.DOCX"/>
    <w:docVar w:name="dvBillNumber" w:val="42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398F"/>
    <w:rsid w:val="00011869"/>
    <w:rsid w:val="00041D09"/>
    <w:rsid w:val="0008209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2D4D"/>
    <w:rsid w:val="003222E2"/>
    <w:rsid w:val="00325348"/>
    <w:rsid w:val="0032732C"/>
    <w:rsid w:val="00336AD0"/>
    <w:rsid w:val="0037079A"/>
    <w:rsid w:val="003D01E8"/>
    <w:rsid w:val="003D38F9"/>
    <w:rsid w:val="003E5288"/>
    <w:rsid w:val="003F3E9E"/>
    <w:rsid w:val="003F6D79"/>
    <w:rsid w:val="0041398F"/>
    <w:rsid w:val="0041760A"/>
    <w:rsid w:val="00417C01"/>
    <w:rsid w:val="004809EE"/>
    <w:rsid w:val="004A1F68"/>
    <w:rsid w:val="004E7D54"/>
    <w:rsid w:val="005273C6"/>
    <w:rsid w:val="00530A69"/>
    <w:rsid w:val="00545593"/>
    <w:rsid w:val="00577C6C"/>
    <w:rsid w:val="005C2FE2"/>
    <w:rsid w:val="005E2BC9"/>
    <w:rsid w:val="005E6753"/>
    <w:rsid w:val="00605102"/>
    <w:rsid w:val="006215AA"/>
    <w:rsid w:val="006913C9"/>
    <w:rsid w:val="0069470D"/>
    <w:rsid w:val="00717338"/>
    <w:rsid w:val="00734F00"/>
    <w:rsid w:val="00797699"/>
    <w:rsid w:val="007A70AE"/>
    <w:rsid w:val="008362E8"/>
    <w:rsid w:val="008A1768"/>
    <w:rsid w:val="008D4635"/>
    <w:rsid w:val="008F0F33"/>
    <w:rsid w:val="008F4429"/>
    <w:rsid w:val="0092687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B51"/>
    <w:rsid w:val="00AD4B17"/>
    <w:rsid w:val="00B412D4"/>
    <w:rsid w:val="00BE3C22"/>
    <w:rsid w:val="00C019F3"/>
    <w:rsid w:val="00C0345E"/>
    <w:rsid w:val="00C04C33"/>
    <w:rsid w:val="00C22B33"/>
    <w:rsid w:val="00C3483A"/>
    <w:rsid w:val="00C74E9D"/>
    <w:rsid w:val="00C82FD3"/>
    <w:rsid w:val="00C92819"/>
    <w:rsid w:val="00CC6B7B"/>
    <w:rsid w:val="00CD2089"/>
    <w:rsid w:val="00CD38A7"/>
    <w:rsid w:val="00D73A67"/>
    <w:rsid w:val="00D95F59"/>
    <w:rsid w:val="00D970A9"/>
    <w:rsid w:val="00DF3845"/>
    <w:rsid w:val="00E41911"/>
    <w:rsid w:val="00E65E03"/>
    <w:rsid w:val="00E92EEF"/>
    <w:rsid w:val="00EE444E"/>
    <w:rsid w:val="00F24442"/>
    <w:rsid w:val="00F50AE3"/>
    <w:rsid w:val="00F549E6"/>
    <w:rsid w:val="00F555D5"/>
    <w:rsid w:val="00F67CF1"/>
    <w:rsid w:val="00F840F0"/>
    <w:rsid w:val="00FB0D0D"/>
    <w:rsid w:val="00FB43B4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FF8B90-2645-4532-BFEB-8B9BECAD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A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5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61_201305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14E56-870C-4081-9AB1-87D06B9F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267</Words>
  <Characters>1523</Characters>
  <Application>Microsoft Office Word</Application>
  <DocSecurity>0</DocSecurity>
  <Lines>12</Lines>
  <Paragraphs>3</Paragraphs>
  <ScaleCrop>false</ScaleCrop>
  <Company>LPITS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4261: Define instruction/instructional services - South Carolina Legislature Online</dc:title>
  <dc:creator>angiemorgan</dc:creator>
  <cp:lastModifiedBy>N Cumfer</cp:lastModifiedBy>
  <cp:revision>7</cp:revision>
  <cp:lastPrinted>2013-05-21T15:40:00Z</cp:lastPrinted>
  <dcterms:created xsi:type="dcterms:W3CDTF">2013-05-30T15:13:00Z</dcterms:created>
  <dcterms:modified xsi:type="dcterms:W3CDTF">2014-12-05T16:53:00Z</dcterms:modified>
</cp:coreProperties>
</file>