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4C" w:rsidRDefault="00EE714C" w:rsidP="00EE714C">
      <w:pPr>
        <w:widowControl w:val="0"/>
        <w:jc w:val="center"/>
      </w:pPr>
      <w:r w:rsidRPr="00EE714C">
        <w:rPr>
          <w:b/>
        </w:rPr>
        <w:t>South Carolina General Assembly</w:t>
      </w:r>
    </w:p>
    <w:p w:rsidR="00EE714C" w:rsidRDefault="00EE714C" w:rsidP="00EE714C">
      <w:pPr>
        <w:widowControl w:val="0"/>
        <w:jc w:val="center"/>
      </w:pPr>
      <w:r>
        <w:t>120th Session, 2013-2014</w:t>
      </w: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jc w:val="left"/>
        <w:rPr>
          <w:b/>
        </w:rPr>
      </w:pPr>
      <w:r w:rsidRPr="00EE714C">
        <w:rPr>
          <w:b/>
        </w:rPr>
        <w:t>H. 4554</w:t>
      </w:r>
    </w:p>
    <w:p w:rsidR="00EE714C" w:rsidRDefault="00EE714C" w:rsidP="00EE714C">
      <w:pPr>
        <w:widowControl w:val="0"/>
        <w:jc w:val="left"/>
        <w:rPr>
          <w:b/>
        </w:rPr>
      </w:pPr>
    </w:p>
    <w:p w:rsidR="00EE714C" w:rsidRDefault="00EE714C" w:rsidP="00EE714C">
      <w:pPr>
        <w:widowControl w:val="0"/>
        <w:jc w:val="left"/>
      </w:pPr>
      <w:r w:rsidRPr="00EE714C">
        <w:rPr>
          <w:b/>
        </w:rPr>
        <w:t>STATUS INFORMATION</w:t>
      </w: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jc w:val="left"/>
      </w:pPr>
      <w:r>
        <w:t>House Resolution</w:t>
      </w:r>
    </w:p>
    <w:p w:rsidR="00EE714C" w:rsidRDefault="009B11D5" w:rsidP="00EE714C">
      <w:pPr>
        <w:widowControl w:val="0"/>
        <w:jc w:val="left"/>
      </w:pPr>
      <w:r>
        <w:t>Sponsors: Reps. Hosey, Cobb</w:t>
      </w:r>
      <w:r>
        <w:noBreakHyphen/>
        <w:t>Hunter, R.L. Ott and Govan</w:t>
      </w:r>
    </w:p>
    <w:p w:rsidR="00EE714C" w:rsidRDefault="00EE714C" w:rsidP="00EE714C">
      <w:pPr>
        <w:widowControl w:val="0"/>
        <w:jc w:val="left"/>
      </w:pPr>
      <w:r>
        <w:t>Document Path: l:\council\bills\gm\29850vr14.docx</w:t>
      </w: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jc w:val="left"/>
      </w:pPr>
      <w:r>
        <w:t>Introduced in the House on January 23, 2014</w:t>
      </w:r>
    </w:p>
    <w:p w:rsidR="00EE714C" w:rsidRDefault="00EE714C" w:rsidP="00EE714C">
      <w:pPr>
        <w:widowControl w:val="0"/>
        <w:jc w:val="left"/>
      </w:pPr>
      <w:r>
        <w:t>Adopted by the House on January 23, 2014</w:t>
      </w: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jc w:val="left"/>
      </w:pPr>
      <w:r>
        <w:t xml:space="preserve">Summary: </w:t>
      </w:r>
      <w:r w:rsidR="00D771A9">
        <w:t>Hunter-Kinard-Tyler High School Football Team</w:t>
      </w: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jc w:val="left"/>
      </w:pPr>
    </w:p>
    <w:p w:rsidR="00EE714C" w:rsidRDefault="00EE714C" w:rsidP="00EE7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14C">
        <w:rPr>
          <w:b/>
        </w:rPr>
        <w:t>HISTORY OF LEGISLATIVE ACTIONS</w:t>
      </w:r>
    </w:p>
    <w:p w:rsidR="00EE714C" w:rsidRDefault="00EE714C" w:rsidP="00EE7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14C" w:rsidRPr="00EE714C" w:rsidRDefault="00EE714C" w:rsidP="00EE71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14C">
        <w:rPr>
          <w:u w:val="single"/>
        </w:rPr>
        <w:tab/>
        <w:t>Date</w:t>
      </w:r>
      <w:r w:rsidRPr="00EE714C">
        <w:rPr>
          <w:u w:val="single"/>
        </w:rPr>
        <w:tab/>
        <w:t>Body</w:t>
      </w:r>
      <w:r w:rsidRPr="00EE714C">
        <w:rPr>
          <w:u w:val="single"/>
        </w:rPr>
        <w:tab/>
        <w:t>Action Description with journal page number</w:t>
      </w:r>
      <w:r w:rsidRPr="00EE714C">
        <w:rPr>
          <w:u w:val="single"/>
        </w:rPr>
        <w:tab/>
      </w:r>
      <w:bookmarkStart w:id="0" w:name="_GoBack"/>
      <w:bookmarkEnd w:id="0"/>
    </w:p>
    <w:p w:rsidR="004318B9" w:rsidRDefault="004318B9" w:rsidP="00431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925B72">
        <w:t>Introduced and adopted (</w:t>
      </w:r>
      <w:hyperlink r:id="rId7" w:history="1">
        <w:r w:rsidRPr="00925B72">
          <w:rPr>
            <w:rStyle w:val="Hyperlink"/>
          </w:rPr>
          <w:t>House Journal</w:t>
        </w:r>
        <w:r w:rsidRPr="00925B72">
          <w:rPr>
            <w:rStyle w:val="Hyperlink"/>
          </w:rPr>
          <w:noBreakHyphen/>
          <w:t>page 8</w:t>
        </w:r>
      </w:hyperlink>
      <w:r w:rsidRPr="00925B72">
        <w:t>)</w:t>
      </w:r>
    </w:p>
    <w:p w:rsidR="004318B9" w:rsidRDefault="004318B9" w:rsidP="00431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14C" w:rsidRPr="00EE714C" w:rsidRDefault="00EE714C" w:rsidP="00EE7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14C" w:rsidRDefault="00EE714C" w:rsidP="00EE714C">
      <w:r w:rsidRPr="00EE714C">
        <w:rPr>
          <w:b/>
        </w:rPr>
        <w:t>VERSIONS OF THIS BILL</w:t>
      </w:r>
    </w:p>
    <w:p w:rsidR="00EE714C" w:rsidRDefault="00EE714C" w:rsidP="00EE714C"/>
    <w:p w:rsidR="00EE714C" w:rsidRDefault="00B822F5" w:rsidP="00EE714C">
      <w:hyperlink r:id="rId8" w:history="1">
        <w:r w:rsidR="00EE714C">
          <w:rPr>
            <w:rStyle w:val="Hyperlink"/>
          </w:rPr>
          <w:t>1/23/2014</w:t>
        </w:r>
      </w:hyperlink>
    </w:p>
    <w:p w:rsidR="00EE714C" w:rsidRDefault="00EE714C" w:rsidP="00EE714C"/>
    <w:p w:rsidR="00EE714C" w:rsidRDefault="00EE714C" w:rsidP="00EE714C">
      <w:pPr>
        <w:sectPr w:rsidR="00EE714C" w:rsidSect="00EE71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26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D2A63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CD2A63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CD2A63" w:rsidRPr="00945DDA">
        <w:rPr>
          <w:color w:val="000000" w:themeColor="text1"/>
          <w:u w:color="000000" w:themeColor="text1"/>
        </w:rPr>
        <w:t>TYLER</w:t>
      </w:r>
      <w:r w:rsidR="00CD2A63">
        <w:rPr>
          <w:color w:val="000000" w:themeColor="text1"/>
          <w:u w:color="000000" w:themeColor="text1"/>
        </w:rPr>
        <w:t xml:space="preserve"> HIGH SCHOOL FOOTBALL</w:t>
      </w:r>
      <w:r w:rsidR="00CD2A63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 </w:t>
      </w:r>
      <w:r w:rsidR="00CD5C05">
        <w:rPr>
          <w:color w:val="000000" w:themeColor="text1"/>
          <w:u w:color="000000" w:themeColor="text1"/>
        </w:rPr>
        <w:t xml:space="preserve">DIVISION II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701" w:rsidRDefault="005C26F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E1701">
        <w:t xml:space="preserve">the South Carolina House of Representatives is pleased to learn that the members of the </w:t>
      </w:r>
      <w:r w:rsidR="001E1701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Tyler</w:t>
      </w:r>
      <w:r w:rsidR="001E1701">
        <w:rPr>
          <w:color w:val="000000" w:themeColor="text1"/>
          <w:u w:color="000000" w:themeColor="text1"/>
        </w:rPr>
        <w:t xml:space="preserve"> High School football</w:t>
      </w:r>
      <w:r w:rsidR="001E1701">
        <w:t xml:space="preserve"> team </w:t>
      </w:r>
      <w:r w:rsidR="001E1701">
        <w:rPr>
          <w:color w:val="000000" w:themeColor="text1"/>
          <w:u w:color="000000" w:themeColor="text1"/>
        </w:rPr>
        <w:t xml:space="preserve">of Orangeburg County </w:t>
      </w:r>
      <w:r w:rsidR="001E1701">
        <w:t xml:space="preserve">took top honors at the state competition </w:t>
      </w:r>
      <w:r w:rsidR="00CD2A63">
        <w:t>in</w:t>
      </w:r>
      <w:r w:rsidR="001E1701">
        <w:t xml:space="preserve"> </w:t>
      </w:r>
      <w:r w:rsidR="00CD2A63" w:rsidRPr="00945DDA">
        <w:rPr>
          <w:color w:val="000000" w:themeColor="text1"/>
          <w:u w:color="000000" w:themeColor="text1"/>
        </w:rPr>
        <w:t>Charlie W. Johnson Stadium</w:t>
      </w:r>
      <w:r w:rsidR="001E1701">
        <w:t xml:space="preserve"> </w:t>
      </w:r>
      <w:r w:rsidR="00CD2A63">
        <w:t>at Benedict College in Columbia</w:t>
      </w:r>
      <w:r w:rsidR="007E2643">
        <w:t xml:space="preserve"> on November 29, 2013</w:t>
      </w:r>
      <w:r w:rsidR="001E1701">
        <w:t>; and</w:t>
      </w: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7E2643">
        <w:t>s, to the delight of their fans</w:t>
      </w:r>
      <w:r>
        <w:t xml:space="preserve">, </w:t>
      </w:r>
      <w:r w:rsidR="00AA3D3E">
        <w:t xml:space="preserve">the </w:t>
      </w:r>
      <w:r w:rsidR="00AA3D3E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AA3D3E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AA3D3E" w:rsidRPr="00945DDA">
        <w:rPr>
          <w:color w:val="000000" w:themeColor="text1"/>
          <w:u w:color="000000" w:themeColor="text1"/>
        </w:rPr>
        <w:t>Tyler</w:t>
      </w:r>
      <w:r w:rsidR="00AA3D3E">
        <w:rPr>
          <w:color w:val="000000" w:themeColor="text1"/>
          <w:u w:color="000000" w:themeColor="text1"/>
        </w:rPr>
        <w:t xml:space="preserve"> </w:t>
      </w:r>
      <w:r w:rsidR="00AA3D3E" w:rsidRPr="00945DDA">
        <w:rPr>
          <w:color w:val="000000" w:themeColor="text1"/>
          <w:u w:color="000000" w:themeColor="text1"/>
        </w:rPr>
        <w:t>Trojans</w:t>
      </w:r>
      <w:r w:rsidR="00CD2A63">
        <w:rPr>
          <w:color w:val="000000" w:themeColor="text1"/>
          <w:u w:color="000000" w:themeColor="text1"/>
        </w:rPr>
        <w:t xml:space="preserve"> defeated</w:t>
      </w:r>
      <w:r>
        <w:t xml:space="preserve"> </w:t>
      </w:r>
      <w:r w:rsidR="00AA3D3E" w:rsidRPr="00945DDA">
        <w:rPr>
          <w:color w:val="000000" w:themeColor="text1"/>
          <w:u w:color="000000" w:themeColor="text1"/>
        </w:rPr>
        <w:t>Timmonsville</w:t>
      </w:r>
      <w:r w:rsidR="00AA3D3E">
        <w:rPr>
          <w:color w:val="000000" w:themeColor="text1"/>
          <w:u w:color="000000" w:themeColor="text1"/>
        </w:rPr>
        <w:t xml:space="preserve"> High School </w:t>
      </w:r>
      <w:r w:rsidR="00CD2A63">
        <w:rPr>
          <w:color w:val="000000" w:themeColor="text1"/>
          <w:u w:color="000000" w:themeColor="text1"/>
        </w:rPr>
        <w:t>to bring home the state trophy</w:t>
      </w:r>
      <w:r>
        <w:t>; and</w:t>
      </w:r>
    </w:p>
    <w:p w:rsidR="00AA3D3E" w:rsidRDefault="00AA3D3E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3D3E" w:rsidRDefault="00AA3D3E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2643">
        <w:t xml:space="preserve">the Trojans </w:t>
      </w:r>
      <w:r>
        <w:t>dominated the gridiron in a 2</w:t>
      </w:r>
      <w:r w:rsidR="00195821">
        <w:t>6</w:t>
      </w:r>
      <w:r w:rsidR="006F1076">
        <w:noBreakHyphen/>
      </w:r>
      <w:r>
        <w:t>8 victory</w:t>
      </w:r>
      <w:r w:rsidR="00BD5F43">
        <w:t xml:space="preserve"> against the Timmonsville Whirlwinds</w:t>
      </w:r>
      <w:r>
        <w:t xml:space="preserve">, </w:t>
      </w:r>
      <w:r w:rsidR="007E2643">
        <w:t xml:space="preserve">rushing and pounding </w:t>
      </w:r>
      <w:r w:rsidR="00BD5F43">
        <w:t xml:space="preserve">their way </w:t>
      </w:r>
      <w:r w:rsidR="007E2643">
        <w:t xml:space="preserve">to win </w:t>
      </w:r>
      <w:r>
        <w:t xml:space="preserve">the first state championship in </w:t>
      </w:r>
      <w:r w:rsidR="007E2643">
        <w:t>Hunter</w:t>
      </w:r>
      <w:r w:rsidR="006F1076">
        <w:noBreakHyphen/>
      </w:r>
      <w:r w:rsidR="007E2643">
        <w:t>Kinard</w:t>
      </w:r>
      <w:r w:rsidR="006F1076">
        <w:noBreakHyphen/>
      </w:r>
      <w:r w:rsidR="007E2643">
        <w:t xml:space="preserve">Tyler </w:t>
      </w:r>
      <w:r>
        <w:t>school</w:t>
      </w:r>
      <w:r w:rsidR="006F1076" w:rsidRPr="006F1076">
        <w:t>’</w:t>
      </w:r>
      <w:r>
        <w:t>s history</w:t>
      </w:r>
      <w:r w:rsidR="007E2643">
        <w:t>; and</w:t>
      </w: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7F4">
        <w:t xml:space="preserve">running </w:t>
      </w:r>
      <w:r w:rsidR="008227F4">
        <w:rPr>
          <w:color w:val="000000" w:themeColor="text1"/>
          <w:u w:color="000000" w:themeColor="text1"/>
        </w:rPr>
        <w:t xml:space="preserve">213 </w:t>
      </w:r>
      <w:r w:rsidR="008227F4" w:rsidRPr="00945DDA">
        <w:rPr>
          <w:color w:val="000000" w:themeColor="text1"/>
          <w:u w:color="000000" w:themeColor="text1"/>
        </w:rPr>
        <w:t>yard</w:t>
      </w:r>
      <w:r w:rsidR="008227F4">
        <w:rPr>
          <w:color w:val="000000" w:themeColor="text1"/>
          <w:u w:color="000000" w:themeColor="text1"/>
        </w:rPr>
        <w:t>s</w:t>
      </w:r>
      <w:r w:rsidR="008227F4">
        <w:t xml:space="preserve"> and adding </w:t>
      </w:r>
      <w:r w:rsidRPr="00945DDA">
        <w:rPr>
          <w:color w:val="000000" w:themeColor="text1"/>
          <w:u w:color="000000" w:themeColor="text1"/>
        </w:rPr>
        <w:t>four</w:t>
      </w:r>
      <w:r w:rsidR="008227F4"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>touchdown</w:t>
      </w:r>
      <w:r w:rsidR="008227F4">
        <w:rPr>
          <w:color w:val="000000" w:themeColor="text1"/>
          <w:u w:color="000000" w:themeColor="text1"/>
        </w:rPr>
        <w:t>s</w:t>
      </w:r>
      <w:r w:rsidRPr="00945DDA">
        <w:rPr>
          <w:color w:val="000000" w:themeColor="text1"/>
          <w:u w:color="000000" w:themeColor="text1"/>
        </w:rPr>
        <w:t xml:space="preserve"> </w:t>
      </w:r>
      <w:r w:rsidR="008227F4">
        <w:rPr>
          <w:color w:val="000000" w:themeColor="text1"/>
          <w:u w:color="000000" w:themeColor="text1"/>
        </w:rPr>
        <w:t>to the scoreboard, junior</w:t>
      </w:r>
      <w:r w:rsidRPr="00945DDA">
        <w:rPr>
          <w:color w:val="000000" w:themeColor="text1"/>
          <w:u w:color="000000" w:themeColor="text1"/>
        </w:rPr>
        <w:t xml:space="preserve"> </w:t>
      </w:r>
      <w:r w:rsidR="00CD5C05" w:rsidRPr="00945DDA">
        <w:rPr>
          <w:color w:val="000000" w:themeColor="text1"/>
          <w:u w:color="000000" w:themeColor="text1"/>
        </w:rPr>
        <w:t>tailback</w:t>
      </w:r>
      <w:r w:rsidR="00CD5C05"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>Jarius Jenkins</w:t>
      </w:r>
      <w:r w:rsidR="008227F4">
        <w:rPr>
          <w:color w:val="000000" w:themeColor="text1"/>
          <w:u w:color="000000" w:themeColor="text1"/>
        </w:rPr>
        <w:t xml:space="preserve"> </w:t>
      </w:r>
      <w:r w:rsidR="00CD5C05">
        <w:rPr>
          <w:color w:val="000000" w:themeColor="text1"/>
          <w:u w:color="000000" w:themeColor="text1"/>
        </w:rPr>
        <w:t>delivered the crushing offensive blows in the final game.  H</w:t>
      </w:r>
      <w:r w:rsidR="008227F4" w:rsidRPr="00945DDA">
        <w:rPr>
          <w:color w:val="000000" w:themeColor="text1"/>
          <w:u w:color="000000" w:themeColor="text1"/>
        </w:rPr>
        <w:t>e surpassed the 2,000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 xml:space="preserve">yard rushing mark for the season and finished </w:t>
      </w:r>
      <w:r w:rsidR="00CD5C05">
        <w:rPr>
          <w:color w:val="000000" w:themeColor="text1"/>
          <w:u w:color="000000" w:themeColor="text1"/>
        </w:rPr>
        <w:t>the year with 26 rushing touchdowns; and</w:t>
      </w: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643" w:rsidRDefault="007E2643" w:rsidP="007E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C05">
        <w:rPr>
          <w:color w:val="000000" w:themeColor="text1"/>
          <w:u w:color="000000" w:themeColor="text1"/>
        </w:rPr>
        <w:t>the powerful Trojan defense</w:t>
      </w:r>
      <w:r w:rsidRPr="00945DDA">
        <w:rPr>
          <w:color w:val="000000" w:themeColor="text1"/>
          <w:u w:color="000000" w:themeColor="text1"/>
        </w:rPr>
        <w:t xml:space="preserve"> forced five turnovers</w:t>
      </w:r>
      <w:r w:rsidR="00CD5C05">
        <w:rPr>
          <w:color w:val="000000" w:themeColor="text1"/>
          <w:u w:color="000000" w:themeColor="text1"/>
        </w:rPr>
        <w:t xml:space="preserve"> against Timmonsville</w:t>
      </w:r>
      <w:r w:rsidRPr="00945DDA">
        <w:rPr>
          <w:color w:val="000000" w:themeColor="text1"/>
          <w:u w:color="000000" w:themeColor="text1"/>
        </w:rPr>
        <w:t>, two on interceptions by Shyheim Gilmore</w:t>
      </w:r>
      <w:r w:rsidR="00CD5C05">
        <w:rPr>
          <w:color w:val="000000" w:themeColor="text1"/>
          <w:u w:color="000000" w:themeColor="text1"/>
        </w:rPr>
        <w:t>; and</w:t>
      </w:r>
    </w:p>
    <w:p w:rsidR="008227F4" w:rsidRDefault="008227F4" w:rsidP="007E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5C05" w:rsidRDefault="00CD5C05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</w:t>
      </w:r>
      <w:r w:rsidRPr="00945DDA">
        <w:rPr>
          <w:color w:val="000000" w:themeColor="text1"/>
          <w:u w:color="000000" w:themeColor="text1"/>
        </w:rPr>
        <w:t>struggl</w:t>
      </w:r>
      <w:r>
        <w:rPr>
          <w:color w:val="000000" w:themeColor="text1"/>
          <w:u w:color="000000" w:themeColor="text1"/>
        </w:rPr>
        <w:t>ing</w:t>
      </w:r>
      <w:r w:rsidRPr="00945DD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field</w:t>
      </w:r>
      <w:r w:rsidRPr="00945DDA">
        <w:rPr>
          <w:color w:val="000000" w:themeColor="text1"/>
          <w:u w:color="000000" w:themeColor="text1"/>
        </w:rPr>
        <w:t xml:space="preserve"> enough players t</w:t>
      </w:r>
      <w:r>
        <w:rPr>
          <w:color w:val="000000" w:themeColor="text1"/>
          <w:u w:color="000000" w:themeColor="text1"/>
        </w:rPr>
        <w:t xml:space="preserve">o complete a preseason practice, the Trojans </w:t>
      </w:r>
      <w:r w:rsidRPr="00945DDA">
        <w:rPr>
          <w:color w:val="000000" w:themeColor="text1"/>
          <w:u w:color="000000" w:themeColor="text1"/>
        </w:rPr>
        <w:t>finished the season with a school</w:t>
      </w:r>
      <w:r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 xml:space="preserve">of </w:t>
      </w:r>
      <w:r w:rsidRPr="00945DDA">
        <w:rPr>
          <w:color w:val="000000" w:themeColor="text1"/>
          <w:u w:color="000000" w:themeColor="text1"/>
        </w:rPr>
        <w:t>12</w:t>
      </w:r>
      <w:r w:rsidR="006F1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2, and in the last</w:t>
      </w:r>
      <w:r w:rsidRPr="00945DDA">
        <w:rPr>
          <w:color w:val="000000" w:themeColor="text1"/>
          <w:u w:color="000000" w:themeColor="text1"/>
        </w:rPr>
        <w:t xml:space="preserve"> two seasons</w:t>
      </w:r>
      <w:r>
        <w:rPr>
          <w:color w:val="000000" w:themeColor="text1"/>
          <w:u w:color="000000" w:themeColor="text1"/>
        </w:rPr>
        <w:t xml:space="preserve"> they</w:t>
      </w:r>
      <w:r w:rsidRPr="00945DDA">
        <w:rPr>
          <w:color w:val="000000" w:themeColor="text1"/>
          <w:u w:color="000000" w:themeColor="text1"/>
        </w:rPr>
        <w:t xml:space="preserve"> compiled a 21</w:t>
      </w:r>
      <w:r w:rsidR="006F1076">
        <w:rPr>
          <w:color w:val="000000" w:themeColor="text1"/>
          <w:u w:color="000000" w:themeColor="text1"/>
        </w:rPr>
        <w:noBreakHyphen/>
      </w:r>
      <w:r w:rsidRPr="00945DDA">
        <w:rPr>
          <w:color w:val="000000" w:themeColor="text1"/>
          <w:u w:color="000000" w:themeColor="text1"/>
        </w:rPr>
        <w:t>7 overall record, 5</w:t>
      </w:r>
      <w:r w:rsidR="006F1076">
        <w:rPr>
          <w:color w:val="000000" w:themeColor="text1"/>
          <w:u w:color="000000" w:themeColor="text1"/>
        </w:rPr>
        <w:noBreakHyphen/>
      </w:r>
      <w:r w:rsidRPr="00945DDA">
        <w:rPr>
          <w:color w:val="000000" w:themeColor="text1"/>
          <w:u w:color="000000" w:themeColor="text1"/>
        </w:rPr>
        <w:t>1 in the postseason</w:t>
      </w:r>
      <w:r>
        <w:rPr>
          <w:color w:val="000000" w:themeColor="text1"/>
          <w:u w:color="000000" w:themeColor="text1"/>
        </w:rPr>
        <w:t>; and</w:t>
      </w:r>
    </w:p>
    <w:p w:rsidR="00CD5C05" w:rsidRDefault="00CD5C05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E2643">
        <w:t xml:space="preserve">strength, </w:t>
      </w:r>
      <w:r w:rsidR="00BD5F43">
        <w:t>expertise</w:t>
      </w:r>
      <w:r w:rsidR="007E2643">
        <w:t xml:space="preserve">, </w:t>
      </w:r>
      <w:r w:rsidR="00BD5F43">
        <w:t xml:space="preserve">and </w:t>
      </w:r>
      <w:r w:rsidR="007E2643">
        <w:t>determination,</w:t>
      </w:r>
      <w:r>
        <w:rPr>
          <w:color w:val="000000" w:themeColor="text1"/>
          <w:u w:color="000000" w:themeColor="text1"/>
        </w:rPr>
        <w:t xml:space="preserve"> Head Coach </w:t>
      </w:r>
      <w:r w:rsidRPr="00945DDA">
        <w:rPr>
          <w:color w:val="000000" w:themeColor="text1"/>
          <w:u w:color="000000" w:themeColor="text1"/>
        </w:rPr>
        <w:t>Dann Holland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the </w:t>
      </w:r>
      <w:r w:rsidR="007E2643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E1701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227F4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>Tyler</w:t>
      </w:r>
      <w:r w:rsidR="008227F4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C26F3">
        <w:t>.  Now, therefore,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701" w:rsidRDefault="005C26F3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E1701">
        <w:t xml:space="preserve"> the members of the South Carolina House of Representatives, by this resolution, r</w:t>
      </w:r>
      <w:r w:rsidR="001E1701">
        <w:rPr>
          <w:color w:val="000000" w:themeColor="text1"/>
          <w:u w:color="000000" w:themeColor="text1"/>
        </w:rPr>
        <w:t xml:space="preserve">ecognize and honor the </w:t>
      </w:r>
      <w:r w:rsidR="001E1701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Tyler</w:t>
      </w:r>
      <w:r w:rsidR="001E1701">
        <w:rPr>
          <w:color w:val="000000" w:themeColor="text1"/>
          <w:u w:color="000000" w:themeColor="text1"/>
        </w:rPr>
        <w:t xml:space="preserve"> High School football</w:t>
      </w:r>
      <w:r w:rsidR="001E1701">
        <w:t xml:space="preserve"> team</w:t>
      </w:r>
      <w:r w:rsidR="001E1701">
        <w:rPr>
          <w:color w:val="000000" w:themeColor="text1"/>
          <w:u w:color="000000" w:themeColor="text1"/>
        </w:rPr>
        <w:t>, coaches, and school officials</w:t>
      </w:r>
      <w:r w:rsidR="001E1701" w:rsidRPr="00E542AE">
        <w:rPr>
          <w:color w:val="000000" w:themeColor="text1"/>
          <w:u w:color="000000" w:themeColor="text1"/>
        </w:rPr>
        <w:t xml:space="preserve"> for </w:t>
      </w:r>
      <w:r w:rsidR="001E1701">
        <w:rPr>
          <w:color w:val="000000" w:themeColor="text1"/>
          <w:u w:color="000000" w:themeColor="text1"/>
        </w:rPr>
        <w:t>an</w:t>
      </w:r>
      <w:r w:rsidR="001E1701" w:rsidRPr="00E542AE">
        <w:rPr>
          <w:color w:val="000000" w:themeColor="text1"/>
          <w:u w:color="000000" w:themeColor="text1"/>
        </w:rPr>
        <w:t xml:space="preserve"> outstanding season</w:t>
      </w:r>
      <w:r w:rsidR="001E1701">
        <w:rPr>
          <w:color w:val="000000" w:themeColor="text1"/>
          <w:u w:color="000000" w:themeColor="text1"/>
        </w:rPr>
        <w:t>,</w:t>
      </w:r>
      <w:r w:rsidR="001E1701" w:rsidRPr="00E542AE">
        <w:rPr>
          <w:color w:val="000000" w:themeColor="text1"/>
          <w:u w:color="000000" w:themeColor="text1"/>
        </w:rPr>
        <w:t xml:space="preserve"> and </w:t>
      </w:r>
      <w:r w:rsidR="001E1701">
        <w:rPr>
          <w:color w:val="000000" w:themeColor="text1"/>
          <w:u w:color="000000" w:themeColor="text1"/>
        </w:rPr>
        <w:t>congratulate them for winnin</w:t>
      </w:r>
      <w:r w:rsidR="001E1701" w:rsidRPr="00E542AE">
        <w:rPr>
          <w:color w:val="000000" w:themeColor="text1"/>
          <w:u w:color="000000" w:themeColor="text1"/>
        </w:rPr>
        <w:t>g the Class</w:t>
      </w:r>
      <w:r w:rsidR="001E1701">
        <w:rPr>
          <w:color w:val="000000" w:themeColor="text1"/>
          <w:u w:color="000000" w:themeColor="text1"/>
        </w:rPr>
        <w:t xml:space="preserve"> A </w:t>
      </w:r>
      <w:r w:rsidR="00CD5C05">
        <w:rPr>
          <w:color w:val="000000" w:themeColor="text1"/>
          <w:u w:color="000000" w:themeColor="text1"/>
        </w:rPr>
        <w:t xml:space="preserve">Division II </w:t>
      </w:r>
      <w:r w:rsidR="001E1701" w:rsidRPr="00E542AE">
        <w:rPr>
          <w:color w:val="000000" w:themeColor="text1"/>
          <w:u w:color="000000" w:themeColor="text1"/>
        </w:rPr>
        <w:t xml:space="preserve">State Championship </w:t>
      </w:r>
      <w:r w:rsidR="001E1701">
        <w:rPr>
          <w:color w:val="000000" w:themeColor="text1"/>
          <w:u w:color="000000" w:themeColor="text1"/>
        </w:rPr>
        <w:t>t</w:t>
      </w:r>
      <w:r w:rsidR="001E1701" w:rsidRPr="00E542AE">
        <w:rPr>
          <w:color w:val="000000" w:themeColor="text1"/>
          <w:u w:color="000000" w:themeColor="text1"/>
        </w:rPr>
        <w:t>itle.</w:t>
      </w:r>
    </w:p>
    <w:p w:rsidR="001E1701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Ernest Holiday and Coach </w:t>
      </w:r>
      <w:r w:rsidRPr="00945DDA">
        <w:rPr>
          <w:color w:val="000000" w:themeColor="text1"/>
          <w:u w:color="000000" w:themeColor="text1"/>
        </w:rPr>
        <w:t>Dann Holland</w:t>
      </w:r>
      <w:r>
        <w:rPr>
          <w:color w:val="000000" w:themeColor="text1"/>
          <w:u w:color="000000" w:themeColor="text1"/>
        </w:rPr>
        <w:t>.</w:t>
      </w:r>
    </w:p>
    <w:p w:rsidR="0057388F" w:rsidRDefault="006F1076" w:rsidP="0084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88F" w:rsidRDefault="0057388F" w:rsidP="00EE714C">
      <w:pPr>
        <w:suppressAutoHyphens/>
      </w:pPr>
    </w:p>
    <w:sectPr w:rsidR="0057388F" w:rsidSect="00EE71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F43" w:rsidRDefault="00BD5F43" w:rsidP="009F0C77">
      <w:r>
        <w:separator/>
      </w:r>
    </w:p>
  </w:endnote>
  <w:endnote w:type="continuationSeparator" w:id="0">
    <w:p w:rsidR="00BD5F43" w:rsidRDefault="00BD5F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825747-E3FF-4B85-8211-FFAA19539B66}"/>
    <w:embedBold r:id="rId2" w:fontKey="{9D87BC89-BF9B-406D-A479-631CF6CF94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C6D143-B601-45FE-BCF6-82AF94545D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BE6B93-5A47-4B9C-9A24-AEFB17564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64573-8B54-4095-B614-AA03751156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14C" w:rsidRPr="0057388F" w:rsidRDefault="00EE714C" w:rsidP="005738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r w:rsidR="00E54A3E">
      <w:fldChar w:fldCharType="begin"/>
    </w:r>
    <w:r w:rsidR="00E54A3E">
      <w:instrText xml:space="preserve"> PAGE  \* MERGEFORMAT </w:instrText>
    </w:r>
    <w:r w:rsidR="00E54A3E">
      <w:fldChar w:fldCharType="separate"/>
    </w:r>
    <w:r w:rsidR="00B822F5">
      <w:rPr>
        <w:noProof/>
      </w:rPr>
      <w:t>1</w:t>
    </w:r>
    <w:r w:rsidR="00E54A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F43" w:rsidRDefault="00BD5F43" w:rsidP="009F0C77">
      <w:r>
        <w:separator/>
      </w:r>
    </w:p>
  </w:footnote>
  <w:footnote w:type="continuationSeparator" w:id="0">
    <w:p w:rsidR="00BD5F43" w:rsidRDefault="00BD5F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0VR14"/>
    <w:docVar w:name="CoverBillType" w:val="r"/>
    <w:docVar w:name="docpath" w:val="L:\Council\bills\GM\29850VR14.DOCX"/>
    <w:docVar w:name="dvBillNumber" w:val="45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523E"/>
    <w:rsid w:val="00011869"/>
    <w:rsid w:val="000E1785"/>
    <w:rsid w:val="000F40FA"/>
    <w:rsid w:val="0010776B"/>
    <w:rsid w:val="00133E66"/>
    <w:rsid w:val="00135348"/>
    <w:rsid w:val="001435A3"/>
    <w:rsid w:val="001464FB"/>
    <w:rsid w:val="00195821"/>
    <w:rsid w:val="001D08F2"/>
    <w:rsid w:val="001D525B"/>
    <w:rsid w:val="001D7F4F"/>
    <w:rsid w:val="001E1701"/>
    <w:rsid w:val="002321B6"/>
    <w:rsid w:val="00234AC2"/>
    <w:rsid w:val="00250967"/>
    <w:rsid w:val="002543C8"/>
    <w:rsid w:val="00284AAE"/>
    <w:rsid w:val="002E5912"/>
    <w:rsid w:val="00301B21"/>
    <w:rsid w:val="00320D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8B9"/>
    <w:rsid w:val="004809EE"/>
    <w:rsid w:val="004E7D54"/>
    <w:rsid w:val="005273C6"/>
    <w:rsid w:val="00530A69"/>
    <w:rsid w:val="00545593"/>
    <w:rsid w:val="0057388F"/>
    <w:rsid w:val="00577C6C"/>
    <w:rsid w:val="00581309"/>
    <w:rsid w:val="005C1A2D"/>
    <w:rsid w:val="005C26F3"/>
    <w:rsid w:val="005C2FE2"/>
    <w:rsid w:val="005E2BC9"/>
    <w:rsid w:val="00605102"/>
    <w:rsid w:val="006215AA"/>
    <w:rsid w:val="00690595"/>
    <w:rsid w:val="006913C9"/>
    <w:rsid w:val="0069470D"/>
    <w:rsid w:val="006F1076"/>
    <w:rsid w:val="00734F00"/>
    <w:rsid w:val="007A70AE"/>
    <w:rsid w:val="007E2643"/>
    <w:rsid w:val="008227F4"/>
    <w:rsid w:val="008362E8"/>
    <w:rsid w:val="008444DA"/>
    <w:rsid w:val="00873B15"/>
    <w:rsid w:val="008A1768"/>
    <w:rsid w:val="008F0F33"/>
    <w:rsid w:val="008F4429"/>
    <w:rsid w:val="0094021A"/>
    <w:rsid w:val="009A6E76"/>
    <w:rsid w:val="009B11D5"/>
    <w:rsid w:val="009B139B"/>
    <w:rsid w:val="009B44AF"/>
    <w:rsid w:val="009C523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D3E"/>
    <w:rsid w:val="00AD4B17"/>
    <w:rsid w:val="00B412D4"/>
    <w:rsid w:val="00B822F5"/>
    <w:rsid w:val="00BD5F43"/>
    <w:rsid w:val="00BE3C22"/>
    <w:rsid w:val="00C0345E"/>
    <w:rsid w:val="00C3483A"/>
    <w:rsid w:val="00C74E9D"/>
    <w:rsid w:val="00C82FD3"/>
    <w:rsid w:val="00C92819"/>
    <w:rsid w:val="00CC6B7B"/>
    <w:rsid w:val="00CD2089"/>
    <w:rsid w:val="00CD2A63"/>
    <w:rsid w:val="00CD5C05"/>
    <w:rsid w:val="00D36CCC"/>
    <w:rsid w:val="00D73A67"/>
    <w:rsid w:val="00D771A9"/>
    <w:rsid w:val="00D970A9"/>
    <w:rsid w:val="00DB409C"/>
    <w:rsid w:val="00DF3845"/>
    <w:rsid w:val="00E41911"/>
    <w:rsid w:val="00E54A3E"/>
    <w:rsid w:val="00E92EEF"/>
    <w:rsid w:val="00EE714C"/>
    <w:rsid w:val="00F24442"/>
    <w:rsid w:val="00F25CA0"/>
    <w:rsid w:val="00F2627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88947E-62DA-4586-810E-CD8AF275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7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54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E26E9-8695-405F-9352-076A12FE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4554: Hunter-Kinard-Tyler High School Football Team - South Carolina Legislature Online</dc:title>
  <dc:creator>%USERNAME%</dc:creator>
  <cp:lastModifiedBy>N Cumfer</cp:lastModifiedBy>
  <cp:revision>7</cp:revision>
  <cp:lastPrinted>2014-01-22T16:11:00Z</cp:lastPrinted>
  <dcterms:created xsi:type="dcterms:W3CDTF">2014-01-23T15:57:00Z</dcterms:created>
  <dcterms:modified xsi:type="dcterms:W3CDTF">2014-12-05T16:58:00Z</dcterms:modified>
</cp:coreProperties>
</file>