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29A" w:rsidRDefault="00F9129A" w:rsidP="00F9129A">
      <w:pPr>
        <w:widowControl w:val="0"/>
        <w:jc w:val="center"/>
      </w:pPr>
      <w:r w:rsidRPr="00F9129A">
        <w:rPr>
          <w:b/>
        </w:rPr>
        <w:t>South Carolina General Assembly</w:t>
      </w:r>
    </w:p>
    <w:p w:rsidR="00F9129A" w:rsidRDefault="00F9129A" w:rsidP="00F9129A">
      <w:pPr>
        <w:widowControl w:val="0"/>
        <w:jc w:val="center"/>
      </w:pPr>
      <w:r>
        <w:t>120th Session, 2013-2014</w:t>
      </w:r>
    </w:p>
    <w:p w:rsidR="00F9129A" w:rsidRDefault="00F9129A" w:rsidP="00F9129A">
      <w:pPr>
        <w:widowControl w:val="0"/>
        <w:jc w:val="left"/>
      </w:pPr>
    </w:p>
    <w:p w:rsidR="00F9129A" w:rsidRDefault="00F9129A" w:rsidP="00F9129A">
      <w:pPr>
        <w:widowControl w:val="0"/>
        <w:jc w:val="left"/>
        <w:rPr>
          <w:b/>
        </w:rPr>
      </w:pPr>
      <w:r w:rsidRPr="00F9129A">
        <w:rPr>
          <w:b/>
        </w:rPr>
        <w:t>H. 4918</w:t>
      </w:r>
    </w:p>
    <w:p w:rsidR="00F9129A" w:rsidRDefault="00F9129A" w:rsidP="00F9129A">
      <w:pPr>
        <w:widowControl w:val="0"/>
        <w:jc w:val="left"/>
        <w:rPr>
          <w:b/>
        </w:rPr>
      </w:pPr>
    </w:p>
    <w:p w:rsidR="00F9129A" w:rsidRDefault="00F9129A" w:rsidP="00F9129A">
      <w:pPr>
        <w:widowControl w:val="0"/>
        <w:jc w:val="left"/>
      </w:pPr>
      <w:r w:rsidRPr="00F9129A">
        <w:rPr>
          <w:b/>
        </w:rPr>
        <w:t>STATUS INFORMATION</w:t>
      </w:r>
    </w:p>
    <w:p w:rsidR="00F9129A" w:rsidRDefault="00F9129A" w:rsidP="00F9129A">
      <w:pPr>
        <w:widowControl w:val="0"/>
        <w:jc w:val="left"/>
      </w:pPr>
    </w:p>
    <w:p w:rsidR="00F9129A" w:rsidRDefault="00F9129A" w:rsidP="00F9129A">
      <w:pPr>
        <w:widowControl w:val="0"/>
        <w:jc w:val="left"/>
      </w:pPr>
      <w:r>
        <w:t>Concurrent Resolution</w:t>
      </w:r>
    </w:p>
    <w:p w:rsidR="00F9129A" w:rsidRDefault="00F9129A" w:rsidP="00F9129A">
      <w:pPr>
        <w:widowControl w:val="0"/>
        <w:jc w:val="left"/>
      </w:pPr>
      <w:r>
        <w:t>Sponsors: Reps. Hodges,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9129A" w:rsidRDefault="00F9129A" w:rsidP="00F9129A">
      <w:pPr>
        <w:widowControl w:val="0"/>
        <w:jc w:val="left"/>
      </w:pPr>
      <w:r>
        <w:t>Document Path: l:\council\bills\gm\29971htc14.docx</w:t>
      </w:r>
    </w:p>
    <w:p w:rsidR="00F9129A" w:rsidRDefault="00F9129A" w:rsidP="00F9129A">
      <w:pPr>
        <w:widowControl w:val="0"/>
        <w:jc w:val="left"/>
      </w:pPr>
    </w:p>
    <w:p w:rsidR="00700E32" w:rsidRDefault="00700E32" w:rsidP="00F9129A">
      <w:pPr>
        <w:widowControl w:val="0"/>
        <w:jc w:val="left"/>
      </w:pPr>
      <w:r>
        <w:t>Introduced in the House on March 12, 2014</w:t>
      </w:r>
    </w:p>
    <w:p w:rsidR="00700E32" w:rsidRDefault="00700E32" w:rsidP="00F9129A">
      <w:pPr>
        <w:widowControl w:val="0"/>
        <w:jc w:val="left"/>
      </w:pPr>
      <w:r>
        <w:t>Introduced in the Senate on March 12, 2014</w:t>
      </w:r>
    </w:p>
    <w:p w:rsidR="00700E32" w:rsidRDefault="00700E32" w:rsidP="00F9129A">
      <w:pPr>
        <w:widowControl w:val="0"/>
        <w:jc w:val="left"/>
      </w:pPr>
      <w:r>
        <w:t>Adopted by the General Assembly on March 12, 2014</w:t>
      </w:r>
    </w:p>
    <w:p w:rsidR="00700E32" w:rsidRDefault="00700E32" w:rsidP="00F9129A">
      <w:pPr>
        <w:widowControl w:val="0"/>
        <w:jc w:val="left"/>
      </w:pPr>
    </w:p>
    <w:p w:rsidR="00F9129A" w:rsidRDefault="00F9129A" w:rsidP="00F9129A">
      <w:pPr>
        <w:widowControl w:val="0"/>
        <w:jc w:val="left"/>
      </w:pPr>
      <w:r>
        <w:t xml:space="preserve">Summary: </w:t>
      </w:r>
      <w:r w:rsidR="00744717">
        <w:t>Bernard Warshaw</w:t>
      </w:r>
    </w:p>
    <w:p w:rsidR="00F9129A" w:rsidRDefault="00F9129A" w:rsidP="00F9129A">
      <w:pPr>
        <w:widowControl w:val="0"/>
        <w:jc w:val="left"/>
      </w:pPr>
    </w:p>
    <w:p w:rsidR="00F9129A" w:rsidRDefault="00F9129A" w:rsidP="00F9129A">
      <w:pPr>
        <w:widowControl w:val="0"/>
        <w:jc w:val="left"/>
      </w:pPr>
    </w:p>
    <w:p w:rsidR="00F9129A" w:rsidRDefault="00F9129A" w:rsidP="00F91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129A">
        <w:rPr>
          <w:b/>
        </w:rPr>
        <w:t>HISTORY OF LEGISLATIVE ACTIONS</w:t>
      </w:r>
    </w:p>
    <w:p w:rsidR="00F9129A" w:rsidRDefault="00F9129A" w:rsidP="00F91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129A" w:rsidRPr="00F9129A" w:rsidRDefault="00F9129A" w:rsidP="00F912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129A">
        <w:rPr>
          <w:u w:val="single"/>
        </w:rPr>
        <w:tab/>
        <w:t>Date</w:t>
      </w:r>
      <w:r w:rsidRPr="00F9129A">
        <w:rPr>
          <w:u w:val="single"/>
        </w:rPr>
        <w:tab/>
        <w:t>Body</w:t>
      </w:r>
      <w:r w:rsidRPr="00F9129A">
        <w:rPr>
          <w:u w:val="single"/>
        </w:rPr>
        <w:tab/>
        <w:t>Action Description with journal page number</w:t>
      </w:r>
      <w:r w:rsidRPr="00F9129A">
        <w:rPr>
          <w:u w:val="single"/>
        </w:rPr>
        <w:tab/>
      </w:r>
      <w:bookmarkStart w:id="0" w:name="_GoBack"/>
      <w:bookmarkEnd w:id="0"/>
    </w:p>
    <w:p w:rsidR="00682B23" w:rsidRDefault="00682B23" w:rsidP="00682B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House</w:t>
      </w:r>
      <w:r>
        <w:tab/>
      </w:r>
      <w:r w:rsidRPr="00EE2C03">
        <w:t>Intr</w:t>
      </w:r>
      <w:r>
        <w:t xml:space="preserve">oduced, adopted, sent to Senate </w:t>
      </w:r>
      <w:r w:rsidRPr="00EE2C03">
        <w:t>(</w:t>
      </w:r>
      <w:hyperlink r:id="rId7" w:history="1">
        <w:r w:rsidRPr="00EE2C03">
          <w:rPr>
            <w:rStyle w:val="Hyperlink"/>
          </w:rPr>
          <w:t>House Journal</w:t>
        </w:r>
        <w:r w:rsidRPr="00EE2C03">
          <w:rPr>
            <w:rStyle w:val="Hyperlink"/>
          </w:rPr>
          <w:noBreakHyphen/>
          <w:t>page 8</w:t>
        </w:r>
      </w:hyperlink>
      <w:r w:rsidRPr="00EE2C03">
        <w:t>)</w:t>
      </w:r>
    </w:p>
    <w:p w:rsidR="00682B23" w:rsidRDefault="00682B23" w:rsidP="00682B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Senate</w:t>
      </w:r>
      <w:r>
        <w:tab/>
      </w:r>
      <w:r w:rsidRPr="00EE2C03">
        <w:t>Introduced, ado</w:t>
      </w:r>
      <w:r>
        <w:t xml:space="preserve">pted, returned with concurrence </w:t>
      </w:r>
      <w:r w:rsidRPr="00EE2C03">
        <w:t>(</w:t>
      </w:r>
      <w:hyperlink r:id="rId8" w:history="1">
        <w:r w:rsidRPr="00EE2C03">
          <w:rPr>
            <w:rStyle w:val="Hyperlink"/>
          </w:rPr>
          <w:t>Senate Journal</w:t>
        </w:r>
        <w:r w:rsidRPr="00EE2C03">
          <w:rPr>
            <w:rStyle w:val="Hyperlink"/>
          </w:rPr>
          <w:noBreakHyphen/>
          <w:t>page 7</w:t>
        </w:r>
      </w:hyperlink>
      <w:r w:rsidRPr="00EE2C03">
        <w:t>)</w:t>
      </w:r>
    </w:p>
    <w:p w:rsidR="00682B23" w:rsidRDefault="00682B23" w:rsidP="00682B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129A" w:rsidRPr="00F9129A" w:rsidRDefault="00F9129A" w:rsidP="00F912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129A" w:rsidRDefault="00F9129A" w:rsidP="00F9129A">
      <w:r w:rsidRPr="00F9129A">
        <w:rPr>
          <w:b/>
        </w:rPr>
        <w:t>VERSIONS OF THIS BILL</w:t>
      </w:r>
    </w:p>
    <w:p w:rsidR="00F9129A" w:rsidRDefault="00F9129A" w:rsidP="00F9129A"/>
    <w:p w:rsidR="00F9129A" w:rsidRDefault="001A1443" w:rsidP="00F9129A">
      <w:hyperlink r:id="rId9" w:history="1">
        <w:r w:rsidR="00F9129A">
          <w:rPr>
            <w:rStyle w:val="Hyperlink"/>
          </w:rPr>
          <w:t>3/12/2014</w:t>
        </w:r>
      </w:hyperlink>
    </w:p>
    <w:p w:rsidR="00F9129A" w:rsidRDefault="00F9129A" w:rsidP="00F9129A"/>
    <w:p w:rsidR="00F9129A" w:rsidRDefault="00F9129A" w:rsidP="00F9129A">
      <w:pPr>
        <w:sectPr w:rsidR="00F9129A" w:rsidSect="00F912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48E9" w:rsidRDefault="00A648E9" w:rsidP="00A648E9">
      <w:pPr>
        <w:pStyle w:val="BillDots"/>
      </w:pPr>
    </w:p>
    <w:p w:rsidR="00A648E9" w:rsidRDefault="00A648E9" w:rsidP="00A648E9">
      <w:pPr>
        <w:pStyle w:val="Numbersforbills"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8E9" w:rsidRDefault="00A648E9" w:rsidP="00A64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60A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EXPRESS THE PROFOUND SORROW OF THE MEMBERS OF THE SOUTH CAROLINA</w:t>
      </w:r>
      <w:r w:rsidR="001A4544">
        <w:t xml:space="preserve"> GENERAL ASSEMBLY</w:t>
      </w:r>
      <w:r>
        <w:t xml:space="preserve"> UPON THE PASSING OF BERNARD WARSHAW OF COLLETON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8560A1" w:rsidRDefault="00856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634B" w:rsidRDefault="008560A1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634B">
        <w:t xml:space="preserve">the members of the South Carolina </w:t>
      </w:r>
      <w:r w:rsidR="001A4544">
        <w:t>General Assembly</w:t>
      </w:r>
      <w:r w:rsidR="00B2634B">
        <w:t xml:space="preserve"> were deeply saddened to learn of the death of Bernard Warshaw at the venerable age of ninety</w:t>
      </w:r>
      <w:r w:rsidR="001A4544">
        <w:noBreakHyphen/>
      </w:r>
      <w:r w:rsidR="00B2634B">
        <w:t>three on February 27, 2014; and</w:t>
      </w: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636145">
        <w:rPr>
          <w:color w:val="000000" w:themeColor="text1"/>
          <w:u w:color="000000" w:themeColor="text1"/>
        </w:rPr>
        <w:t>October 27, 1920</w:t>
      </w:r>
      <w:r>
        <w:t xml:space="preserve">, Bernard Warshaw was the </w:t>
      </w:r>
      <w:r w:rsidRPr="00636145">
        <w:rPr>
          <w:color w:val="000000" w:themeColor="text1"/>
          <w:u w:color="000000" w:themeColor="text1"/>
        </w:rPr>
        <w:t>son of the late Mr. and Mrs. Murray Warsha</w:t>
      </w:r>
      <w:r>
        <w:rPr>
          <w:color w:val="000000" w:themeColor="text1"/>
          <w:u w:color="000000" w:themeColor="text1"/>
        </w:rPr>
        <w:t>w</w:t>
      </w:r>
      <w:r w:rsidR="00E8799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636145">
        <w:rPr>
          <w:color w:val="000000" w:themeColor="text1"/>
          <w:u w:color="000000" w:themeColor="text1"/>
        </w:rPr>
        <w:t xml:space="preserve"> </w:t>
      </w:r>
      <w:r w:rsidR="00E8799D">
        <w:rPr>
          <w:color w:val="000000" w:themeColor="text1"/>
          <w:u w:color="000000" w:themeColor="text1"/>
        </w:rPr>
        <w:t xml:space="preserve">he </w:t>
      </w:r>
      <w:r w:rsidRPr="00636145">
        <w:rPr>
          <w:color w:val="000000" w:themeColor="text1"/>
          <w:u w:color="000000" w:themeColor="text1"/>
        </w:rPr>
        <w:t>graduated from Walterboro High School</w:t>
      </w:r>
      <w:r>
        <w:rPr>
          <w:color w:val="000000" w:themeColor="text1"/>
          <w:u w:color="000000" w:themeColor="text1"/>
        </w:rPr>
        <w:t xml:space="preserve"> in</w:t>
      </w:r>
      <w:r w:rsidRPr="00636145">
        <w:rPr>
          <w:color w:val="000000" w:themeColor="text1"/>
          <w:u w:color="000000" w:themeColor="text1"/>
        </w:rPr>
        <w:t xml:space="preserve"> 1937 and The Citadel in 1942</w:t>
      </w:r>
      <w:r>
        <w:rPr>
          <w:color w:val="000000" w:themeColor="text1"/>
          <w:u w:color="000000" w:themeColor="text1"/>
        </w:rPr>
        <w:t>; and</w:t>
      </w: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6145">
        <w:rPr>
          <w:color w:val="000000" w:themeColor="text1"/>
          <w:u w:color="000000" w:themeColor="text1"/>
        </w:rPr>
        <w:t xml:space="preserve">during </w:t>
      </w:r>
      <w:r w:rsidRPr="00B2634B">
        <w:rPr>
          <w:color w:val="000000" w:themeColor="text1"/>
        </w:rPr>
        <w:t>World War II</w:t>
      </w:r>
      <w:r>
        <w:rPr>
          <w:color w:val="000000" w:themeColor="text1"/>
        </w:rPr>
        <w:t>, h</w:t>
      </w:r>
      <w:r w:rsidRPr="00636145">
        <w:rPr>
          <w:color w:val="000000" w:themeColor="text1"/>
          <w:u w:color="000000" w:themeColor="text1"/>
        </w:rPr>
        <w:t xml:space="preserve">e served </w:t>
      </w:r>
      <w:r w:rsidR="00E8799D">
        <w:rPr>
          <w:color w:val="000000" w:themeColor="text1"/>
          <w:u w:color="000000" w:themeColor="text1"/>
        </w:rPr>
        <w:t>with distincti</w:t>
      </w:r>
      <w:r w:rsidR="001A4544">
        <w:rPr>
          <w:color w:val="000000" w:themeColor="text1"/>
          <w:u w:color="000000" w:themeColor="text1"/>
        </w:rPr>
        <w:t>o</w:t>
      </w:r>
      <w:r w:rsidR="00E8799D">
        <w:rPr>
          <w:color w:val="000000" w:themeColor="text1"/>
          <w:u w:color="000000" w:themeColor="text1"/>
        </w:rPr>
        <w:t xml:space="preserve">n </w:t>
      </w:r>
      <w:r w:rsidRPr="00636145">
        <w:rPr>
          <w:color w:val="000000" w:themeColor="text1"/>
          <w:u w:color="000000" w:themeColor="text1"/>
        </w:rPr>
        <w:t>in the European Theatre of Operations</w:t>
      </w:r>
      <w:r w:rsidRPr="00B2634B">
        <w:rPr>
          <w:color w:val="000000" w:themeColor="text1"/>
        </w:rPr>
        <w:t>,</w:t>
      </w:r>
      <w:r w:rsidRPr="00636145">
        <w:rPr>
          <w:color w:val="000000" w:themeColor="text1"/>
          <w:u w:color="000000" w:themeColor="text1"/>
        </w:rPr>
        <w:t xml:space="preserve"> assigned to an anti</w:t>
      </w:r>
      <w:r w:rsidR="001A4544">
        <w:rPr>
          <w:color w:val="000000" w:themeColor="text1"/>
          <w:u w:color="000000" w:themeColor="text1"/>
        </w:rPr>
        <w:noBreakHyphen/>
      </w:r>
      <w:r w:rsidRPr="00636145">
        <w:rPr>
          <w:color w:val="000000" w:themeColor="text1"/>
          <w:u w:color="000000" w:themeColor="text1"/>
        </w:rPr>
        <w:t>aircraft artil</w:t>
      </w:r>
      <w:r w:rsidR="00A83637">
        <w:rPr>
          <w:color w:val="000000" w:themeColor="text1"/>
          <w:u w:color="000000" w:themeColor="text1"/>
        </w:rPr>
        <w:t xml:space="preserve">lery battalion.  </w:t>
      </w:r>
      <w:r w:rsidR="00E8799D">
        <w:rPr>
          <w:color w:val="000000" w:themeColor="text1"/>
          <w:u w:color="000000" w:themeColor="text1"/>
        </w:rPr>
        <w:t xml:space="preserve">After participating in the </w:t>
      </w:r>
      <w:r w:rsidR="00E8799D" w:rsidRPr="002930AC">
        <w:rPr>
          <w:color w:val="000000" w:themeColor="text1"/>
          <w:u w:color="000000" w:themeColor="text1"/>
        </w:rPr>
        <w:t>liberat</w:t>
      </w:r>
      <w:r w:rsidR="00E8799D">
        <w:rPr>
          <w:color w:val="000000" w:themeColor="text1"/>
          <w:u w:color="000000" w:themeColor="text1"/>
        </w:rPr>
        <w:t>ion of</w:t>
      </w:r>
      <w:r w:rsidR="00E8799D" w:rsidRPr="002930AC">
        <w:rPr>
          <w:color w:val="000000" w:themeColor="text1"/>
          <w:u w:color="000000" w:themeColor="text1"/>
        </w:rPr>
        <w:t xml:space="preserve"> </w:t>
      </w:r>
      <w:r w:rsidR="00E8799D">
        <w:rPr>
          <w:color w:val="000000" w:themeColor="text1"/>
          <w:u w:color="000000" w:themeColor="text1"/>
        </w:rPr>
        <w:t xml:space="preserve">prisoners from </w:t>
      </w:r>
      <w:r w:rsidR="00E8799D" w:rsidRPr="002930AC">
        <w:rPr>
          <w:color w:val="000000" w:themeColor="text1"/>
          <w:u w:color="000000" w:themeColor="text1"/>
        </w:rPr>
        <w:t>the notorious Nazi concentration camp</w:t>
      </w:r>
      <w:r w:rsidR="00E8799D">
        <w:rPr>
          <w:color w:val="000000" w:themeColor="text1"/>
          <w:u w:color="000000" w:themeColor="text1"/>
        </w:rPr>
        <w:t xml:space="preserve"> of Dachau</w:t>
      </w:r>
      <w:r w:rsidR="002C14B4">
        <w:rPr>
          <w:color w:val="000000" w:themeColor="text1"/>
          <w:u w:color="000000" w:themeColor="text1"/>
        </w:rPr>
        <w:t>, h</w:t>
      </w:r>
      <w:r w:rsidRPr="00636145">
        <w:rPr>
          <w:color w:val="000000" w:themeColor="text1"/>
          <w:u w:color="000000" w:themeColor="text1"/>
        </w:rPr>
        <w:t xml:space="preserve">e </w:t>
      </w:r>
      <w:r w:rsidR="002C14B4">
        <w:rPr>
          <w:color w:val="000000" w:themeColor="text1"/>
          <w:u w:color="000000" w:themeColor="text1"/>
        </w:rPr>
        <w:t>wa</w:t>
      </w:r>
      <w:r w:rsidRPr="00636145">
        <w:rPr>
          <w:color w:val="000000" w:themeColor="text1"/>
          <w:u w:color="000000" w:themeColor="text1"/>
        </w:rPr>
        <w:t>s honorabl</w:t>
      </w:r>
      <w:r w:rsidR="002C14B4">
        <w:rPr>
          <w:color w:val="000000" w:themeColor="text1"/>
          <w:u w:color="000000" w:themeColor="text1"/>
        </w:rPr>
        <w:t>y</w:t>
      </w:r>
      <w:r w:rsidRPr="00636145">
        <w:rPr>
          <w:color w:val="000000" w:themeColor="text1"/>
          <w:u w:color="000000" w:themeColor="text1"/>
        </w:rPr>
        <w:t xml:space="preserve"> discharge</w:t>
      </w:r>
      <w:r w:rsidR="002C14B4">
        <w:rPr>
          <w:color w:val="000000" w:themeColor="text1"/>
          <w:u w:color="000000" w:themeColor="text1"/>
        </w:rPr>
        <w:t>d</w:t>
      </w:r>
      <w:r w:rsidRPr="00636145">
        <w:rPr>
          <w:color w:val="000000" w:themeColor="text1"/>
          <w:u w:color="000000" w:themeColor="text1"/>
        </w:rPr>
        <w:t xml:space="preserve"> </w:t>
      </w:r>
      <w:r w:rsidR="002C14B4">
        <w:rPr>
          <w:color w:val="000000" w:themeColor="text1"/>
          <w:u w:color="000000" w:themeColor="text1"/>
        </w:rPr>
        <w:t>at</w:t>
      </w:r>
      <w:r w:rsidRPr="00636145">
        <w:rPr>
          <w:color w:val="000000" w:themeColor="text1"/>
          <w:u w:color="000000" w:themeColor="text1"/>
        </w:rPr>
        <w:t xml:space="preserve"> the rank of </w:t>
      </w:r>
      <w:r w:rsidR="002C14B4">
        <w:rPr>
          <w:color w:val="000000" w:themeColor="text1"/>
          <w:u w:color="000000" w:themeColor="text1"/>
        </w:rPr>
        <w:t>m</w:t>
      </w:r>
      <w:r w:rsidRPr="00636145">
        <w:rPr>
          <w:color w:val="000000" w:themeColor="text1"/>
          <w:u w:color="000000" w:themeColor="text1"/>
        </w:rPr>
        <w:t xml:space="preserve">ajor </w:t>
      </w:r>
      <w:r w:rsidR="00E8799D">
        <w:rPr>
          <w:color w:val="000000" w:themeColor="text1"/>
          <w:u w:color="000000" w:themeColor="text1"/>
        </w:rPr>
        <w:t>i</w:t>
      </w:r>
      <w:r w:rsidR="00E8799D" w:rsidRPr="00636145">
        <w:rPr>
          <w:color w:val="000000" w:themeColor="text1"/>
          <w:u w:color="000000" w:themeColor="text1"/>
        </w:rPr>
        <w:t>n 1945</w:t>
      </w:r>
      <w:r w:rsidR="002C14B4">
        <w:rPr>
          <w:color w:val="000000" w:themeColor="text1"/>
          <w:u w:color="000000" w:themeColor="text1"/>
        </w:rPr>
        <w:t>; and</w:t>
      </w:r>
    </w:p>
    <w:p w:rsidR="002C14B4" w:rsidRDefault="002C14B4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4B4" w:rsidRDefault="002C14B4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he returned to Walterboro, </w:t>
      </w:r>
      <w:r w:rsidR="00A83637">
        <w:rPr>
          <w:color w:val="000000" w:themeColor="text1"/>
          <w:u w:color="000000" w:themeColor="text1"/>
        </w:rPr>
        <w:t xml:space="preserve">a decorated war veteran, </w:t>
      </w:r>
      <w:r w:rsidRPr="00636145">
        <w:rPr>
          <w:color w:val="000000" w:themeColor="text1"/>
          <w:u w:color="000000" w:themeColor="text1"/>
        </w:rPr>
        <w:t>he partnered with his father at Warshaw</w:t>
      </w:r>
      <w:r w:rsidR="001A4544" w:rsidRPr="001A4544">
        <w:rPr>
          <w:color w:val="000000" w:themeColor="text1"/>
          <w:u w:color="000000" w:themeColor="text1"/>
        </w:rPr>
        <w:t>’</w:t>
      </w:r>
      <w:r w:rsidRPr="0063614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&amp; Son</w:t>
      </w:r>
      <w:r w:rsidRPr="00636145">
        <w:rPr>
          <w:color w:val="000000" w:themeColor="text1"/>
          <w:u w:color="000000" w:themeColor="text1"/>
        </w:rPr>
        <w:t xml:space="preserve">, a </w:t>
      </w:r>
      <w:r w:rsidR="00A83637">
        <w:rPr>
          <w:color w:val="000000" w:themeColor="text1"/>
          <w:u w:color="000000" w:themeColor="text1"/>
        </w:rPr>
        <w:t>men</w:t>
      </w:r>
      <w:r w:rsidR="001A4544" w:rsidRPr="001A4544">
        <w:rPr>
          <w:color w:val="000000" w:themeColor="text1"/>
          <w:u w:color="000000" w:themeColor="text1"/>
        </w:rPr>
        <w:t>’</w:t>
      </w:r>
      <w:r w:rsidR="00A83637">
        <w:rPr>
          <w:color w:val="000000" w:themeColor="text1"/>
          <w:u w:color="000000" w:themeColor="text1"/>
        </w:rPr>
        <w:t xml:space="preserve">s </w:t>
      </w:r>
      <w:r w:rsidRPr="00636145">
        <w:rPr>
          <w:color w:val="000000" w:themeColor="text1"/>
          <w:u w:color="000000" w:themeColor="text1"/>
        </w:rPr>
        <w:t>clothing store in Walterboro founded in 1920</w:t>
      </w:r>
      <w:r>
        <w:rPr>
          <w:color w:val="000000" w:themeColor="text1"/>
          <w:u w:color="000000" w:themeColor="text1"/>
        </w:rPr>
        <w:t>, where he eventually served as v</w:t>
      </w:r>
      <w:r w:rsidRPr="00636145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636145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p</w:t>
      </w:r>
      <w:r w:rsidRPr="00636145">
        <w:rPr>
          <w:color w:val="000000" w:themeColor="text1"/>
          <w:u w:color="000000" w:themeColor="text1"/>
        </w:rPr>
        <w:t>resident</w:t>
      </w:r>
      <w:r w:rsidR="001A4544">
        <w:rPr>
          <w:color w:val="000000" w:themeColor="text1"/>
          <w:u w:color="000000" w:themeColor="text1"/>
        </w:rPr>
        <w:t>,</w:t>
      </w:r>
      <w:r w:rsidRPr="0063614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636145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Pr="00636145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and</w:t>
      </w:r>
    </w:p>
    <w:p w:rsidR="002C14B4" w:rsidRDefault="002C14B4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4B4" w:rsidRDefault="002C14B4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83637">
        <w:rPr>
          <w:color w:val="000000" w:themeColor="text1"/>
          <w:u w:color="000000" w:themeColor="text1"/>
        </w:rPr>
        <w:t xml:space="preserve">together with his beloved wife </w:t>
      </w:r>
      <w:r w:rsidR="00A83637" w:rsidRPr="00636145">
        <w:rPr>
          <w:color w:val="000000" w:themeColor="text1"/>
          <w:u w:color="000000" w:themeColor="text1"/>
        </w:rPr>
        <w:t xml:space="preserve">of </w:t>
      </w:r>
      <w:r w:rsidR="00A83637">
        <w:rPr>
          <w:color w:val="000000" w:themeColor="text1"/>
          <w:u w:color="000000" w:themeColor="text1"/>
        </w:rPr>
        <w:t>sixty</w:t>
      </w:r>
      <w:r w:rsidR="001A4544">
        <w:rPr>
          <w:color w:val="000000" w:themeColor="text1"/>
          <w:u w:color="000000" w:themeColor="text1"/>
        </w:rPr>
        <w:noBreakHyphen/>
      </w:r>
      <w:r w:rsidR="00A83637">
        <w:rPr>
          <w:color w:val="000000" w:themeColor="text1"/>
          <w:u w:color="000000" w:themeColor="text1"/>
        </w:rPr>
        <w:t>seven</w:t>
      </w:r>
      <w:r w:rsidR="00A83637" w:rsidRPr="00636145">
        <w:rPr>
          <w:color w:val="000000" w:themeColor="text1"/>
          <w:u w:color="000000" w:themeColor="text1"/>
        </w:rPr>
        <w:t xml:space="preserve"> years</w:t>
      </w:r>
      <w:r w:rsidR="00A83637">
        <w:rPr>
          <w:color w:val="000000" w:themeColor="text1"/>
          <w:u w:color="000000" w:themeColor="text1"/>
        </w:rPr>
        <w:t xml:space="preserve">, </w:t>
      </w:r>
      <w:r w:rsidR="00A83637" w:rsidRPr="00636145">
        <w:rPr>
          <w:color w:val="000000" w:themeColor="text1"/>
          <w:u w:color="000000" w:themeColor="text1"/>
        </w:rPr>
        <w:t xml:space="preserve">Ann Lee Wagner Warshaw, </w:t>
      </w:r>
      <w:r w:rsidR="00A83637">
        <w:rPr>
          <w:color w:val="000000" w:themeColor="text1"/>
          <w:u w:color="000000" w:themeColor="text1"/>
        </w:rPr>
        <w:t>he reared</w:t>
      </w:r>
      <w:r w:rsidR="00A83637" w:rsidRPr="00636145">
        <w:rPr>
          <w:color w:val="000000" w:themeColor="text1"/>
          <w:u w:color="000000" w:themeColor="text1"/>
        </w:rPr>
        <w:t xml:space="preserve"> three </w:t>
      </w:r>
      <w:r w:rsidR="00A83637">
        <w:rPr>
          <w:color w:val="000000" w:themeColor="text1"/>
          <w:u w:color="000000" w:themeColor="text1"/>
        </w:rPr>
        <w:t xml:space="preserve">fine </w:t>
      </w:r>
      <w:r w:rsidR="00A83637" w:rsidRPr="00636145">
        <w:rPr>
          <w:color w:val="000000" w:themeColor="text1"/>
          <w:u w:color="000000" w:themeColor="text1"/>
        </w:rPr>
        <w:t>daug</w:t>
      </w:r>
      <w:r w:rsidR="00A83637">
        <w:rPr>
          <w:color w:val="000000" w:themeColor="text1"/>
          <w:u w:color="000000" w:themeColor="text1"/>
        </w:rPr>
        <w:t>hters: Susan Warshaw Garfinkle</w:t>
      </w:r>
      <w:r w:rsidR="00A83637" w:rsidRPr="00636145">
        <w:rPr>
          <w:color w:val="000000" w:themeColor="text1"/>
          <w:u w:color="000000" w:themeColor="text1"/>
        </w:rPr>
        <w:t>, Beth Warshaw, and Amy Warshaw Pearlstine</w:t>
      </w:r>
      <w:r w:rsidR="001A4544">
        <w:rPr>
          <w:color w:val="000000" w:themeColor="text1"/>
          <w:u w:color="000000" w:themeColor="text1"/>
        </w:rPr>
        <w:noBreakHyphen/>
      </w:r>
      <w:r w:rsidR="00A83637" w:rsidRPr="00636145">
        <w:rPr>
          <w:color w:val="000000" w:themeColor="text1"/>
          <w:u w:color="000000" w:themeColor="text1"/>
        </w:rPr>
        <w:t>McNally</w:t>
      </w:r>
      <w:r w:rsidR="00A83637">
        <w:rPr>
          <w:color w:val="000000" w:themeColor="text1"/>
          <w:u w:color="000000" w:themeColor="text1"/>
        </w:rPr>
        <w:t xml:space="preserve">.  They blessed their parents with </w:t>
      </w:r>
      <w:r w:rsidR="00A83637" w:rsidRPr="00636145">
        <w:rPr>
          <w:color w:val="000000" w:themeColor="text1"/>
          <w:u w:color="000000" w:themeColor="text1"/>
        </w:rPr>
        <w:t xml:space="preserve">four </w:t>
      </w:r>
      <w:r w:rsidR="00A83637">
        <w:rPr>
          <w:color w:val="000000" w:themeColor="text1"/>
          <w:u w:color="000000" w:themeColor="text1"/>
        </w:rPr>
        <w:t>adoring grandchildren and four great</w:t>
      </w:r>
      <w:r w:rsidR="001A4544">
        <w:rPr>
          <w:color w:val="000000" w:themeColor="text1"/>
          <w:u w:color="000000" w:themeColor="text1"/>
        </w:rPr>
        <w:noBreakHyphen/>
      </w:r>
      <w:r w:rsidR="00A83637" w:rsidRPr="00636145">
        <w:rPr>
          <w:color w:val="000000" w:themeColor="text1"/>
          <w:u w:color="000000" w:themeColor="text1"/>
        </w:rPr>
        <w:t>grandchildren</w:t>
      </w:r>
      <w:r w:rsidR="00A83637">
        <w:rPr>
          <w:color w:val="000000" w:themeColor="text1"/>
          <w:u w:color="000000" w:themeColor="text1"/>
        </w:rPr>
        <w:t>; and</w:t>
      </w: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3EF7" w:rsidRDefault="00A8363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983EF7">
        <w:t>Mr. Warshaw</w:t>
      </w:r>
      <w:r w:rsidR="00983EF7" w:rsidRPr="00636145">
        <w:rPr>
          <w:color w:val="000000" w:themeColor="text1"/>
          <w:u w:color="000000" w:themeColor="text1"/>
        </w:rPr>
        <w:t xml:space="preserve"> </w:t>
      </w:r>
      <w:r w:rsidR="00983EF7">
        <w:rPr>
          <w:color w:val="000000" w:themeColor="text1"/>
          <w:u w:color="000000" w:themeColor="text1"/>
        </w:rPr>
        <w:t>served on</w:t>
      </w:r>
      <w:r w:rsidR="00983EF7" w:rsidRPr="00636145">
        <w:rPr>
          <w:color w:val="000000" w:themeColor="text1"/>
          <w:u w:color="000000" w:themeColor="text1"/>
        </w:rPr>
        <w:t xml:space="preserve"> the South Carolina State Development Board  </w:t>
      </w:r>
      <w:r w:rsidR="00983EF7">
        <w:rPr>
          <w:color w:val="000000" w:themeColor="text1"/>
          <w:u w:color="000000" w:themeColor="text1"/>
        </w:rPr>
        <w:t>for several years and on</w:t>
      </w:r>
      <w:r w:rsidR="00983EF7" w:rsidRPr="00636145">
        <w:rPr>
          <w:color w:val="000000" w:themeColor="text1"/>
          <w:u w:color="000000" w:themeColor="text1"/>
        </w:rPr>
        <w:t xml:space="preserve"> the South Carolina Mental Health Commission for over </w:t>
      </w:r>
      <w:r w:rsidR="00983EF7">
        <w:rPr>
          <w:color w:val="000000" w:themeColor="text1"/>
          <w:u w:color="000000" w:themeColor="text1"/>
        </w:rPr>
        <w:t>twenty</w:t>
      </w:r>
      <w:r w:rsidR="00983EF7" w:rsidRPr="00636145">
        <w:rPr>
          <w:color w:val="000000" w:themeColor="text1"/>
          <w:u w:color="000000" w:themeColor="text1"/>
        </w:rPr>
        <w:t xml:space="preserve"> years</w:t>
      </w:r>
      <w:r w:rsidR="00E8799D">
        <w:rPr>
          <w:color w:val="000000" w:themeColor="text1"/>
          <w:u w:color="000000" w:themeColor="text1"/>
        </w:rPr>
        <w:t>, and in 1998, t</w:t>
      </w:r>
      <w:r w:rsidR="00E8799D" w:rsidRPr="00636145">
        <w:rPr>
          <w:color w:val="000000" w:themeColor="text1"/>
          <w:u w:color="000000" w:themeColor="text1"/>
        </w:rPr>
        <w:t>he Colleton County Council</w:t>
      </w:r>
      <w:r w:rsidR="00E8799D">
        <w:rPr>
          <w:color w:val="000000" w:themeColor="text1"/>
          <w:u w:color="000000" w:themeColor="text1"/>
        </w:rPr>
        <w:t xml:space="preserve"> </w:t>
      </w:r>
      <w:r w:rsidR="00E8799D" w:rsidRPr="00636145">
        <w:rPr>
          <w:color w:val="000000" w:themeColor="text1"/>
          <w:u w:color="000000" w:themeColor="text1"/>
        </w:rPr>
        <w:t>named</w:t>
      </w:r>
      <w:r w:rsidR="00E8799D">
        <w:rPr>
          <w:color w:val="000000" w:themeColor="text1"/>
          <w:u w:color="000000" w:themeColor="text1"/>
        </w:rPr>
        <w:t xml:space="preserve"> the </w:t>
      </w:r>
      <w:r w:rsidR="00E8799D" w:rsidRPr="00636145">
        <w:rPr>
          <w:color w:val="000000" w:themeColor="text1"/>
          <w:u w:color="000000" w:themeColor="text1"/>
        </w:rPr>
        <w:t>Colleton Co</w:t>
      </w:r>
      <w:r w:rsidR="00E8799D">
        <w:rPr>
          <w:color w:val="000000" w:themeColor="text1"/>
          <w:u w:color="000000" w:themeColor="text1"/>
        </w:rPr>
        <w:t>unty Health and Human Resource b</w:t>
      </w:r>
      <w:r w:rsidR="00E8799D" w:rsidRPr="00636145">
        <w:rPr>
          <w:color w:val="000000" w:themeColor="text1"/>
          <w:u w:color="000000" w:themeColor="text1"/>
        </w:rPr>
        <w:t xml:space="preserve">uildings </w:t>
      </w:r>
      <w:r w:rsidR="00E8799D">
        <w:rPr>
          <w:color w:val="000000" w:themeColor="text1"/>
          <w:u w:color="000000" w:themeColor="text1"/>
        </w:rPr>
        <w:t>in his honor,</w:t>
      </w:r>
      <w:r w:rsidR="00E8799D" w:rsidRPr="00636145">
        <w:rPr>
          <w:color w:val="000000" w:themeColor="text1"/>
          <w:u w:color="000000" w:themeColor="text1"/>
        </w:rPr>
        <w:t xml:space="preserve"> the “</w:t>
      </w:r>
      <w:r w:rsidR="00E8799D">
        <w:rPr>
          <w:color w:val="000000" w:themeColor="text1"/>
          <w:u w:color="000000" w:themeColor="text1"/>
        </w:rPr>
        <w:t>Bernard Warshaw Complex”; and</w:t>
      </w:r>
    </w:p>
    <w:p w:rsidR="00983EF7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EF7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6C4F">
        <w:rPr>
          <w:color w:val="000000" w:themeColor="text1"/>
          <w:u w:color="000000" w:themeColor="text1"/>
        </w:rPr>
        <w:t xml:space="preserve">he </w:t>
      </w:r>
      <w:r w:rsidRPr="00636145">
        <w:rPr>
          <w:color w:val="000000" w:themeColor="text1"/>
          <w:u w:color="000000" w:themeColor="text1"/>
        </w:rPr>
        <w:t xml:space="preserve">served </w:t>
      </w:r>
      <w:r w:rsidR="001A4544">
        <w:rPr>
          <w:color w:val="000000" w:themeColor="text1"/>
          <w:u w:color="000000" w:themeColor="text1"/>
        </w:rPr>
        <w:t>as c</w:t>
      </w:r>
      <w:r>
        <w:rPr>
          <w:color w:val="000000" w:themeColor="text1"/>
          <w:u w:color="000000" w:themeColor="text1"/>
        </w:rPr>
        <w:t xml:space="preserve">ommissioner </w:t>
      </w:r>
      <w:r w:rsidR="001A454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meritus</w:t>
      </w:r>
      <w:r w:rsidRPr="00636145">
        <w:rPr>
          <w:color w:val="000000" w:themeColor="text1"/>
          <w:u w:color="000000" w:themeColor="text1"/>
        </w:rPr>
        <w:t xml:space="preserve"> and later chairman of the board of trustees of</w:t>
      </w:r>
      <w:r>
        <w:rPr>
          <w:color w:val="000000" w:themeColor="text1"/>
          <w:u w:color="000000" w:themeColor="text1"/>
        </w:rPr>
        <w:t xml:space="preserve"> the Colleton Medical Center; </w:t>
      </w:r>
      <w:r w:rsidR="001A4544">
        <w:rPr>
          <w:color w:val="000000" w:themeColor="text1"/>
          <w:u w:color="000000" w:themeColor="text1"/>
        </w:rPr>
        <w:t xml:space="preserve">as </w:t>
      </w:r>
      <w:r w:rsidRPr="00636145">
        <w:rPr>
          <w:color w:val="000000" w:themeColor="text1"/>
          <w:u w:color="000000" w:themeColor="text1"/>
        </w:rPr>
        <w:t>a director of the Farmers and Merchants Bank of Walterboro and St. George</w:t>
      </w:r>
      <w:r>
        <w:rPr>
          <w:color w:val="000000" w:themeColor="text1"/>
          <w:u w:color="000000" w:themeColor="text1"/>
        </w:rPr>
        <w:t xml:space="preserve">; </w:t>
      </w:r>
      <w:r w:rsidR="001A4544">
        <w:rPr>
          <w:color w:val="000000" w:themeColor="text1"/>
          <w:u w:color="000000" w:themeColor="text1"/>
        </w:rPr>
        <w:t xml:space="preserve">as </w:t>
      </w:r>
      <w:r w:rsidRPr="00636145">
        <w:rPr>
          <w:color w:val="000000" w:themeColor="text1"/>
          <w:u w:color="000000" w:themeColor="text1"/>
        </w:rPr>
        <w:t>a board member of the Colleton Cou</w:t>
      </w:r>
      <w:r>
        <w:rPr>
          <w:color w:val="000000" w:themeColor="text1"/>
          <w:u w:color="000000" w:themeColor="text1"/>
        </w:rPr>
        <w:t>nty Farmers Home Administration;</w:t>
      </w:r>
      <w:r w:rsidRPr="006361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36145">
        <w:rPr>
          <w:color w:val="000000" w:themeColor="text1"/>
          <w:u w:color="000000" w:themeColor="text1"/>
        </w:rPr>
        <w:t xml:space="preserve">as an officer and director of the Shrine Club, the </w:t>
      </w:r>
      <w:r w:rsidRPr="00983EF7">
        <w:rPr>
          <w:color w:val="000000" w:themeColor="text1"/>
        </w:rPr>
        <w:t>Elks Club</w:t>
      </w:r>
      <w:r w:rsidRPr="00636145">
        <w:rPr>
          <w:color w:val="000000" w:themeColor="text1"/>
          <w:u w:color="000000" w:themeColor="text1"/>
        </w:rPr>
        <w:t>, the Lions Club</w:t>
      </w:r>
      <w:r>
        <w:rPr>
          <w:color w:val="000000" w:themeColor="text1"/>
          <w:u w:color="000000" w:themeColor="text1"/>
        </w:rPr>
        <w:t>,</w:t>
      </w:r>
      <w:r w:rsidRPr="00636145">
        <w:rPr>
          <w:color w:val="000000" w:themeColor="text1"/>
          <w:u w:color="000000" w:themeColor="text1"/>
        </w:rPr>
        <w:t xml:space="preserve"> and the Masons</w:t>
      </w:r>
      <w:r>
        <w:rPr>
          <w:color w:val="000000" w:themeColor="text1"/>
          <w:u w:color="000000" w:themeColor="text1"/>
        </w:rPr>
        <w:t>; and</w:t>
      </w:r>
    </w:p>
    <w:p w:rsidR="00983EF7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EF7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6C4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also served as a d</w:t>
      </w:r>
      <w:r w:rsidRPr="0063614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committeeman and f</w:t>
      </w:r>
      <w:r w:rsidRPr="00636145">
        <w:rPr>
          <w:color w:val="000000" w:themeColor="text1"/>
          <w:u w:color="000000" w:themeColor="text1"/>
        </w:rPr>
        <w:t xml:space="preserve">inance </w:t>
      </w:r>
      <w:r>
        <w:rPr>
          <w:color w:val="000000" w:themeColor="text1"/>
          <w:u w:color="000000" w:themeColor="text1"/>
        </w:rPr>
        <w:t>c</w:t>
      </w:r>
      <w:r w:rsidRPr="00636145">
        <w:rPr>
          <w:color w:val="000000" w:themeColor="text1"/>
          <w:u w:color="000000" w:themeColor="text1"/>
        </w:rPr>
        <w:t>hairman for the Pineland Distri</w:t>
      </w:r>
      <w:r>
        <w:rPr>
          <w:color w:val="000000" w:themeColor="text1"/>
          <w:u w:color="000000" w:themeColor="text1"/>
        </w:rPr>
        <w:t xml:space="preserve">ct of the Boy Scouts of America and </w:t>
      </w:r>
      <w:r w:rsidRPr="00636145">
        <w:rPr>
          <w:color w:val="000000" w:themeColor="text1"/>
          <w:u w:color="000000" w:themeColor="text1"/>
        </w:rPr>
        <w:t>as a member of the Collet</w:t>
      </w:r>
      <w:r w:rsidR="00326C4F">
        <w:rPr>
          <w:color w:val="000000" w:themeColor="text1"/>
          <w:u w:color="000000" w:themeColor="text1"/>
        </w:rPr>
        <w:t>on County Commission to create t</w:t>
      </w:r>
      <w:r w:rsidRPr="00636145">
        <w:rPr>
          <w:color w:val="000000" w:themeColor="text1"/>
          <w:u w:color="000000" w:themeColor="text1"/>
        </w:rPr>
        <w:t xml:space="preserve">he Tuskegee Park and </w:t>
      </w:r>
      <w:r w:rsidR="00326C4F">
        <w:rPr>
          <w:color w:val="000000" w:themeColor="text1"/>
          <w:u w:color="000000" w:themeColor="text1"/>
        </w:rPr>
        <w:t>M</w:t>
      </w:r>
      <w:r w:rsidRPr="00636145">
        <w:rPr>
          <w:color w:val="000000" w:themeColor="text1"/>
          <w:u w:color="000000" w:themeColor="text1"/>
        </w:rPr>
        <w:t>onu</w:t>
      </w:r>
      <w:r>
        <w:rPr>
          <w:color w:val="000000" w:themeColor="text1"/>
          <w:u w:color="000000" w:themeColor="text1"/>
        </w:rPr>
        <w:t>ment at the Walterboro Airfield; and</w:t>
      </w:r>
    </w:p>
    <w:p w:rsidR="00983EF7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C4F" w:rsidRDefault="00983EF7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326C4F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ereas, </w:t>
      </w:r>
      <w:r w:rsidR="00326C4F" w:rsidRPr="00636145">
        <w:rPr>
          <w:color w:val="000000" w:themeColor="text1"/>
          <w:u w:color="000000" w:themeColor="text1"/>
        </w:rPr>
        <w:t>a former president of the Colleton County Literacy Council,</w:t>
      </w:r>
      <w:r w:rsidR="00326C4F">
        <w:rPr>
          <w:color w:val="000000" w:themeColor="text1"/>
          <w:u w:color="000000" w:themeColor="text1"/>
        </w:rPr>
        <w:t xml:space="preserve"> Mr. Warshaw served </w:t>
      </w:r>
      <w:r w:rsidRPr="00636145">
        <w:rPr>
          <w:color w:val="000000" w:themeColor="text1"/>
          <w:u w:color="000000" w:themeColor="text1"/>
        </w:rPr>
        <w:t>as a cabinet member of the Hope Lodge of The American Cancer Society</w:t>
      </w:r>
      <w:r w:rsidR="00326C4F">
        <w:rPr>
          <w:color w:val="000000" w:themeColor="text1"/>
          <w:u w:color="000000" w:themeColor="text1"/>
        </w:rPr>
        <w:t xml:space="preserve"> and</w:t>
      </w:r>
      <w:r w:rsidRPr="00636145">
        <w:rPr>
          <w:color w:val="000000" w:themeColor="text1"/>
          <w:u w:color="000000" w:themeColor="text1"/>
        </w:rPr>
        <w:t xml:space="preserve"> </w:t>
      </w:r>
      <w:r w:rsidR="00326C4F">
        <w:rPr>
          <w:color w:val="000000" w:themeColor="text1"/>
          <w:u w:color="000000" w:themeColor="text1"/>
        </w:rPr>
        <w:t>p</w:t>
      </w:r>
      <w:r w:rsidRPr="00636145">
        <w:rPr>
          <w:color w:val="000000" w:themeColor="text1"/>
          <w:u w:color="000000" w:themeColor="text1"/>
        </w:rPr>
        <w:t>resident of the Jewish Historical Society of South Carolina</w:t>
      </w:r>
      <w:r w:rsidR="00E8799D">
        <w:rPr>
          <w:color w:val="000000" w:themeColor="text1"/>
          <w:u w:color="000000" w:themeColor="text1"/>
        </w:rPr>
        <w:t>, and he was a devoted</w:t>
      </w:r>
      <w:r w:rsidR="00E8799D" w:rsidRPr="00636145">
        <w:rPr>
          <w:color w:val="000000" w:themeColor="text1"/>
          <w:u w:color="000000" w:themeColor="text1"/>
        </w:rPr>
        <w:t xml:space="preserve"> member</w:t>
      </w:r>
      <w:r w:rsidR="00E8799D">
        <w:rPr>
          <w:color w:val="000000" w:themeColor="text1"/>
          <w:u w:color="000000" w:themeColor="text1"/>
        </w:rPr>
        <w:t xml:space="preserve">, </w:t>
      </w:r>
      <w:r w:rsidR="00E8799D" w:rsidRPr="00636145">
        <w:rPr>
          <w:color w:val="000000" w:themeColor="text1"/>
          <w:u w:color="000000" w:themeColor="text1"/>
        </w:rPr>
        <w:t>president</w:t>
      </w:r>
      <w:r w:rsidR="00E8799D">
        <w:rPr>
          <w:color w:val="000000" w:themeColor="text1"/>
          <w:u w:color="000000" w:themeColor="text1"/>
        </w:rPr>
        <w:t>,</w:t>
      </w:r>
      <w:r w:rsidR="00E8799D" w:rsidRPr="00636145">
        <w:rPr>
          <w:color w:val="000000" w:themeColor="text1"/>
          <w:u w:color="000000" w:themeColor="text1"/>
        </w:rPr>
        <w:t xml:space="preserve"> and lay reader of Temple Mount Sinai in Walterboro</w:t>
      </w:r>
      <w:r w:rsidR="00E8799D">
        <w:rPr>
          <w:color w:val="000000" w:themeColor="text1"/>
          <w:u w:color="000000" w:themeColor="text1"/>
        </w:rPr>
        <w:t xml:space="preserve"> </w:t>
      </w:r>
      <w:r w:rsidR="00E8799D" w:rsidRPr="00636145">
        <w:rPr>
          <w:color w:val="000000" w:themeColor="text1"/>
          <w:u w:color="000000" w:themeColor="text1"/>
        </w:rPr>
        <w:t>and was also a member of Temple Beth Elohim in Charleston</w:t>
      </w:r>
      <w:r w:rsidR="00326C4F">
        <w:rPr>
          <w:color w:val="000000" w:themeColor="text1"/>
          <w:u w:color="000000" w:themeColor="text1"/>
        </w:rPr>
        <w:t>; and</w:t>
      </w:r>
    </w:p>
    <w:p w:rsidR="00326C4F" w:rsidRDefault="00326C4F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C4F" w:rsidRDefault="00326C4F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6145">
        <w:rPr>
          <w:color w:val="000000" w:themeColor="text1"/>
          <w:u w:color="000000" w:themeColor="text1"/>
        </w:rPr>
        <w:t>in 1973</w:t>
      </w:r>
      <w:r>
        <w:rPr>
          <w:color w:val="000000" w:themeColor="text1"/>
          <w:u w:color="000000" w:themeColor="text1"/>
        </w:rPr>
        <w:t xml:space="preserve">, </w:t>
      </w:r>
      <w:r w:rsidR="001A4544">
        <w:rPr>
          <w:color w:val="000000" w:themeColor="text1"/>
          <w:u w:color="000000" w:themeColor="text1"/>
        </w:rPr>
        <w:t>Mr. Warshaw</w:t>
      </w:r>
      <w:r>
        <w:rPr>
          <w:color w:val="000000" w:themeColor="text1"/>
          <w:u w:color="000000" w:themeColor="text1"/>
        </w:rPr>
        <w:t xml:space="preserve"> was</w:t>
      </w:r>
      <w:r w:rsidRPr="00636145">
        <w:rPr>
          <w:color w:val="000000" w:themeColor="text1"/>
          <w:u w:color="000000" w:themeColor="text1"/>
        </w:rPr>
        <w:t xml:space="preserve"> awarded </w:t>
      </w:r>
      <w:r>
        <w:rPr>
          <w:color w:val="000000" w:themeColor="text1"/>
          <w:u w:color="000000" w:themeColor="text1"/>
        </w:rPr>
        <w:t>the State</w:t>
      </w:r>
      <w:r w:rsidR="001A4544" w:rsidRPr="001A45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civilian award, </w:t>
      </w:r>
      <w:r w:rsidRPr="00636145">
        <w:rPr>
          <w:color w:val="000000" w:themeColor="text1"/>
          <w:u w:color="000000" w:themeColor="text1"/>
        </w:rPr>
        <w:t>the Order of the Palmetto</w:t>
      </w:r>
      <w:r>
        <w:rPr>
          <w:color w:val="000000" w:themeColor="text1"/>
          <w:u w:color="000000" w:themeColor="text1"/>
        </w:rPr>
        <w:t>,</w:t>
      </w:r>
      <w:r w:rsidRPr="00636145">
        <w:rPr>
          <w:color w:val="000000" w:themeColor="text1"/>
          <w:u w:color="000000" w:themeColor="text1"/>
        </w:rPr>
        <w:t xml:space="preserve"> by Governor John Carl West</w:t>
      </w:r>
      <w:r>
        <w:rPr>
          <w:color w:val="000000" w:themeColor="text1"/>
          <w:u w:color="000000" w:themeColor="text1"/>
        </w:rPr>
        <w:t xml:space="preserve">.  In 1999, he was awarded </w:t>
      </w:r>
      <w:r w:rsidRPr="00636145">
        <w:rPr>
          <w:color w:val="000000" w:themeColor="text1"/>
          <w:u w:color="000000" w:themeColor="text1"/>
        </w:rPr>
        <w:t xml:space="preserve">the Silver Crescent Award </w:t>
      </w:r>
      <w:r>
        <w:rPr>
          <w:color w:val="000000" w:themeColor="text1"/>
          <w:u w:color="000000" w:themeColor="text1"/>
        </w:rPr>
        <w:t>by</w:t>
      </w:r>
      <w:r w:rsidRPr="00636145">
        <w:rPr>
          <w:color w:val="000000" w:themeColor="text1"/>
          <w:u w:color="000000" w:themeColor="text1"/>
        </w:rPr>
        <w:t xml:space="preserve"> Governor Jim Hodges</w:t>
      </w:r>
      <w:r>
        <w:rPr>
          <w:color w:val="000000" w:themeColor="text1"/>
          <w:u w:color="000000" w:themeColor="text1"/>
        </w:rPr>
        <w:t>,</w:t>
      </w:r>
      <w:r w:rsidRPr="0063614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636145">
        <w:rPr>
          <w:color w:val="000000" w:themeColor="text1"/>
          <w:u w:color="000000" w:themeColor="text1"/>
        </w:rPr>
        <w:t>in 2001,</w:t>
      </w:r>
      <w:r>
        <w:rPr>
          <w:color w:val="000000" w:themeColor="text1"/>
          <w:u w:color="000000" w:themeColor="text1"/>
        </w:rPr>
        <w:t xml:space="preserve"> his alma mater </w:t>
      </w:r>
      <w:r w:rsidR="00B72F4A">
        <w:rPr>
          <w:color w:val="000000" w:themeColor="text1"/>
          <w:u w:color="000000" w:themeColor="text1"/>
        </w:rPr>
        <w:t xml:space="preserve">The Citadel, </w:t>
      </w:r>
      <w:r>
        <w:rPr>
          <w:color w:val="000000" w:themeColor="text1"/>
          <w:u w:color="000000" w:themeColor="text1"/>
        </w:rPr>
        <w:t>award</w:t>
      </w:r>
      <w:r w:rsidR="00983EF7" w:rsidRPr="00636145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him </w:t>
      </w:r>
      <w:r w:rsidR="00983EF7" w:rsidRPr="00636145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honorary d</w:t>
      </w:r>
      <w:r w:rsidR="00983EF7" w:rsidRPr="00636145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>ate</w:t>
      </w:r>
      <w:r w:rsidR="00983EF7" w:rsidRPr="0063614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</w:t>
      </w:r>
      <w:r w:rsidR="00983EF7" w:rsidRPr="00636145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="00983EF7" w:rsidRPr="00636145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>; and</w:t>
      </w:r>
    </w:p>
    <w:p w:rsidR="00326C4F" w:rsidRDefault="00326C4F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0A1" w:rsidRDefault="00B2634B" w:rsidP="00B26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1A4544">
        <w:t>General Assembly</w:t>
      </w:r>
      <w:r>
        <w:t xml:space="preserve"> are grateful for the life and legacy of </w:t>
      </w:r>
      <w:r w:rsidR="00E8799D" w:rsidRPr="00636145">
        <w:rPr>
          <w:color w:val="000000" w:themeColor="text1"/>
          <w:u w:color="000000" w:themeColor="text1"/>
        </w:rPr>
        <w:t>Bernard Warshaw</w:t>
      </w:r>
      <w:r w:rsidR="00E8799D">
        <w:rPr>
          <w:color w:val="000000" w:themeColor="text1"/>
          <w:u w:color="000000" w:themeColor="text1"/>
        </w:rPr>
        <w:t xml:space="preserve"> </w:t>
      </w:r>
      <w:r>
        <w:t>and for the example of s</w:t>
      </w:r>
      <w:r w:rsidR="001A4544">
        <w:t>ervi</w:t>
      </w:r>
      <w:r>
        <w:t>ce and kindness he set for all who knew him</w:t>
      </w:r>
      <w:r w:rsidR="008560A1">
        <w:t xml:space="preserve">.  Now, therefore, </w:t>
      </w:r>
    </w:p>
    <w:p w:rsidR="008560A1" w:rsidRDefault="00856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0A1" w:rsidRDefault="00856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560A1" w:rsidRDefault="008560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34B" w:rsidRDefault="008560A1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2634B">
        <w:t xml:space="preserve"> </w:t>
      </w:r>
      <w:r w:rsidR="00B2634B" w:rsidRPr="00C90AA3">
        <w:t xml:space="preserve">the members of the South Carolina </w:t>
      </w:r>
      <w:r w:rsidR="001A4544">
        <w:t>General Assembly</w:t>
      </w:r>
      <w:r w:rsidR="00B2634B" w:rsidRPr="00C90AA3">
        <w:t xml:space="preserve">, by this resolution, </w:t>
      </w:r>
      <w:r w:rsidR="00B2634B">
        <w:t>express their profound sorrow upon the passing of Bernard Warshaw of Colleton County</w:t>
      </w:r>
      <w:r w:rsidR="00B2634B">
        <w:rPr>
          <w:color w:val="000000" w:themeColor="text1"/>
          <w:u w:color="000000" w:themeColor="text1"/>
        </w:rPr>
        <w:t xml:space="preserve">, </w:t>
      </w:r>
      <w:r w:rsidR="00B2634B">
        <w:t>and extend their deepest sympathy to his large and loving family and his many friends.</w:t>
      </w:r>
    </w:p>
    <w:p w:rsidR="00B2634B" w:rsidRDefault="00B2634B" w:rsidP="006B2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B2634B" w:rsidP="00B26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Bernard Warshaw.</w:t>
      </w:r>
    </w:p>
    <w:p w:rsidR="006B2AE8" w:rsidRDefault="001A4544" w:rsidP="00654D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AE8" w:rsidRDefault="006B2AE8" w:rsidP="00F9129A">
      <w:pPr>
        <w:suppressAutoHyphens/>
      </w:pPr>
    </w:p>
    <w:sectPr w:rsidR="006B2AE8" w:rsidSect="00F912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544" w:rsidRDefault="001A4544" w:rsidP="009F0C77">
      <w:r>
        <w:separator/>
      </w:r>
    </w:p>
  </w:endnote>
  <w:endnote w:type="continuationSeparator" w:id="0">
    <w:p w:rsidR="001A4544" w:rsidRDefault="001A45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60DC52-E7A6-4651-8BB5-12CEED1725C8}"/>
    <w:embedBold r:id="rId2" w:fontKey="{2AF4B000-22BE-442D-8DBE-6AC1EBBC44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47026A-BCC7-418D-A35D-B2C23B4429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EBF8B1-E910-4B96-8241-BF225174F4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B449C4-A6BF-479F-BF46-FEB479278A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29A" w:rsidRPr="006B2AE8" w:rsidRDefault="00F9129A" w:rsidP="006B2A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[4918]</w:t>
    </w:r>
    <w:r>
      <w:tab/>
    </w:r>
    <w:r w:rsidR="00251A1E">
      <w:fldChar w:fldCharType="begin"/>
    </w:r>
    <w:r w:rsidR="00251A1E">
      <w:instrText xml:space="preserve"> PAGE  \* MERGEFORMAT </w:instrText>
    </w:r>
    <w:r w:rsidR="00251A1E">
      <w:fldChar w:fldCharType="separate"/>
    </w:r>
    <w:r w:rsidR="001A1443">
      <w:rPr>
        <w:noProof/>
      </w:rPr>
      <w:t>1</w:t>
    </w:r>
    <w:r w:rsidR="00251A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544" w:rsidRDefault="001A4544" w:rsidP="009F0C77">
      <w:r>
        <w:separator/>
      </w:r>
    </w:p>
  </w:footnote>
  <w:footnote w:type="continuationSeparator" w:id="0">
    <w:p w:rsidR="001A4544" w:rsidRDefault="001A45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71HTC14"/>
    <w:docVar w:name="CoverBillType" w:val="c"/>
    <w:docVar w:name="docpath" w:val="L:\Council\bills\GM\29971HTC14.DOCX"/>
    <w:docVar w:name="dvBillNumber" w:val="49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519E"/>
    <w:rsid w:val="00011869"/>
    <w:rsid w:val="000B658A"/>
    <w:rsid w:val="000E1785"/>
    <w:rsid w:val="000F40FA"/>
    <w:rsid w:val="000F4ED9"/>
    <w:rsid w:val="0010776B"/>
    <w:rsid w:val="00133E66"/>
    <w:rsid w:val="001435A3"/>
    <w:rsid w:val="001A1443"/>
    <w:rsid w:val="001A4544"/>
    <w:rsid w:val="001D08F2"/>
    <w:rsid w:val="001D525B"/>
    <w:rsid w:val="001D7F4F"/>
    <w:rsid w:val="002321B6"/>
    <w:rsid w:val="00250967"/>
    <w:rsid w:val="00251A1E"/>
    <w:rsid w:val="002543C8"/>
    <w:rsid w:val="00284AAE"/>
    <w:rsid w:val="002C14B4"/>
    <w:rsid w:val="002E5912"/>
    <w:rsid w:val="00301B21"/>
    <w:rsid w:val="00325348"/>
    <w:rsid w:val="00326C4F"/>
    <w:rsid w:val="0032732C"/>
    <w:rsid w:val="00336AD0"/>
    <w:rsid w:val="0036519E"/>
    <w:rsid w:val="0037079A"/>
    <w:rsid w:val="003D01E8"/>
    <w:rsid w:val="003E18C0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070B"/>
    <w:rsid w:val="005C2FE2"/>
    <w:rsid w:val="005E2BC9"/>
    <w:rsid w:val="00605102"/>
    <w:rsid w:val="00605548"/>
    <w:rsid w:val="006064BE"/>
    <w:rsid w:val="006215AA"/>
    <w:rsid w:val="00654D4A"/>
    <w:rsid w:val="006641E5"/>
    <w:rsid w:val="00682B23"/>
    <w:rsid w:val="006913C9"/>
    <w:rsid w:val="0069470D"/>
    <w:rsid w:val="006B2AE8"/>
    <w:rsid w:val="00700E32"/>
    <w:rsid w:val="00734F00"/>
    <w:rsid w:val="00744717"/>
    <w:rsid w:val="00761749"/>
    <w:rsid w:val="007A70AE"/>
    <w:rsid w:val="008362E8"/>
    <w:rsid w:val="008560A1"/>
    <w:rsid w:val="008A1768"/>
    <w:rsid w:val="008F0F33"/>
    <w:rsid w:val="008F4429"/>
    <w:rsid w:val="0094021A"/>
    <w:rsid w:val="00983EF7"/>
    <w:rsid w:val="009B44AF"/>
    <w:rsid w:val="009C1F24"/>
    <w:rsid w:val="009C6A0B"/>
    <w:rsid w:val="009F0C77"/>
    <w:rsid w:val="009F4DD1"/>
    <w:rsid w:val="00A41684"/>
    <w:rsid w:val="00A648E9"/>
    <w:rsid w:val="00A64E80"/>
    <w:rsid w:val="00A72BCD"/>
    <w:rsid w:val="00A741D9"/>
    <w:rsid w:val="00A833AB"/>
    <w:rsid w:val="00A83637"/>
    <w:rsid w:val="00A9741D"/>
    <w:rsid w:val="00AD4B17"/>
    <w:rsid w:val="00B04E25"/>
    <w:rsid w:val="00B2634B"/>
    <w:rsid w:val="00B412D4"/>
    <w:rsid w:val="00B639B7"/>
    <w:rsid w:val="00B72F4A"/>
    <w:rsid w:val="00BE3C22"/>
    <w:rsid w:val="00C0345E"/>
    <w:rsid w:val="00C3483A"/>
    <w:rsid w:val="00C74E9D"/>
    <w:rsid w:val="00C82FD3"/>
    <w:rsid w:val="00C92819"/>
    <w:rsid w:val="00CC6B7B"/>
    <w:rsid w:val="00CD2089"/>
    <w:rsid w:val="00D31E18"/>
    <w:rsid w:val="00D4276B"/>
    <w:rsid w:val="00D42D3B"/>
    <w:rsid w:val="00D73A67"/>
    <w:rsid w:val="00D970A9"/>
    <w:rsid w:val="00D97F4C"/>
    <w:rsid w:val="00DF3845"/>
    <w:rsid w:val="00E06C48"/>
    <w:rsid w:val="00E41911"/>
    <w:rsid w:val="00E8799D"/>
    <w:rsid w:val="00E92EEF"/>
    <w:rsid w:val="00F24442"/>
    <w:rsid w:val="00F50AE3"/>
    <w:rsid w:val="00F67CF1"/>
    <w:rsid w:val="00F840F0"/>
    <w:rsid w:val="00F9129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018E17-4E84-4E99-B919-1C8955DC3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79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99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12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12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2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918_201403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8BBD0-82E5-4976-8F2B-9ACCE7EFE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4918: Bernard Warshaw - South Carolina Legislature Online</dc:title>
  <dc:creator>%USERNAME%</dc:creator>
  <cp:lastModifiedBy>N Cumfer</cp:lastModifiedBy>
  <cp:revision>8</cp:revision>
  <cp:lastPrinted>2014-03-12T13:13:00Z</cp:lastPrinted>
  <dcterms:created xsi:type="dcterms:W3CDTF">2014-03-12T14:53:00Z</dcterms:created>
  <dcterms:modified xsi:type="dcterms:W3CDTF">2014-12-05T17:05:00Z</dcterms:modified>
</cp:coreProperties>
</file>