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B1F" w:rsidRDefault="005F0B1F" w:rsidP="005F0B1F">
      <w:pPr>
        <w:widowControl w:val="0"/>
        <w:jc w:val="center"/>
      </w:pPr>
      <w:r w:rsidRPr="005F0B1F">
        <w:rPr>
          <w:b/>
        </w:rPr>
        <w:t>South Carolina General Assembly</w:t>
      </w:r>
    </w:p>
    <w:p w:rsidR="005F0B1F" w:rsidRDefault="005F0B1F" w:rsidP="005F0B1F">
      <w:pPr>
        <w:widowControl w:val="0"/>
        <w:jc w:val="center"/>
      </w:pPr>
      <w:r>
        <w:t>120th Session, 2013-2014</w:t>
      </w: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jc w:val="left"/>
        <w:rPr>
          <w:b/>
        </w:rPr>
      </w:pPr>
      <w:r w:rsidRPr="005F0B1F">
        <w:rPr>
          <w:b/>
        </w:rPr>
        <w:t>H. 5097</w:t>
      </w:r>
    </w:p>
    <w:p w:rsidR="005F0B1F" w:rsidRDefault="005F0B1F" w:rsidP="005F0B1F">
      <w:pPr>
        <w:widowControl w:val="0"/>
        <w:jc w:val="left"/>
        <w:rPr>
          <w:b/>
        </w:rPr>
      </w:pPr>
    </w:p>
    <w:p w:rsidR="005F0B1F" w:rsidRDefault="005F0B1F" w:rsidP="005F0B1F">
      <w:pPr>
        <w:widowControl w:val="0"/>
        <w:jc w:val="left"/>
      </w:pPr>
      <w:r w:rsidRPr="005F0B1F">
        <w:rPr>
          <w:b/>
        </w:rPr>
        <w:t>STATUS INFORMATION</w:t>
      </w: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jc w:val="left"/>
      </w:pPr>
      <w:r>
        <w:t>House Resolution</w:t>
      </w:r>
    </w:p>
    <w:p w:rsidR="005F0B1F" w:rsidRDefault="005F0B1F" w:rsidP="005F0B1F">
      <w:pPr>
        <w:widowControl w:val="0"/>
        <w:jc w:val="left"/>
      </w:pPr>
      <w:r>
        <w:t>Sponsors: Rep. Douglas</w:t>
      </w:r>
    </w:p>
    <w:p w:rsidR="005F0B1F" w:rsidRDefault="005F0B1F" w:rsidP="005F0B1F">
      <w:pPr>
        <w:widowControl w:val="0"/>
        <w:jc w:val="left"/>
      </w:pPr>
      <w:r>
        <w:t>Document Path: l:\council\bills\rm\1570ahb14.docx</w:t>
      </w: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jc w:val="left"/>
      </w:pPr>
      <w:r>
        <w:t>Introduced in the House on April 10, 2014</w:t>
      </w:r>
    </w:p>
    <w:p w:rsidR="005F0B1F" w:rsidRDefault="005F0B1F" w:rsidP="005F0B1F">
      <w:pPr>
        <w:widowControl w:val="0"/>
        <w:jc w:val="left"/>
      </w:pPr>
      <w:r>
        <w:t>Adopted by the House on April 10, 2014</w:t>
      </w: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jc w:val="left"/>
      </w:pPr>
      <w:r>
        <w:t xml:space="preserve">Summary: </w:t>
      </w:r>
      <w:r w:rsidR="00D83116">
        <w:t>Fairfield Magnet School for Math and Science</w:t>
      </w: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jc w:val="left"/>
      </w:pPr>
    </w:p>
    <w:p w:rsidR="005F0B1F" w:rsidRDefault="005F0B1F" w:rsidP="005F0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B1F">
        <w:rPr>
          <w:b/>
        </w:rPr>
        <w:t>HISTORY OF LEGISLATIVE ACTIONS</w:t>
      </w:r>
    </w:p>
    <w:p w:rsidR="005F0B1F" w:rsidRDefault="005F0B1F" w:rsidP="005F0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B1F" w:rsidRPr="005F0B1F" w:rsidRDefault="005F0B1F" w:rsidP="005F0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B1F">
        <w:rPr>
          <w:u w:val="single"/>
        </w:rPr>
        <w:tab/>
        <w:t>Date</w:t>
      </w:r>
      <w:r w:rsidRPr="005F0B1F">
        <w:rPr>
          <w:u w:val="single"/>
        </w:rPr>
        <w:tab/>
        <w:t>Body</w:t>
      </w:r>
      <w:r w:rsidRPr="005F0B1F">
        <w:rPr>
          <w:u w:val="single"/>
        </w:rPr>
        <w:tab/>
        <w:t>Action Description with journal page number</w:t>
      </w:r>
      <w:r w:rsidRPr="005F0B1F">
        <w:rPr>
          <w:u w:val="single"/>
        </w:rPr>
        <w:tab/>
      </w:r>
      <w:bookmarkStart w:id="0" w:name="_GoBack"/>
      <w:bookmarkEnd w:id="0"/>
    </w:p>
    <w:p w:rsidR="005F0B1F" w:rsidRDefault="005F0B1F" w:rsidP="005F0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BB6CB7">
        <w:t>Introduced and adopted</w:t>
      </w:r>
    </w:p>
    <w:p w:rsidR="005F0B1F" w:rsidRDefault="005F0B1F" w:rsidP="005F0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B1F" w:rsidRPr="005F0B1F" w:rsidRDefault="005F0B1F" w:rsidP="005F0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B1F" w:rsidRDefault="005F0B1F" w:rsidP="005F0B1F">
      <w:r w:rsidRPr="005F0B1F">
        <w:rPr>
          <w:b/>
        </w:rPr>
        <w:t>VERSIONS OF THIS BILL</w:t>
      </w:r>
    </w:p>
    <w:p w:rsidR="005F0B1F" w:rsidRDefault="005F0B1F" w:rsidP="005F0B1F"/>
    <w:p w:rsidR="005F0B1F" w:rsidRDefault="0076599A" w:rsidP="005F0B1F">
      <w:hyperlink r:id="rId7" w:history="1">
        <w:r w:rsidR="005F0B1F">
          <w:rPr>
            <w:rStyle w:val="Hyperlink"/>
          </w:rPr>
          <w:t>4/10/2014</w:t>
        </w:r>
      </w:hyperlink>
    </w:p>
    <w:p w:rsidR="005F0B1F" w:rsidRDefault="005F0B1F" w:rsidP="005F0B1F"/>
    <w:p w:rsidR="005F0B1F" w:rsidRDefault="005F0B1F" w:rsidP="005F0B1F">
      <w:pPr>
        <w:sectPr w:rsidR="005F0B1F" w:rsidSect="005F0B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C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B3F" w:rsidRPr="00B30DCF" w:rsidRDefault="007F7933" w:rsidP="00B6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64B3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776CB1">
        <w:rPr>
          <w:color w:val="000000" w:themeColor="text1"/>
          <w:u w:color="000000" w:themeColor="text1"/>
        </w:rPr>
        <w:t xml:space="preserve">FAIRFIELD MAGNET </w:t>
      </w:r>
      <w:r w:rsidR="00B64B3F" w:rsidRPr="00DB221E">
        <w:rPr>
          <w:color w:val="000000" w:themeColor="text1"/>
          <w:u w:color="000000" w:themeColor="text1"/>
        </w:rPr>
        <w:t>SCHOOL</w:t>
      </w:r>
      <w:r w:rsidR="00B64B3F">
        <w:rPr>
          <w:color w:val="000000" w:themeColor="text1"/>
          <w:u w:color="000000" w:themeColor="text1"/>
        </w:rPr>
        <w:t xml:space="preserve"> </w:t>
      </w:r>
      <w:r w:rsidR="00776CB1">
        <w:rPr>
          <w:color w:val="000000" w:themeColor="text1"/>
          <w:u w:color="000000" w:themeColor="text1"/>
        </w:rPr>
        <w:t xml:space="preserve">FOR MATH AND SCIENCE </w:t>
      </w:r>
      <w:r w:rsidR="00B64B3F">
        <w:rPr>
          <w:color w:val="000000" w:themeColor="text1"/>
          <w:u w:color="000000" w:themeColor="text1"/>
        </w:rPr>
        <w:t>O</w:t>
      </w:r>
      <w:r w:rsidR="00B64B3F" w:rsidRPr="00B30DCF">
        <w:rPr>
          <w:color w:val="000000" w:themeColor="text1"/>
          <w:u w:color="000000" w:themeColor="text1"/>
        </w:rPr>
        <w:t xml:space="preserve">N RECEIVING A </w:t>
      </w:r>
      <w:r w:rsidR="00B64B3F">
        <w:rPr>
          <w:color w:val="000000" w:themeColor="text1"/>
          <w:u w:color="000000" w:themeColor="text1"/>
        </w:rPr>
        <w:t xml:space="preserve">COVETED </w:t>
      </w:r>
      <w:r w:rsidR="00B64B3F" w:rsidRPr="00B30DCF">
        <w:rPr>
          <w:color w:val="000000" w:themeColor="text1"/>
          <w:u w:color="000000" w:themeColor="text1"/>
        </w:rPr>
        <w:t>20</w:t>
      </w:r>
      <w:r w:rsidR="00B64B3F">
        <w:rPr>
          <w:color w:val="000000" w:themeColor="text1"/>
          <w:u w:color="000000" w:themeColor="text1"/>
        </w:rPr>
        <w:t>14</w:t>
      </w:r>
      <w:r w:rsidR="00B64B3F" w:rsidRPr="00B30DCF">
        <w:rPr>
          <w:color w:val="000000" w:themeColor="text1"/>
          <w:u w:color="000000" w:themeColor="text1"/>
        </w:rPr>
        <w:t xml:space="preserve"> CAROLINA FIRST PALMETTO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B64B3F" w:rsidRPr="00B30DCF">
        <w:rPr>
          <w:color w:val="000000" w:themeColor="text1"/>
          <w:u w:color="000000" w:themeColor="text1"/>
        </w:rPr>
        <w:t>S FINEST AWARD.</w:t>
      </w:r>
    </w:p>
    <w:p w:rsidR="00994C27" w:rsidRDefault="00994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4F8" w:rsidRDefault="00994C27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14F8" w:rsidRPr="00B30DCF">
        <w:rPr>
          <w:color w:val="000000" w:themeColor="text1"/>
          <w:u w:color="000000" w:themeColor="text1"/>
        </w:rPr>
        <w:t xml:space="preserve">the members of the South Carolina </w:t>
      </w:r>
      <w:r w:rsidR="00D7788C">
        <w:t>House of Representatives</w:t>
      </w:r>
      <w:r w:rsidR="00D314F8" w:rsidRPr="00B30DCF">
        <w:rPr>
          <w:color w:val="000000" w:themeColor="text1"/>
          <w:u w:color="000000" w:themeColor="text1"/>
        </w:rPr>
        <w:t xml:space="preserve"> note with pleasure that </w:t>
      </w:r>
      <w:r w:rsidR="002E3EF6">
        <w:rPr>
          <w:color w:val="000000" w:themeColor="text1"/>
          <w:u w:color="000000" w:themeColor="text1"/>
        </w:rPr>
        <w:t>Fairfield Magnet S</w:t>
      </w:r>
      <w:r w:rsidR="002E3EF6" w:rsidRPr="00DB221E">
        <w:rPr>
          <w:color w:val="000000" w:themeColor="text1"/>
          <w:u w:color="000000" w:themeColor="text1"/>
        </w:rPr>
        <w:t>chool</w:t>
      </w:r>
      <w:r w:rsidR="002E3EF6">
        <w:rPr>
          <w:color w:val="000000" w:themeColor="text1"/>
          <w:u w:color="000000" w:themeColor="text1"/>
        </w:rPr>
        <w:t xml:space="preserve"> for Math and Science r</w:t>
      </w:r>
      <w:r w:rsidR="00D314F8" w:rsidRPr="00B30DCF">
        <w:rPr>
          <w:color w:val="000000" w:themeColor="text1"/>
          <w:u w:color="000000" w:themeColor="text1"/>
        </w:rPr>
        <w:t>eceived a 20</w:t>
      </w:r>
      <w:r w:rsidR="00D314F8">
        <w:rPr>
          <w:color w:val="000000" w:themeColor="text1"/>
          <w:u w:color="000000" w:themeColor="text1"/>
        </w:rPr>
        <w:t>14</w:t>
      </w:r>
      <w:r w:rsidR="00D314F8" w:rsidRPr="00B30DCF">
        <w:rPr>
          <w:color w:val="000000" w:themeColor="text1"/>
          <w:u w:color="000000" w:themeColor="text1"/>
        </w:rPr>
        <w:t xml:space="preserve"> Carolina First Palmetto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D314F8" w:rsidRPr="00B30DCF">
        <w:rPr>
          <w:color w:val="000000" w:themeColor="text1"/>
          <w:u w:color="000000" w:themeColor="text1"/>
        </w:rPr>
        <w:t>s Finest award</w:t>
      </w:r>
      <w:r w:rsidR="00C11CED">
        <w:rPr>
          <w:color w:val="000000" w:themeColor="text1"/>
          <w:u w:color="000000" w:themeColor="text1"/>
        </w:rPr>
        <w:t>, the first</w:t>
      </w:r>
      <w:r w:rsidR="006F58D3">
        <w:rPr>
          <w:color w:val="000000" w:themeColor="text1"/>
          <w:u w:color="000000" w:themeColor="text1"/>
        </w:rPr>
        <w:t>-e</w:t>
      </w:r>
      <w:r w:rsidR="00C11CED">
        <w:rPr>
          <w:color w:val="000000" w:themeColor="text1"/>
          <w:u w:color="000000" w:themeColor="text1"/>
        </w:rPr>
        <w:t xml:space="preserve">ver </w:t>
      </w:r>
      <w:r w:rsidR="006F58D3">
        <w:rPr>
          <w:color w:val="000000" w:themeColor="text1"/>
          <w:u w:color="000000" w:themeColor="text1"/>
        </w:rPr>
        <w:t xml:space="preserve">such award </w:t>
      </w:r>
      <w:r w:rsidR="00EC4BB5">
        <w:rPr>
          <w:color w:val="000000" w:themeColor="text1"/>
          <w:u w:color="000000" w:themeColor="text1"/>
        </w:rPr>
        <w:t>earned</w:t>
      </w:r>
      <w:r w:rsidR="00C11CED">
        <w:rPr>
          <w:color w:val="000000" w:themeColor="text1"/>
          <w:u w:color="000000" w:themeColor="text1"/>
        </w:rPr>
        <w:t xml:space="preserve"> by a Fairfield County school</w:t>
      </w:r>
      <w:r w:rsidR="00D314F8">
        <w:rPr>
          <w:color w:val="000000" w:themeColor="text1"/>
          <w:u w:color="000000" w:themeColor="text1"/>
        </w:rPr>
        <w:t>; and</w:t>
      </w:r>
    </w:p>
    <w:p w:rsidR="00C11CED" w:rsidRDefault="00C11CED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 high school</w:t>
      </w:r>
      <w:r w:rsidR="009A1336"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1F03B4" w:rsidRPr="001F03B4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FE74C8" w:rsidRDefault="00FE74C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4C8" w:rsidRPr="00B30DCF" w:rsidRDefault="00FE74C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Fairfield Magnet</w:t>
      </w:r>
      <w:r w:rsidR="001F03B4" w:rsidRPr="001F03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Palmetto</w:t>
      </w:r>
      <w:r w:rsidR="001F03B4" w:rsidRPr="001F03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 takes pride of place with the two consecutive Palmetto Gold awards already won by the school, which boasts an absolute report</w:t>
      </w:r>
      <w:r w:rsidR="001F03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card rating of excellent; and</w:t>
      </w: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2E3EF6">
        <w:rPr>
          <w:color w:val="000000" w:themeColor="text1"/>
          <w:u w:color="000000" w:themeColor="text1"/>
        </w:rPr>
        <w:t>Fairfield Magnet S</w:t>
      </w:r>
      <w:r w:rsidR="002E3EF6" w:rsidRPr="00DB221E">
        <w:rPr>
          <w:color w:val="000000" w:themeColor="text1"/>
          <w:u w:color="000000" w:themeColor="text1"/>
        </w:rPr>
        <w:t>chool</w:t>
      </w:r>
      <w:r w:rsidR="002E3EF6">
        <w:rPr>
          <w:color w:val="000000" w:themeColor="text1"/>
          <w:u w:color="000000" w:themeColor="text1"/>
        </w:rPr>
        <w:t xml:space="preserve"> for Math and Science</w:t>
      </w:r>
      <w:r w:rsidR="003939FD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>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ED0E5A">
        <w:rPr>
          <w:color w:val="000000" w:themeColor="text1"/>
          <w:u w:color="000000" w:themeColor="text1"/>
        </w:rPr>
        <w:t>approximately three hundred sixty</w:t>
      </w:r>
      <w:r w:rsidR="001F03B4">
        <w:rPr>
          <w:color w:val="000000" w:themeColor="text1"/>
          <w:u w:color="000000" w:themeColor="text1"/>
        </w:rPr>
        <w:noBreakHyphen/>
      </w:r>
      <w:r w:rsidR="00ED0E5A">
        <w:rPr>
          <w:color w:val="000000" w:themeColor="text1"/>
          <w:u w:color="000000" w:themeColor="text1"/>
        </w:rPr>
        <w:t xml:space="preserve">five </w:t>
      </w:r>
      <w:r w:rsidRPr="00DB22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</w:t>
      </w:r>
      <w:r w:rsidR="0050470B">
        <w:t>House of Representatives</w:t>
      </w:r>
      <w:r w:rsidRPr="00B30DCF">
        <w:rPr>
          <w:color w:val="000000" w:themeColor="text1"/>
          <w:u w:color="000000" w:themeColor="text1"/>
        </w:rPr>
        <w:t xml:space="preserve"> is proud to affirm </w:t>
      </w:r>
      <w:r w:rsidR="007B0E22">
        <w:rPr>
          <w:color w:val="000000" w:themeColor="text1"/>
          <w:u w:color="000000" w:themeColor="text1"/>
        </w:rPr>
        <w:t>Fairfield Magnet S</w:t>
      </w:r>
      <w:r w:rsidR="007B0E22" w:rsidRPr="00DB221E">
        <w:rPr>
          <w:color w:val="000000" w:themeColor="text1"/>
          <w:u w:color="000000" w:themeColor="text1"/>
        </w:rPr>
        <w:t>chool</w:t>
      </w:r>
      <w:r w:rsidR="007B0E22">
        <w:rPr>
          <w:color w:val="000000" w:themeColor="text1"/>
          <w:u w:color="000000" w:themeColor="text1"/>
        </w:rPr>
        <w:t xml:space="preserve"> for Math and Science</w:t>
      </w:r>
      <w:r w:rsidR="001F03B4" w:rsidRPr="001F03B4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 w:rsidR="007B0E22">
        <w:rPr>
          <w:color w:val="000000" w:themeColor="text1"/>
          <w:u w:color="000000" w:themeColor="text1"/>
        </w:rPr>
        <w:t>Fairfield Magnet</w:t>
      </w:r>
      <w:r w:rsidR="001F03B4" w:rsidRPr="001F03B4">
        <w:rPr>
          <w:color w:val="000000" w:themeColor="text1"/>
          <w:u w:color="000000" w:themeColor="text1"/>
        </w:rPr>
        <w:t>’</w:t>
      </w:r>
      <w:r w:rsidR="007B0E22">
        <w:rPr>
          <w:color w:val="000000" w:themeColor="text1"/>
          <w:u w:color="000000" w:themeColor="text1"/>
        </w:rPr>
        <w:t>s</w:t>
      </w:r>
      <w:r w:rsidRPr="00B30DCF">
        <w:rPr>
          <w:color w:val="000000" w:themeColor="text1"/>
          <w:u w:color="000000" w:themeColor="text1"/>
        </w:rPr>
        <w:t xml:space="preserve"> many friends in congratulating the school on this</w:t>
      </w:r>
      <w:r w:rsidR="00C259BA">
        <w:rPr>
          <w:color w:val="000000" w:themeColor="text1"/>
          <w:u w:color="000000" w:themeColor="text1"/>
        </w:rPr>
        <w:t xml:space="preserve"> </w:t>
      </w:r>
      <w:r w:rsidR="000F4FB8">
        <w:rPr>
          <w:color w:val="000000" w:themeColor="text1"/>
          <w:u w:color="000000" w:themeColor="text1"/>
        </w:rPr>
        <w:t>outstanding</w:t>
      </w:r>
      <w:r w:rsidR="00C259BA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achievement. Now, therefore, 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75E" w:rsidRDefault="00B9175E" w:rsidP="00B91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175E" w:rsidRDefault="00B9175E" w:rsidP="00B91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B9F" w:rsidRPr="00B30DCF" w:rsidRDefault="00D314F8" w:rsidP="006E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 w:rsidR="00B9175E">
        <w:t>House of Representatives,</w:t>
      </w:r>
      <w:r w:rsidRPr="00DB221E">
        <w:rPr>
          <w:color w:val="000000" w:themeColor="text1"/>
          <w:u w:color="000000" w:themeColor="text1"/>
        </w:rPr>
        <w:t xml:space="preserve"> by this resolution, </w:t>
      </w:r>
      <w:r w:rsidR="006E3B9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6E3B9F">
        <w:rPr>
          <w:color w:val="000000" w:themeColor="text1"/>
          <w:u w:color="000000" w:themeColor="text1"/>
        </w:rPr>
        <w:t>Fairfield Magnet S</w:t>
      </w:r>
      <w:r w:rsidR="006E3B9F" w:rsidRPr="00DB221E">
        <w:rPr>
          <w:color w:val="000000" w:themeColor="text1"/>
          <w:u w:color="000000" w:themeColor="text1"/>
        </w:rPr>
        <w:t>chool</w:t>
      </w:r>
      <w:r w:rsidR="006E3B9F">
        <w:rPr>
          <w:color w:val="000000" w:themeColor="text1"/>
          <w:u w:color="000000" w:themeColor="text1"/>
        </w:rPr>
        <w:t xml:space="preserve"> for Math and Science o</w:t>
      </w:r>
      <w:r w:rsidR="006E3B9F" w:rsidRPr="00B30DCF">
        <w:rPr>
          <w:color w:val="000000" w:themeColor="text1"/>
          <w:u w:color="000000" w:themeColor="text1"/>
        </w:rPr>
        <w:t xml:space="preserve">n receiving a </w:t>
      </w:r>
      <w:r w:rsidR="006E3B9F">
        <w:rPr>
          <w:color w:val="000000" w:themeColor="text1"/>
          <w:u w:color="000000" w:themeColor="text1"/>
        </w:rPr>
        <w:t xml:space="preserve">coveted </w:t>
      </w:r>
      <w:r w:rsidR="006E3B9F" w:rsidRPr="00B30DCF">
        <w:rPr>
          <w:color w:val="000000" w:themeColor="text1"/>
          <w:u w:color="000000" w:themeColor="text1"/>
        </w:rPr>
        <w:t>20</w:t>
      </w:r>
      <w:r w:rsidR="006E3B9F">
        <w:rPr>
          <w:color w:val="000000" w:themeColor="text1"/>
          <w:u w:color="000000" w:themeColor="text1"/>
        </w:rPr>
        <w:t>14</w:t>
      </w:r>
      <w:r w:rsidR="006E3B9F" w:rsidRPr="00B30DCF">
        <w:rPr>
          <w:color w:val="000000" w:themeColor="text1"/>
          <w:u w:color="000000" w:themeColor="text1"/>
        </w:rPr>
        <w:t xml:space="preserve"> </w:t>
      </w:r>
      <w:r w:rsidR="006E3B9F">
        <w:rPr>
          <w:color w:val="000000" w:themeColor="text1"/>
          <w:u w:color="000000" w:themeColor="text1"/>
        </w:rPr>
        <w:t>C</w:t>
      </w:r>
      <w:r w:rsidR="006E3B9F" w:rsidRPr="00B30DCF">
        <w:rPr>
          <w:color w:val="000000" w:themeColor="text1"/>
          <w:u w:color="000000" w:themeColor="text1"/>
        </w:rPr>
        <w:t xml:space="preserve">arolina </w:t>
      </w:r>
      <w:r w:rsidR="006E3B9F">
        <w:rPr>
          <w:color w:val="000000" w:themeColor="text1"/>
          <w:u w:color="000000" w:themeColor="text1"/>
        </w:rPr>
        <w:t>F</w:t>
      </w:r>
      <w:r w:rsidR="006E3B9F" w:rsidRPr="00B30DCF">
        <w:rPr>
          <w:color w:val="000000" w:themeColor="text1"/>
          <w:u w:color="000000" w:themeColor="text1"/>
        </w:rPr>
        <w:t xml:space="preserve">irst </w:t>
      </w:r>
      <w:r w:rsidR="006E3B9F">
        <w:rPr>
          <w:color w:val="000000" w:themeColor="text1"/>
          <w:u w:color="000000" w:themeColor="text1"/>
        </w:rPr>
        <w:t>P</w:t>
      </w:r>
      <w:r w:rsidR="006E3B9F" w:rsidRPr="00B30DCF">
        <w:rPr>
          <w:color w:val="000000" w:themeColor="text1"/>
          <w:u w:color="000000" w:themeColor="text1"/>
        </w:rPr>
        <w:t>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6E3B9F" w:rsidRPr="00B30DCF">
        <w:rPr>
          <w:color w:val="000000" w:themeColor="text1"/>
          <w:u w:color="000000" w:themeColor="text1"/>
        </w:rPr>
        <w:t xml:space="preserve">s </w:t>
      </w:r>
      <w:r w:rsidR="006E3B9F">
        <w:rPr>
          <w:color w:val="000000" w:themeColor="text1"/>
          <w:u w:color="000000" w:themeColor="text1"/>
        </w:rPr>
        <w:t>F</w:t>
      </w:r>
      <w:r w:rsidR="006E3B9F" w:rsidRPr="00B30DCF">
        <w:rPr>
          <w:color w:val="000000" w:themeColor="text1"/>
          <w:u w:color="000000" w:themeColor="text1"/>
        </w:rPr>
        <w:t>inest award.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9F2B64">
        <w:rPr>
          <w:color w:val="000000" w:themeColor="text1"/>
          <w:u w:color="000000" w:themeColor="text1"/>
        </w:rPr>
        <w:t>Gale Whitfield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9F2B64">
        <w:rPr>
          <w:color w:val="000000" w:themeColor="text1"/>
          <w:u w:color="000000" w:themeColor="text1"/>
        </w:rPr>
        <w:t>Fairfield Magnet S</w:t>
      </w:r>
      <w:r w:rsidR="009F2B64" w:rsidRPr="00DB221E">
        <w:rPr>
          <w:color w:val="000000" w:themeColor="text1"/>
          <w:u w:color="000000" w:themeColor="text1"/>
        </w:rPr>
        <w:t>chool</w:t>
      </w:r>
      <w:r w:rsidR="009F2B64">
        <w:rPr>
          <w:color w:val="000000" w:themeColor="text1"/>
          <w:u w:color="000000" w:themeColor="text1"/>
        </w:rPr>
        <w:t xml:space="preserve"> for Math and Science</w:t>
      </w:r>
      <w:r w:rsidRPr="00DB221E">
        <w:rPr>
          <w:color w:val="000000" w:themeColor="text1"/>
          <w:u w:color="000000" w:themeColor="text1"/>
        </w:rPr>
        <w:t>.</w:t>
      </w:r>
    </w:p>
    <w:p w:rsidR="000D7D79" w:rsidRDefault="001F03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D79" w:rsidRDefault="000D7D79" w:rsidP="005F0B1F">
      <w:pPr>
        <w:suppressAutoHyphens/>
      </w:pPr>
    </w:p>
    <w:sectPr w:rsidR="000D7D79" w:rsidSect="005F0B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9FD" w:rsidRDefault="003939FD" w:rsidP="009F0C77">
      <w:r>
        <w:separator/>
      </w:r>
    </w:p>
  </w:endnote>
  <w:endnote w:type="continuationSeparator" w:id="0">
    <w:p w:rsidR="003939FD" w:rsidRDefault="003939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057FE4-1925-4C5C-A989-503024983880}"/>
    <w:embedBold r:id="rId2" w:fontKey="{D4A6F54E-F0FD-4FA4-827F-EFA2503ABE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DAE59F-5764-409D-823B-2453C5758F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F22D4D-BF25-417F-BF2C-2ED14242D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752DF2-70CF-4F89-9B9A-DE71571AFC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1F" w:rsidRPr="000D7D79" w:rsidRDefault="005F0B1F" w:rsidP="000D7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r w:rsidR="00142783">
      <w:fldChar w:fldCharType="begin"/>
    </w:r>
    <w:r w:rsidR="00142783">
      <w:instrText xml:space="preserve"> PAGE  \* MERGEFORMAT </w:instrText>
    </w:r>
    <w:r w:rsidR="00142783">
      <w:fldChar w:fldCharType="separate"/>
    </w:r>
    <w:r w:rsidR="0076599A">
      <w:rPr>
        <w:noProof/>
      </w:rPr>
      <w:t>1</w:t>
    </w:r>
    <w:r w:rsidR="001427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9FD" w:rsidRDefault="003939FD" w:rsidP="009F0C77">
      <w:r>
        <w:separator/>
      </w:r>
    </w:p>
  </w:footnote>
  <w:footnote w:type="continuationSeparator" w:id="0">
    <w:p w:rsidR="003939FD" w:rsidRDefault="003939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0AHB14"/>
    <w:docVar w:name="CoverBillType" w:val="r"/>
    <w:docVar w:name="docpath" w:val="L:\Council\bills\RM\1570AHB14.DOCX"/>
    <w:docVar w:name="dvBillNumber" w:val="5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4BC0"/>
    <w:rsid w:val="00011869"/>
    <w:rsid w:val="00094E19"/>
    <w:rsid w:val="000D7D79"/>
    <w:rsid w:val="000E1785"/>
    <w:rsid w:val="000F40FA"/>
    <w:rsid w:val="000F4FB8"/>
    <w:rsid w:val="0010776B"/>
    <w:rsid w:val="00133E66"/>
    <w:rsid w:val="00142783"/>
    <w:rsid w:val="001435A3"/>
    <w:rsid w:val="001A2F7F"/>
    <w:rsid w:val="001D08F2"/>
    <w:rsid w:val="001D525B"/>
    <w:rsid w:val="001D7F4F"/>
    <w:rsid w:val="001F03B4"/>
    <w:rsid w:val="002321B6"/>
    <w:rsid w:val="00250967"/>
    <w:rsid w:val="002543C8"/>
    <w:rsid w:val="00284AAE"/>
    <w:rsid w:val="002B054C"/>
    <w:rsid w:val="002E3EF6"/>
    <w:rsid w:val="002E5912"/>
    <w:rsid w:val="00301B21"/>
    <w:rsid w:val="00325348"/>
    <w:rsid w:val="0032732C"/>
    <w:rsid w:val="00336AD0"/>
    <w:rsid w:val="0037079A"/>
    <w:rsid w:val="003939FD"/>
    <w:rsid w:val="003D01E8"/>
    <w:rsid w:val="003E5288"/>
    <w:rsid w:val="003F6D79"/>
    <w:rsid w:val="0041760A"/>
    <w:rsid w:val="00417C01"/>
    <w:rsid w:val="004809EE"/>
    <w:rsid w:val="004E7D54"/>
    <w:rsid w:val="0050470B"/>
    <w:rsid w:val="005273C6"/>
    <w:rsid w:val="00530A69"/>
    <w:rsid w:val="00545593"/>
    <w:rsid w:val="00576397"/>
    <w:rsid w:val="00577C6C"/>
    <w:rsid w:val="005C2FE2"/>
    <w:rsid w:val="005E2BC9"/>
    <w:rsid w:val="005F0B1F"/>
    <w:rsid w:val="00605102"/>
    <w:rsid w:val="006215AA"/>
    <w:rsid w:val="006913C9"/>
    <w:rsid w:val="0069470D"/>
    <w:rsid w:val="006E3B9F"/>
    <w:rsid w:val="006F58D3"/>
    <w:rsid w:val="00734F00"/>
    <w:rsid w:val="0076599A"/>
    <w:rsid w:val="00776CB1"/>
    <w:rsid w:val="007A70AE"/>
    <w:rsid w:val="007B0E22"/>
    <w:rsid w:val="007F7933"/>
    <w:rsid w:val="008362E8"/>
    <w:rsid w:val="0085526D"/>
    <w:rsid w:val="008A1768"/>
    <w:rsid w:val="008D7BBC"/>
    <w:rsid w:val="008F0F33"/>
    <w:rsid w:val="008F4429"/>
    <w:rsid w:val="0094021A"/>
    <w:rsid w:val="00984E3B"/>
    <w:rsid w:val="00994C27"/>
    <w:rsid w:val="009A1336"/>
    <w:rsid w:val="009B44AF"/>
    <w:rsid w:val="009C6A0B"/>
    <w:rsid w:val="009F0C77"/>
    <w:rsid w:val="009F2B64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B3F"/>
    <w:rsid w:val="00B9175E"/>
    <w:rsid w:val="00BE3C22"/>
    <w:rsid w:val="00BF4BC0"/>
    <w:rsid w:val="00C0345E"/>
    <w:rsid w:val="00C11CED"/>
    <w:rsid w:val="00C259BA"/>
    <w:rsid w:val="00C3483A"/>
    <w:rsid w:val="00C74E9D"/>
    <w:rsid w:val="00C82FD3"/>
    <w:rsid w:val="00C92819"/>
    <w:rsid w:val="00CC6B7B"/>
    <w:rsid w:val="00CD2089"/>
    <w:rsid w:val="00CF575F"/>
    <w:rsid w:val="00D314F8"/>
    <w:rsid w:val="00D73A67"/>
    <w:rsid w:val="00D7788C"/>
    <w:rsid w:val="00D83116"/>
    <w:rsid w:val="00D970A9"/>
    <w:rsid w:val="00DC3196"/>
    <w:rsid w:val="00DE7294"/>
    <w:rsid w:val="00DF3845"/>
    <w:rsid w:val="00E41911"/>
    <w:rsid w:val="00E92EEF"/>
    <w:rsid w:val="00EC4BB5"/>
    <w:rsid w:val="00ED0E5A"/>
    <w:rsid w:val="00F24442"/>
    <w:rsid w:val="00F50AE3"/>
    <w:rsid w:val="00F51CD5"/>
    <w:rsid w:val="00F67CF1"/>
    <w:rsid w:val="00F840F0"/>
    <w:rsid w:val="00FB0D0D"/>
    <w:rsid w:val="00FB43B4"/>
    <w:rsid w:val="00FE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96E641-194E-4668-B7C8-C74BF6FF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CE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7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A5486-8D6F-4559-8547-13A4CF66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5097: Fairfield Magnet School for Math and Science - South Carolina Legislature Online</dc:title>
  <dc:creator>McDowell</dc:creator>
  <cp:lastModifiedBy>N Cumfer</cp:lastModifiedBy>
  <cp:revision>5</cp:revision>
  <cp:lastPrinted>2014-04-09T18:27:00Z</cp:lastPrinted>
  <dcterms:created xsi:type="dcterms:W3CDTF">2014-04-10T14:47:00Z</dcterms:created>
  <dcterms:modified xsi:type="dcterms:W3CDTF">2014-12-05T17:08:00Z</dcterms:modified>
</cp:coreProperties>
</file>