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3C3" w:rsidRDefault="003213C3" w:rsidP="003213C3">
      <w:pPr>
        <w:widowControl w:val="0"/>
        <w:jc w:val="center"/>
      </w:pPr>
      <w:r w:rsidRPr="003213C3">
        <w:rPr>
          <w:b/>
        </w:rPr>
        <w:t>South Carolina General Assembly</w:t>
      </w:r>
    </w:p>
    <w:p w:rsidR="003213C3" w:rsidRDefault="003213C3" w:rsidP="003213C3">
      <w:pPr>
        <w:widowControl w:val="0"/>
        <w:jc w:val="center"/>
      </w:pPr>
      <w:r>
        <w:t>120th Session, 2013-2014</w:t>
      </w:r>
    </w:p>
    <w:p w:rsidR="003213C3" w:rsidRDefault="003213C3" w:rsidP="003213C3">
      <w:pPr>
        <w:widowControl w:val="0"/>
        <w:jc w:val="left"/>
      </w:pPr>
    </w:p>
    <w:p w:rsidR="003213C3" w:rsidRDefault="003213C3" w:rsidP="003213C3">
      <w:pPr>
        <w:widowControl w:val="0"/>
        <w:jc w:val="left"/>
        <w:rPr>
          <w:b/>
        </w:rPr>
      </w:pPr>
      <w:r w:rsidRPr="003213C3">
        <w:rPr>
          <w:b/>
        </w:rPr>
        <w:t>S.</w:t>
      </w:r>
      <w:r>
        <w:rPr>
          <w:b/>
        </w:rPr>
        <w:t xml:space="preserve"> </w:t>
      </w:r>
      <w:r w:rsidRPr="003213C3">
        <w:rPr>
          <w:b/>
        </w:rPr>
        <w:t>588</w:t>
      </w:r>
    </w:p>
    <w:p w:rsidR="003213C3" w:rsidRDefault="003213C3" w:rsidP="003213C3">
      <w:pPr>
        <w:widowControl w:val="0"/>
        <w:jc w:val="left"/>
        <w:rPr>
          <w:b/>
        </w:rPr>
      </w:pPr>
    </w:p>
    <w:p w:rsidR="003213C3" w:rsidRDefault="003213C3" w:rsidP="003213C3">
      <w:pPr>
        <w:widowControl w:val="0"/>
        <w:jc w:val="left"/>
      </w:pPr>
      <w:r w:rsidRPr="003213C3">
        <w:rPr>
          <w:b/>
        </w:rPr>
        <w:t>STATUS INFORMATION</w:t>
      </w:r>
    </w:p>
    <w:p w:rsidR="003213C3" w:rsidRDefault="003213C3" w:rsidP="003213C3">
      <w:pPr>
        <w:widowControl w:val="0"/>
        <w:jc w:val="left"/>
      </w:pPr>
    </w:p>
    <w:p w:rsidR="003213C3" w:rsidRDefault="003213C3" w:rsidP="003213C3">
      <w:pPr>
        <w:widowControl w:val="0"/>
        <w:jc w:val="left"/>
      </w:pPr>
      <w:r>
        <w:t>Senate Resolution</w:t>
      </w:r>
    </w:p>
    <w:p w:rsidR="003213C3" w:rsidRDefault="003213C3" w:rsidP="003213C3">
      <w:pPr>
        <w:widowControl w:val="0"/>
        <w:jc w:val="left"/>
      </w:pPr>
      <w:r>
        <w:t>Sponsors: Senator Jackson</w:t>
      </w:r>
    </w:p>
    <w:p w:rsidR="003213C3" w:rsidRDefault="003213C3" w:rsidP="003213C3">
      <w:pPr>
        <w:widowControl w:val="0"/>
        <w:jc w:val="left"/>
      </w:pPr>
      <w:r>
        <w:t>Document Path: l:\council\bills\rm\1207ac13.docx</w:t>
      </w:r>
    </w:p>
    <w:p w:rsidR="003213C3" w:rsidRDefault="003213C3" w:rsidP="003213C3">
      <w:pPr>
        <w:widowControl w:val="0"/>
        <w:jc w:val="left"/>
      </w:pPr>
    </w:p>
    <w:p w:rsidR="003213C3" w:rsidRDefault="003213C3" w:rsidP="003213C3">
      <w:pPr>
        <w:widowControl w:val="0"/>
        <w:jc w:val="left"/>
      </w:pPr>
      <w:r>
        <w:t>Introduced in the Senate on April 9, 2013</w:t>
      </w:r>
    </w:p>
    <w:p w:rsidR="003213C3" w:rsidRDefault="003213C3" w:rsidP="003213C3">
      <w:pPr>
        <w:widowControl w:val="0"/>
        <w:jc w:val="left"/>
      </w:pPr>
      <w:r>
        <w:t>Adopted by the Senate on April 9, 2013</w:t>
      </w:r>
    </w:p>
    <w:p w:rsidR="003213C3" w:rsidRDefault="003213C3" w:rsidP="003213C3">
      <w:pPr>
        <w:widowControl w:val="0"/>
        <w:jc w:val="left"/>
      </w:pPr>
    </w:p>
    <w:p w:rsidR="003213C3" w:rsidRDefault="003213C3" w:rsidP="003213C3">
      <w:pPr>
        <w:widowControl w:val="0"/>
        <w:jc w:val="left"/>
      </w:pPr>
      <w:r>
        <w:t xml:space="preserve">Summary: </w:t>
      </w:r>
      <w:r w:rsidR="00402218">
        <w:t>W. Anthony McDonald</w:t>
      </w:r>
    </w:p>
    <w:p w:rsidR="003213C3" w:rsidRDefault="003213C3" w:rsidP="003213C3">
      <w:pPr>
        <w:widowControl w:val="0"/>
        <w:jc w:val="left"/>
      </w:pPr>
    </w:p>
    <w:p w:rsidR="003213C3" w:rsidRDefault="003213C3" w:rsidP="003213C3">
      <w:pPr>
        <w:widowControl w:val="0"/>
        <w:jc w:val="left"/>
      </w:pPr>
    </w:p>
    <w:p w:rsidR="003213C3" w:rsidRDefault="003213C3" w:rsidP="003213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13C3">
        <w:rPr>
          <w:b/>
        </w:rPr>
        <w:t>HISTORY OF LEGISLATIVE ACTIONS</w:t>
      </w:r>
    </w:p>
    <w:p w:rsidR="003213C3" w:rsidRDefault="003213C3" w:rsidP="003213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213C3" w:rsidRPr="003213C3" w:rsidRDefault="003213C3" w:rsidP="003213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13C3">
        <w:rPr>
          <w:u w:val="single"/>
        </w:rPr>
        <w:tab/>
        <w:t>Date</w:t>
      </w:r>
      <w:r w:rsidRPr="003213C3">
        <w:rPr>
          <w:u w:val="single"/>
        </w:rPr>
        <w:tab/>
        <w:t>Body</w:t>
      </w:r>
      <w:r w:rsidRPr="003213C3">
        <w:rPr>
          <w:u w:val="single"/>
        </w:rPr>
        <w:tab/>
        <w:t>Action Description with journal page number</w:t>
      </w:r>
      <w:r w:rsidRPr="003213C3">
        <w:rPr>
          <w:u w:val="single"/>
        </w:rPr>
        <w:tab/>
      </w:r>
      <w:bookmarkStart w:id="0" w:name="_GoBack"/>
      <w:bookmarkEnd w:id="0"/>
    </w:p>
    <w:p w:rsidR="00D60042" w:rsidRDefault="00D60042" w:rsidP="00D600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Senate</w:t>
      </w:r>
      <w:r>
        <w:tab/>
      </w:r>
      <w:r w:rsidRPr="00B749AC">
        <w:t>Introduced and adopted (</w:t>
      </w:r>
      <w:hyperlink r:id="rId7" w:history="1">
        <w:r w:rsidRPr="00B749AC">
          <w:rPr>
            <w:rStyle w:val="Hyperlink"/>
          </w:rPr>
          <w:t>Senate Journal</w:t>
        </w:r>
        <w:r w:rsidRPr="00B749AC">
          <w:rPr>
            <w:rStyle w:val="Hyperlink"/>
          </w:rPr>
          <w:noBreakHyphen/>
          <w:t>page 12</w:t>
        </w:r>
      </w:hyperlink>
      <w:r w:rsidRPr="00B749AC">
        <w:t>)</w:t>
      </w:r>
    </w:p>
    <w:p w:rsidR="00D60042" w:rsidRDefault="00D60042" w:rsidP="00D600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13C3" w:rsidRPr="003213C3" w:rsidRDefault="003213C3" w:rsidP="003213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13C3" w:rsidRDefault="003213C3" w:rsidP="003213C3">
      <w:r w:rsidRPr="003213C3">
        <w:rPr>
          <w:b/>
        </w:rPr>
        <w:t>VERSIONS OF THIS BILL</w:t>
      </w:r>
    </w:p>
    <w:p w:rsidR="003213C3" w:rsidRDefault="003213C3" w:rsidP="003213C3"/>
    <w:p w:rsidR="003213C3" w:rsidRDefault="00F4014D" w:rsidP="003213C3">
      <w:hyperlink r:id="rId8" w:history="1">
        <w:r w:rsidR="003213C3">
          <w:rPr>
            <w:rStyle w:val="Hyperlink"/>
          </w:rPr>
          <w:t>4/9/2013</w:t>
        </w:r>
      </w:hyperlink>
    </w:p>
    <w:p w:rsidR="003213C3" w:rsidRDefault="003213C3" w:rsidP="003213C3"/>
    <w:p w:rsidR="003213C3" w:rsidRDefault="003213C3" w:rsidP="003213C3">
      <w:pPr>
        <w:sectPr w:rsidR="003213C3" w:rsidSect="003213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2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0A0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1F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06840">
        <w:t xml:space="preserve">CONGRATULATE W. ANTHONY “TONY” MCDONALD </w:t>
      </w:r>
      <w:r w:rsidR="008C0C89">
        <w:t xml:space="preserve">OF COLUMBIA </w:t>
      </w:r>
      <w:r w:rsidR="00906840">
        <w:t xml:space="preserve">ON BEING NAMED RICHLAND COUNTY ADMINISTRATOR </w:t>
      </w:r>
      <w:r w:rsidR="00F14D92">
        <w:t xml:space="preserve">AND TO </w:t>
      </w:r>
      <w:r w:rsidR="00906840">
        <w:t>WISH HIM WELL IN ALL HIS FUTURE ENDEAVORS.</w:t>
      </w:r>
    </w:p>
    <w:p w:rsidR="00BF0A0A" w:rsidRDefault="00BF0A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5D1A" w:rsidRDefault="00BF0A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56398">
        <w:t xml:space="preserve">the South Carolina Senate is pleased to learn that W. Anthony “Tony” McDonald </w:t>
      </w:r>
      <w:r w:rsidR="008C0C89">
        <w:t xml:space="preserve">of Columbia </w:t>
      </w:r>
      <w:r w:rsidR="00A56398">
        <w:t xml:space="preserve">has been named Richland County </w:t>
      </w:r>
      <w:r w:rsidR="00304CC4">
        <w:t>Administrator</w:t>
      </w:r>
      <w:r w:rsidR="00E665C3">
        <w:t>, having taken up his duties in that pos</w:t>
      </w:r>
      <w:r w:rsidR="00FC4DFB">
        <w:t>t</w:t>
      </w:r>
      <w:r w:rsidR="00E665C3">
        <w:t xml:space="preserve"> in January 2013</w:t>
      </w:r>
      <w:r w:rsidR="00A56398">
        <w:t>; and</w:t>
      </w:r>
    </w:p>
    <w:p w:rsidR="00A56398" w:rsidRDefault="00A563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4CE" w:rsidRDefault="00A844CE" w:rsidP="00370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 native of South Carolina, Tony McDonald</w:t>
      </w:r>
      <w:r w:rsidRPr="00577BE1">
        <w:rPr>
          <w:color w:val="000000" w:themeColor="text1"/>
          <w:u w:color="000000" w:themeColor="text1"/>
        </w:rPr>
        <w:t xml:space="preserve"> holds a </w:t>
      </w:r>
      <w:r>
        <w:rPr>
          <w:color w:val="000000" w:themeColor="text1"/>
          <w:u w:color="000000" w:themeColor="text1"/>
        </w:rPr>
        <w:t>m</w:t>
      </w:r>
      <w:r w:rsidRPr="00577BE1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p</w:t>
      </w:r>
      <w:r w:rsidRPr="00577BE1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a</w:t>
      </w:r>
      <w:r w:rsidRPr="00577BE1">
        <w:rPr>
          <w:color w:val="000000" w:themeColor="text1"/>
          <w:u w:color="000000" w:themeColor="text1"/>
        </w:rPr>
        <w:t xml:space="preserve">dministration and a </w:t>
      </w:r>
      <w:r>
        <w:rPr>
          <w:color w:val="000000" w:themeColor="text1"/>
          <w:u w:color="000000" w:themeColor="text1"/>
        </w:rPr>
        <w:t>b</w:t>
      </w:r>
      <w:r w:rsidRPr="00577BE1">
        <w:rPr>
          <w:color w:val="000000" w:themeColor="text1"/>
          <w:u w:color="000000" w:themeColor="text1"/>
        </w:rPr>
        <w:t>achelor</w:t>
      </w:r>
      <w:r w:rsidR="00D27D5A" w:rsidRPr="00D27D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577BE1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p</w:t>
      </w:r>
      <w:r w:rsidRPr="00577BE1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s</w:t>
      </w:r>
      <w:r w:rsidRPr="00577BE1">
        <w:rPr>
          <w:color w:val="000000" w:themeColor="text1"/>
          <w:u w:color="000000" w:themeColor="text1"/>
        </w:rPr>
        <w:t>cience</w:t>
      </w:r>
      <w:r>
        <w:rPr>
          <w:color w:val="000000" w:themeColor="text1"/>
          <w:u w:color="000000" w:themeColor="text1"/>
        </w:rPr>
        <w:t>,</w:t>
      </w:r>
      <w:r w:rsidRPr="00577BE1">
        <w:rPr>
          <w:color w:val="000000" w:themeColor="text1"/>
          <w:u w:color="000000" w:themeColor="text1"/>
        </w:rPr>
        <w:t xml:space="preserve"> both from the University of South Carolina</w:t>
      </w:r>
      <w:r w:rsidR="00397758">
        <w:rPr>
          <w:color w:val="000000" w:themeColor="text1"/>
          <w:u w:color="000000" w:themeColor="text1"/>
        </w:rPr>
        <w:t>; and</w:t>
      </w:r>
    </w:p>
    <w:p w:rsidR="00A844CE" w:rsidRDefault="00A844CE" w:rsidP="00370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4DFB" w:rsidRDefault="00A56398" w:rsidP="00370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844CE">
        <w:rPr>
          <w:color w:val="000000" w:themeColor="text1"/>
          <w:u w:color="000000" w:themeColor="text1"/>
        </w:rPr>
        <w:t>Mr</w:t>
      </w:r>
      <w:r w:rsidR="00A844CE" w:rsidRPr="00577BE1">
        <w:rPr>
          <w:color w:val="000000" w:themeColor="text1"/>
          <w:u w:color="000000" w:themeColor="text1"/>
        </w:rPr>
        <w:t>. McDonald has extensive experience in budget development, human resource management, economic development, and public works</w:t>
      </w:r>
      <w:r w:rsidR="00A844CE">
        <w:rPr>
          <w:color w:val="000000" w:themeColor="text1"/>
          <w:u w:color="000000" w:themeColor="text1"/>
        </w:rPr>
        <w:t>, and ov</w:t>
      </w:r>
      <w:r w:rsidR="007A095D">
        <w:rPr>
          <w:color w:val="000000" w:themeColor="text1"/>
          <w:u w:color="000000" w:themeColor="text1"/>
        </w:rPr>
        <w:t>er the past twenty</w:t>
      </w:r>
      <w:r w:rsidR="00D27D5A">
        <w:rPr>
          <w:color w:val="000000" w:themeColor="text1"/>
          <w:u w:color="000000" w:themeColor="text1"/>
        </w:rPr>
        <w:noBreakHyphen/>
      </w:r>
      <w:r w:rsidR="007A095D">
        <w:rPr>
          <w:color w:val="000000" w:themeColor="text1"/>
          <w:u w:color="000000" w:themeColor="text1"/>
        </w:rPr>
        <w:t>seven years</w:t>
      </w:r>
      <w:r w:rsidR="00A844CE">
        <w:rPr>
          <w:color w:val="000000" w:themeColor="text1"/>
          <w:u w:color="000000" w:themeColor="text1"/>
        </w:rPr>
        <w:t xml:space="preserve"> h</w:t>
      </w:r>
      <w:r w:rsidR="00370F04" w:rsidRPr="00577BE1">
        <w:rPr>
          <w:color w:val="000000" w:themeColor="text1"/>
          <w:u w:color="000000" w:themeColor="text1"/>
        </w:rPr>
        <w:t xml:space="preserve">as served Richland County </w:t>
      </w:r>
      <w:r w:rsidR="007A095D">
        <w:rPr>
          <w:color w:val="000000" w:themeColor="text1"/>
          <w:u w:color="000000" w:themeColor="text1"/>
        </w:rPr>
        <w:t xml:space="preserve">with distinction </w:t>
      </w:r>
      <w:r w:rsidR="00370F04" w:rsidRPr="00577BE1">
        <w:rPr>
          <w:color w:val="000000" w:themeColor="text1"/>
          <w:u w:color="000000" w:themeColor="text1"/>
        </w:rPr>
        <w:t xml:space="preserve">in various </w:t>
      </w:r>
      <w:r w:rsidR="00FC4DFB">
        <w:rPr>
          <w:color w:val="000000" w:themeColor="text1"/>
          <w:u w:color="000000" w:themeColor="text1"/>
        </w:rPr>
        <w:t>positions</w:t>
      </w:r>
      <w:r w:rsidR="00370F04" w:rsidRPr="00577BE1">
        <w:rPr>
          <w:color w:val="000000" w:themeColor="text1"/>
          <w:u w:color="000000" w:themeColor="text1"/>
        </w:rPr>
        <w:t xml:space="preserve">, including </w:t>
      </w:r>
      <w:r w:rsidR="007A095D">
        <w:rPr>
          <w:color w:val="000000" w:themeColor="text1"/>
          <w:u w:color="000000" w:themeColor="text1"/>
        </w:rPr>
        <w:t xml:space="preserve">as </w:t>
      </w:r>
      <w:r w:rsidR="00370F04">
        <w:rPr>
          <w:color w:val="000000" w:themeColor="text1"/>
          <w:u w:color="000000" w:themeColor="text1"/>
        </w:rPr>
        <w:t>a</w:t>
      </w:r>
      <w:r w:rsidR="00370F04" w:rsidRPr="00577BE1">
        <w:rPr>
          <w:color w:val="000000" w:themeColor="text1"/>
          <w:u w:color="000000" w:themeColor="text1"/>
        </w:rPr>
        <w:t xml:space="preserve">ssistant </w:t>
      </w:r>
      <w:r w:rsidR="00370F04">
        <w:rPr>
          <w:color w:val="000000" w:themeColor="text1"/>
          <w:u w:color="000000" w:themeColor="text1"/>
        </w:rPr>
        <w:t>c</w:t>
      </w:r>
      <w:r w:rsidR="00370F04" w:rsidRPr="00577BE1">
        <w:rPr>
          <w:color w:val="000000" w:themeColor="text1"/>
          <w:u w:color="000000" w:themeColor="text1"/>
        </w:rPr>
        <w:t xml:space="preserve">ounty </w:t>
      </w:r>
      <w:r w:rsidR="00370F04">
        <w:rPr>
          <w:color w:val="000000" w:themeColor="text1"/>
          <w:u w:color="000000" w:themeColor="text1"/>
        </w:rPr>
        <w:t>a</w:t>
      </w:r>
      <w:r w:rsidR="00370F04" w:rsidRPr="00577BE1">
        <w:rPr>
          <w:color w:val="000000" w:themeColor="text1"/>
          <w:u w:color="000000" w:themeColor="text1"/>
        </w:rPr>
        <w:t>dministrator</w:t>
      </w:r>
      <w:r w:rsidR="00FC4DFB">
        <w:rPr>
          <w:color w:val="000000" w:themeColor="text1"/>
          <w:u w:color="000000" w:themeColor="text1"/>
        </w:rPr>
        <w:t>; and</w:t>
      </w:r>
    </w:p>
    <w:p w:rsidR="00FC4DFB" w:rsidRDefault="00FC4DFB" w:rsidP="00370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0F04" w:rsidRDefault="00FC4DFB" w:rsidP="00370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two terms of service as interim Richland County </w:t>
      </w:r>
      <w:r w:rsidR="00304CC4">
        <w:rPr>
          <w:color w:val="000000" w:themeColor="text1"/>
          <w:u w:color="000000" w:themeColor="text1"/>
        </w:rPr>
        <w:t>Administrator</w:t>
      </w:r>
      <w:r>
        <w:rPr>
          <w:color w:val="000000" w:themeColor="text1"/>
          <w:u w:color="000000" w:themeColor="text1"/>
        </w:rPr>
        <w:t>, he proved himself eminently worthy of succeeding to the post in a permanent capacity;</w:t>
      </w:r>
      <w:r w:rsidR="00370F04">
        <w:rPr>
          <w:color w:val="000000" w:themeColor="text1"/>
          <w:u w:color="000000" w:themeColor="text1"/>
        </w:rPr>
        <w:t xml:space="preserve"> and</w:t>
      </w:r>
    </w:p>
    <w:p w:rsidR="00370F04" w:rsidRDefault="00370F04" w:rsidP="00370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5D1A" w:rsidRDefault="00A844CE" w:rsidP="000A0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1D0142">
        <w:rPr>
          <w:color w:val="000000" w:themeColor="text1"/>
          <w:u w:color="000000" w:themeColor="text1"/>
        </w:rPr>
        <w:t xml:space="preserve">active in </w:t>
      </w:r>
      <w:r w:rsidR="00370F04" w:rsidRPr="00577BE1">
        <w:rPr>
          <w:color w:val="000000" w:themeColor="text1"/>
          <w:u w:color="000000" w:themeColor="text1"/>
        </w:rPr>
        <w:t>several professional organizations</w:t>
      </w:r>
      <w:r w:rsidR="00370F04">
        <w:rPr>
          <w:color w:val="000000" w:themeColor="text1"/>
          <w:u w:color="000000" w:themeColor="text1"/>
        </w:rPr>
        <w:t xml:space="preserve">, he is </w:t>
      </w:r>
      <w:r w:rsidR="001D0142">
        <w:rPr>
          <w:color w:val="000000" w:themeColor="text1"/>
          <w:u w:color="000000" w:themeColor="text1"/>
        </w:rPr>
        <w:t xml:space="preserve">a member of </w:t>
      </w:r>
      <w:r w:rsidR="00370F04">
        <w:rPr>
          <w:color w:val="000000" w:themeColor="text1"/>
          <w:u w:color="000000" w:themeColor="text1"/>
        </w:rPr>
        <w:t>the</w:t>
      </w:r>
      <w:r w:rsidR="00370F04" w:rsidRPr="00577BE1">
        <w:rPr>
          <w:color w:val="000000" w:themeColor="text1"/>
          <w:u w:color="000000" w:themeColor="text1"/>
        </w:rPr>
        <w:t xml:space="preserve"> American Society for Public Administration, South Carolina City and County Managers Association,</w:t>
      </w:r>
      <w:r w:rsidR="003D309E">
        <w:rPr>
          <w:color w:val="000000" w:themeColor="text1"/>
          <w:u w:color="000000" w:themeColor="text1"/>
        </w:rPr>
        <w:t xml:space="preserve"> South Carolina Managers, Administrators, and Supervisors Association</w:t>
      </w:r>
      <w:r w:rsidR="00370F04" w:rsidRPr="00577BE1">
        <w:rPr>
          <w:color w:val="000000" w:themeColor="text1"/>
          <w:u w:color="000000" w:themeColor="text1"/>
        </w:rPr>
        <w:t xml:space="preserve"> </w:t>
      </w:r>
      <w:r w:rsidR="00370F04">
        <w:rPr>
          <w:color w:val="000000" w:themeColor="text1"/>
          <w:u w:color="000000" w:themeColor="text1"/>
        </w:rPr>
        <w:t xml:space="preserve">and </w:t>
      </w:r>
      <w:r w:rsidR="00370F04" w:rsidRPr="00577BE1">
        <w:rPr>
          <w:color w:val="000000" w:themeColor="text1"/>
          <w:u w:color="000000" w:themeColor="text1"/>
        </w:rPr>
        <w:t>Governme</w:t>
      </w:r>
      <w:r w:rsidR="00370F04">
        <w:rPr>
          <w:color w:val="000000" w:themeColor="text1"/>
          <w:u w:color="000000" w:themeColor="text1"/>
        </w:rPr>
        <w:t>nt Finance Officers Association; and</w:t>
      </w:r>
      <w:r w:rsidR="0019336C">
        <w:t xml:space="preserve"> </w:t>
      </w:r>
    </w:p>
    <w:p w:rsidR="0019336C" w:rsidRDefault="001933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A0A" w:rsidRDefault="008B1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Senate takes great pleasure in recognizing Tony McDonald on the occasion of his promotion to Richland County </w:t>
      </w:r>
      <w:r w:rsidR="00304CC4">
        <w:lastRenderedPageBreak/>
        <w:t>Administrator</w:t>
      </w:r>
      <w:r>
        <w:t xml:space="preserve">, and the members join in wishing him much success in </w:t>
      </w:r>
      <w:r w:rsidR="00BD4480">
        <w:t>the days ahead</w:t>
      </w:r>
      <w:r>
        <w:t xml:space="preserve">. </w:t>
      </w:r>
      <w:r w:rsidR="00BF0A0A">
        <w:t>Now, therefore,</w:t>
      </w:r>
    </w:p>
    <w:p w:rsidR="00BF0A0A" w:rsidRDefault="00BF0A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A0A" w:rsidRDefault="00BF0A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F0A0A" w:rsidRDefault="00BF0A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1EB" w:rsidRDefault="00BF0A0A" w:rsidP="00E4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E431EB">
        <w:rPr>
          <w:color w:val="000000" w:themeColor="text1"/>
        </w:rPr>
        <w:t xml:space="preserve">the members of the South Carolina Senate, by this resolution, </w:t>
      </w:r>
      <w:r w:rsidR="00E431EB">
        <w:t xml:space="preserve">congratulate </w:t>
      </w:r>
      <w:r w:rsidR="0050013D">
        <w:t>W</w:t>
      </w:r>
      <w:r w:rsidR="00E431EB">
        <w:t xml:space="preserve">. </w:t>
      </w:r>
      <w:r w:rsidR="0050013D">
        <w:t>A</w:t>
      </w:r>
      <w:r w:rsidR="00E431EB">
        <w:t>nthony “</w:t>
      </w:r>
      <w:r w:rsidR="0050013D">
        <w:t>T</w:t>
      </w:r>
      <w:r w:rsidR="00E431EB">
        <w:t xml:space="preserve">ony” </w:t>
      </w:r>
      <w:r w:rsidR="0050013D">
        <w:t>M</w:t>
      </w:r>
      <w:r w:rsidR="00E431EB">
        <w:t>c</w:t>
      </w:r>
      <w:r w:rsidR="0050013D">
        <w:t>D</w:t>
      </w:r>
      <w:r w:rsidR="00E431EB">
        <w:t xml:space="preserve">onald </w:t>
      </w:r>
      <w:r w:rsidR="008C0C89">
        <w:t xml:space="preserve">of Columbia </w:t>
      </w:r>
      <w:r w:rsidR="00E431EB">
        <w:t xml:space="preserve">on being named </w:t>
      </w:r>
      <w:r w:rsidR="0050013D">
        <w:t>R</w:t>
      </w:r>
      <w:r w:rsidR="00E431EB">
        <w:t xml:space="preserve">ichland </w:t>
      </w:r>
      <w:r w:rsidR="00FF700E">
        <w:t xml:space="preserve">County Administrator </w:t>
      </w:r>
      <w:r w:rsidR="00E431EB">
        <w:t>and wish him well in all his future endeavors.</w:t>
      </w:r>
    </w:p>
    <w:p w:rsidR="00BF0A0A" w:rsidRDefault="00BF0A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0A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0013D">
        <w:t>provided</w:t>
      </w:r>
      <w:r>
        <w:t xml:space="preserve"> to </w:t>
      </w:r>
      <w:r w:rsidR="0050013D">
        <w:t>Tony McDonald</w:t>
      </w:r>
      <w:r>
        <w:t>.</w:t>
      </w:r>
    </w:p>
    <w:p w:rsidR="00CD2EF0" w:rsidRDefault="00D27D5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2EF0" w:rsidRDefault="00CD2EF0" w:rsidP="003213C3">
      <w:pPr>
        <w:suppressAutoHyphens/>
      </w:pPr>
    </w:p>
    <w:sectPr w:rsidR="00CD2EF0" w:rsidSect="003213C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A0A" w:rsidRDefault="00BF0A0A" w:rsidP="009F0C77">
      <w:r>
        <w:separator/>
      </w:r>
    </w:p>
  </w:endnote>
  <w:endnote w:type="continuationSeparator" w:id="0">
    <w:p w:rsidR="00BF0A0A" w:rsidRDefault="00BF0A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858953-EFA3-4068-A629-C71D5C07A03B}"/>
    <w:embedBold r:id="rId2" w:fontKey="{BE4C2858-3578-4DE2-86EB-D5364096AA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C30239-B454-43BB-B4C0-5C9E7BD83C5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B1A5181-CAE3-4F7F-85B4-5AB147A22D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4B2997-8AFB-487D-8EFC-4669214118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3C3" w:rsidRPr="00CD2EF0" w:rsidRDefault="003213C3" w:rsidP="00CD2E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[588]</w:t>
    </w:r>
    <w:r>
      <w:tab/>
    </w:r>
    <w:r w:rsidR="0081589C">
      <w:fldChar w:fldCharType="begin"/>
    </w:r>
    <w:r w:rsidR="0081589C">
      <w:instrText xml:space="preserve"> PAGE  \* MERGEFORMAT </w:instrText>
    </w:r>
    <w:r w:rsidR="0081589C">
      <w:fldChar w:fldCharType="separate"/>
    </w:r>
    <w:r w:rsidR="00F4014D">
      <w:rPr>
        <w:noProof/>
      </w:rPr>
      <w:t>1</w:t>
    </w:r>
    <w:r w:rsidR="0081589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A0A" w:rsidRDefault="00BF0A0A" w:rsidP="009F0C77">
      <w:r>
        <w:separator/>
      </w:r>
    </w:p>
  </w:footnote>
  <w:footnote w:type="continuationSeparator" w:id="0">
    <w:p w:rsidR="00BF0A0A" w:rsidRDefault="00BF0A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07AC13"/>
    <w:docVar w:name="CoverBillType" w:val="r"/>
    <w:docVar w:name="docpath" w:val="L:\Council\bills\RM\1207AC13.DOCX"/>
    <w:docVar w:name="dvBillNumber" w:val="58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B0FC9"/>
    <w:rsid w:val="00026C9A"/>
    <w:rsid w:val="00056673"/>
    <w:rsid w:val="000965A1"/>
    <w:rsid w:val="000A0AD1"/>
    <w:rsid w:val="000E1785"/>
    <w:rsid w:val="000F39F2"/>
    <w:rsid w:val="001023A4"/>
    <w:rsid w:val="0010776B"/>
    <w:rsid w:val="00133E66"/>
    <w:rsid w:val="00134ACF"/>
    <w:rsid w:val="00144E15"/>
    <w:rsid w:val="0019336C"/>
    <w:rsid w:val="001A4A62"/>
    <w:rsid w:val="001A681E"/>
    <w:rsid w:val="001D0142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4CC4"/>
    <w:rsid w:val="003213C3"/>
    <w:rsid w:val="00325348"/>
    <w:rsid w:val="00330CB3"/>
    <w:rsid w:val="003459E7"/>
    <w:rsid w:val="00361FF2"/>
    <w:rsid w:val="00370F04"/>
    <w:rsid w:val="00393688"/>
    <w:rsid w:val="00397758"/>
    <w:rsid w:val="003D309E"/>
    <w:rsid w:val="003D411E"/>
    <w:rsid w:val="003E3C1E"/>
    <w:rsid w:val="003E6148"/>
    <w:rsid w:val="00400EAA"/>
    <w:rsid w:val="00402218"/>
    <w:rsid w:val="00405D1A"/>
    <w:rsid w:val="0041760A"/>
    <w:rsid w:val="004809EE"/>
    <w:rsid w:val="004B4A29"/>
    <w:rsid w:val="0050013D"/>
    <w:rsid w:val="00511EE9"/>
    <w:rsid w:val="00521E00"/>
    <w:rsid w:val="00577C6C"/>
    <w:rsid w:val="00583F07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2313F"/>
    <w:rsid w:val="00753C04"/>
    <w:rsid w:val="00756946"/>
    <w:rsid w:val="00757F80"/>
    <w:rsid w:val="00771EEC"/>
    <w:rsid w:val="00786819"/>
    <w:rsid w:val="007A095D"/>
    <w:rsid w:val="007A325A"/>
    <w:rsid w:val="007F1523"/>
    <w:rsid w:val="007F509E"/>
    <w:rsid w:val="007F5799"/>
    <w:rsid w:val="007F6947"/>
    <w:rsid w:val="0081589C"/>
    <w:rsid w:val="00872729"/>
    <w:rsid w:val="008B1A8E"/>
    <w:rsid w:val="008C0C89"/>
    <w:rsid w:val="008F4429"/>
    <w:rsid w:val="00906840"/>
    <w:rsid w:val="00932670"/>
    <w:rsid w:val="009352BB"/>
    <w:rsid w:val="00990668"/>
    <w:rsid w:val="009F0C77"/>
    <w:rsid w:val="009F4DD1"/>
    <w:rsid w:val="00A56398"/>
    <w:rsid w:val="00A64E80"/>
    <w:rsid w:val="00A741D9"/>
    <w:rsid w:val="00A844CE"/>
    <w:rsid w:val="00A9741D"/>
    <w:rsid w:val="00AD4B17"/>
    <w:rsid w:val="00B26FA6"/>
    <w:rsid w:val="00B4208D"/>
    <w:rsid w:val="00B741CB"/>
    <w:rsid w:val="00B934F3"/>
    <w:rsid w:val="00BB6347"/>
    <w:rsid w:val="00BD1F9E"/>
    <w:rsid w:val="00BD2134"/>
    <w:rsid w:val="00BD4480"/>
    <w:rsid w:val="00BF0A0A"/>
    <w:rsid w:val="00C01930"/>
    <w:rsid w:val="00C038D8"/>
    <w:rsid w:val="00C045DD"/>
    <w:rsid w:val="00C200A3"/>
    <w:rsid w:val="00C3136F"/>
    <w:rsid w:val="00C3483A"/>
    <w:rsid w:val="00C74D1A"/>
    <w:rsid w:val="00C74E9D"/>
    <w:rsid w:val="00C82FD3"/>
    <w:rsid w:val="00CB0FC9"/>
    <w:rsid w:val="00CC6B7B"/>
    <w:rsid w:val="00CD2EF0"/>
    <w:rsid w:val="00CD3619"/>
    <w:rsid w:val="00CF4447"/>
    <w:rsid w:val="00D27D5A"/>
    <w:rsid w:val="00D405E7"/>
    <w:rsid w:val="00D41D56"/>
    <w:rsid w:val="00D60042"/>
    <w:rsid w:val="00D6260D"/>
    <w:rsid w:val="00D6662B"/>
    <w:rsid w:val="00D81CBF"/>
    <w:rsid w:val="00D95E2F"/>
    <w:rsid w:val="00D970A9"/>
    <w:rsid w:val="00DB3AC0"/>
    <w:rsid w:val="00DE68F0"/>
    <w:rsid w:val="00DF3845"/>
    <w:rsid w:val="00DF7E17"/>
    <w:rsid w:val="00E431EB"/>
    <w:rsid w:val="00E665C3"/>
    <w:rsid w:val="00E669F1"/>
    <w:rsid w:val="00EB00A2"/>
    <w:rsid w:val="00EB1BF3"/>
    <w:rsid w:val="00EF3EEE"/>
    <w:rsid w:val="00F12EAF"/>
    <w:rsid w:val="00F149A7"/>
    <w:rsid w:val="00F14D92"/>
    <w:rsid w:val="00F4014D"/>
    <w:rsid w:val="00F50BAF"/>
    <w:rsid w:val="00F52C10"/>
    <w:rsid w:val="00F81FFD"/>
    <w:rsid w:val="00F85228"/>
    <w:rsid w:val="00FB6773"/>
    <w:rsid w:val="00FC4DFB"/>
    <w:rsid w:val="00FF7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CF7A51A-D69A-49FE-AD37-5AB894D6B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0C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CB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213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88_201304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0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744D9-DF84-4EE3-99ED-F8573EED7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372</Words>
  <Characters>2124</Characters>
  <Application>Microsoft Office Word</Application>
  <DocSecurity>0</DocSecurity>
  <Lines>17</Lines>
  <Paragraphs>4</Paragraphs>
  <ScaleCrop>false</ScaleCrop>
  <Company> </Company>
  <LinksUpToDate>false</LinksUpToDate>
  <CharactersWithSpaces>2492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588: W. Anthony McDonald - South Carolina Legislature Online</dc:title>
  <dc:subject/>
  <dc:creator>McDowell</dc:creator>
  <cp:keywords/>
  <dc:description/>
  <cp:lastModifiedBy>N Cumfer</cp:lastModifiedBy>
  <cp:revision>7</cp:revision>
  <cp:lastPrinted>2013-04-05T12:16:00Z</cp:lastPrinted>
  <dcterms:created xsi:type="dcterms:W3CDTF">2013-04-09T17:56:00Z</dcterms:created>
  <dcterms:modified xsi:type="dcterms:W3CDTF">2014-12-04T20:44:00Z</dcterms:modified>
</cp:coreProperties>
</file>