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DB" w:rsidRDefault="00D674DB" w:rsidP="00D674DB">
      <w:pPr>
        <w:widowControl w:val="0"/>
        <w:jc w:val="center"/>
      </w:pPr>
      <w:r w:rsidRPr="00D674DB">
        <w:rPr>
          <w:b/>
        </w:rPr>
        <w:t>South Carolina General Assembly</w:t>
      </w:r>
    </w:p>
    <w:p w:rsidR="00D674DB" w:rsidRDefault="00D674DB" w:rsidP="00D674DB">
      <w:pPr>
        <w:widowControl w:val="0"/>
        <w:jc w:val="center"/>
      </w:pPr>
      <w:r>
        <w:t>120th Session, 2013-2014</w:t>
      </w: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  <w:rPr>
          <w:b/>
        </w:rPr>
      </w:pPr>
      <w:r w:rsidRPr="00D674DB">
        <w:rPr>
          <w:b/>
        </w:rPr>
        <w:t>S.</w:t>
      </w:r>
      <w:r>
        <w:rPr>
          <w:b/>
        </w:rPr>
        <w:t xml:space="preserve"> </w:t>
      </w:r>
      <w:r w:rsidRPr="00D674DB">
        <w:rPr>
          <w:b/>
        </w:rPr>
        <w:t>935</w:t>
      </w:r>
    </w:p>
    <w:p w:rsidR="00D674DB" w:rsidRDefault="00D674DB" w:rsidP="00D674DB">
      <w:pPr>
        <w:widowControl w:val="0"/>
        <w:rPr>
          <w:b/>
        </w:rPr>
      </w:pPr>
    </w:p>
    <w:p w:rsidR="00D674DB" w:rsidRDefault="00D674DB" w:rsidP="00D674DB">
      <w:pPr>
        <w:widowControl w:val="0"/>
      </w:pPr>
      <w:r w:rsidRPr="00D674DB">
        <w:rPr>
          <w:b/>
        </w:rPr>
        <w:t>STATUS INFORMATION</w:t>
      </w: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</w:pPr>
      <w:r>
        <w:t>Senate Resolution</w:t>
      </w:r>
    </w:p>
    <w:p w:rsidR="00D674DB" w:rsidRDefault="00D674DB" w:rsidP="00D674DB">
      <w:pPr>
        <w:widowControl w:val="0"/>
      </w:pPr>
      <w:r>
        <w:t>Sponsors: Senator Lourie</w:t>
      </w:r>
    </w:p>
    <w:p w:rsidR="00D674DB" w:rsidRDefault="00D674DB" w:rsidP="00D674DB">
      <w:pPr>
        <w:widowControl w:val="0"/>
      </w:pPr>
      <w:r>
        <w:t>Document Path: l:\s-res\jl\002will.mrh.jl.docx</w:t>
      </w: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</w:pPr>
      <w:r>
        <w:t>Introduced in the Senate on January 15, 2014</w:t>
      </w:r>
    </w:p>
    <w:p w:rsidR="00D674DB" w:rsidRDefault="00D674DB" w:rsidP="00D674DB">
      <w:pPr>
        <w:widowControl w:val="0"/>
      </w:pPr>
      <w:r>
        <w:t>Adopted by the Senate on January 15, 2014</w:t>
      </w: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</w:pPr>
      <w:r>
        <w:t xml:space="preserve">Summary: </w:t>
      </w:r>
      <w:r w:rsidR="007C4897">
        <w:t>William W. Shives</w:t>
      </w: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</w:pPr>
    </w:p>
    <w:p w:rsidR="00D674DB" w:rsidRDefault="00D674DB" w:rsidP="00D67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674DB">
        <w:rPr>
          <w:b/>
        </w:rPr>
        <w:t>HISTORY OF LEGISLATIVE ACTIONS</w:t>
      </w:r>
    </w:p>
    <w:p w:rsidR="00D674DB" w:rsidRDefault="00D674DB" w:rsidP="00D67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674DB" w:rsidRPr="00D674DB" w:rsidRDefault="00D674DB" w:rsidP="00D674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D674DB">
        <w:rPr>
          <w:u w:val="single"/>
        </w:rPr>
        <w:tab/>
        <w:t>Date</w:t>
      </w:r>
      <w:r w:rsidRPr="00D674DB">
        <w:rPr>
          <w:u w:val="single"/>
        </w:rPr>
        <w:tab/>
        <w:t>Body</w:t>
      </w:r>
      <w:r w:rsidRPr="00D674DB">
        <w:rPr>
          <w:u w:val="single"/>
        </w:rPr>
        <w:tab/>
        <w:t>Action Description with journal page number</w:t>
      </w:r>
      <w:r w:rsidRPr="00D674DB">
        <w:rPr>
          <w:u w:val="single"/>
        </w:rPr>
        <w:tab/>
      </w:r>
      <w:bookmarkEnd w:id="0"/>
    </w:p>
    <w:p w:rsidR="00A0057D" w:rsidRDefault="00A0057D" w:rsidP="00A00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1/15/2014</w:t>
      </w:r>
      <w:r>
        <w:tab/>
        <w:t>Senate</w:t>
      </w:r>
      <w:r>
        <w:tab/>
      </w:r>
      <w:r w:rsidRPr="00885616">
        <w:t>Introduced and adopted (</w:t>
      </w:r>
      <w:hyperlink r:id="rId6" w:history="1">
        <w:r w:rsidRPr="00885616">
          <w:rPr>
            <w:rStyle w:val="Hyperlink"/>
          </w:rPr>
          <w:t>Senate Journal</w:t>
        </w:r>
        <w:r w:rsidRPr="00885616">
          <w:rPr>
            <w:rStyle w:val="Hyperlink"/>
          </w:rPr>
          <w:noBreakHyphen/>
          <w:t>page 5</w:t>
        </w:r>
      </w:hyperlink>
      <w:r w:rsidRPr="00885616">
        <w:t>)</w:t>
      </w:r>
    </w:p>
    <w:p w:rsidR="00A0057D" w:rsidRDefault="00A0057D" w:rsidP="00A005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4DB" w:rsidRPr="00D674DB" w:rsidRDefault="00D674DB" w:rsidP="00D674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74DB" w:rsidRDefault="00D674DB" w:rsidP="00D674DB">
      <w:r w:rsidRPr="00D674DB">
        <w:rPr>
          <w:b/>
        </w:rPr>
        <w:t>VERSIONS OF THIS BILL</w:t>
      </w:r>
    </w:p>
    <w:p w:rsidR="00D674DB" w:rsidRDefault="00D674DB" w:rsidP="00D674DB"/>
    <w:p w:rsidR="00D674DB" w:rsidRDefault="00363559" w:rsidP="00D674DB">
      <w:hyperlink r:id="rId7" w:history="1">
        <w:r w:rsidR="00D674DB">
          <w:rPr>
            <w:rStyle w:val="Hyperlink"/>
          </w:rPr>
          <w:t>1/15/2014</w:t>
        </w:r>
      </w:hyperlink>
    </w:p>
    <w:p w:rsidR="00D674DB" w:rsidRDefault="00D674DB" w:rsidP="00D674DB"/>
    <w:p w:rsidR="00D674DB" w:rsidRDefault="00D674DB" w:rsidP="00D674DB">
      <w:pPr>
        <w:sectPr w:rsidR="00D674DB" w:rsidSect="00D674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C55D5">
        <w:rPr>
          <w:rFonts w:eastAsia="Times New Roman"/>
          <w:b/>
          <w:sz w:val="30"/>
          <w:szCs w:val="30"/>
        </w:rPr>
        <w:t xml:space="preserve">SENATE </w:t>
      </w:r>
      <w:r w:rsidR="003C3C7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43226D">
        <w:rPr>
          <w:rFonts w:eastAsia="Times New Roman"/>
        </w:rPr>
        <w:t xml:space="preserve">AND CONGRATULATE </w:t>
      </w:r>
      <w:r>
        <w:rPr>
          <w:rFonts w:eastAsia="Times New Roman"/>
        </w:rPr>
        <w:t xml:space="preserve">WILLIAM </w:t>
      </w:r>
      <w:r w:rsidR="0043226D">
        <w:rPr>
          <w:rFonts w:eastAsia="Times New Roman"/>
        </w:rPr>
        <w:t xml:space="preserve">W. </w:t>
      </w:r>
      <w:r>
        <w:rPr>
          <w:rFonts w:eastAsia="Times New Roman"/>
        </w:rPr>
        <w:t>SHIVES OF RICHLAND COUNTY UPON THE OCCASION OF HIS EIGHTIETH BIRTHDAY ON JANUARY 11, 2014 AND TO WISH HIM A JOYOUS BIRTHDAY CELEBRATION AND MUCH HAPPINESS IN THE DAYS AHEAD.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61CF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61CF">
        <w:rPr>
          <w:rFonts w:eastAsia="Times New Roman"/>
        </w:rPr>
        <w:t>Bill Shives is a native of Lincolnton, North Carolina where he began working in the funeral profession at Warlick Funeral Home;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while attending the University of North Carolina, Bill was drafted into the United States Army which led him to Ft. Jackson in Columbia, South Carolina;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serving in the Korean Conflict, Bill graduated from Cincinnati College of Mortuary Science and also earned a Bachelor of Science degree from the University of South Carolina;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1967, Bill purchased Talbert Funeral Home which he operated as Shives Funeral Home until his retirement in 1999;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26D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since his retirement he has continued to be active in the </w:t>
      </w:r>
      <w:r w:rsidR="0043226D">
        <w:rPr>
          <w:rFonts w:eastAsia="Times New Roman"/>
        </w:rPr>
        <w:t xml:space="preserve">funeral </w:t>
      </w:r>
      <w:r>
        <w:rPr>
          <w:rFonts w:eastAsia="Times New Roman"/>
        </w:rPr>
        <w:t>busines</w:t>
      </w:r>
      <w:r w:rsidR="0043226D">
        <w:rPr>
          <w:rFonts w:eastAsia="Times New Roman"/>
        </w:rPr>
        <w:t>s; and</w:t>
      </w:r>
    </w:p>
    <w:p w:rsidR="0043226D" w:rsidRDefault="00432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26D" w:rsidRDefault="00CB36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lives</w:t>
      </w:r>
      <w:r w:rsidR="0043226D">
        <w:rPr>
          <w:rFonts w:eastAsia="Times New Roman"/>
        </w:rPr>
        <w:t xml:space="preserve"> in Blythewood with his wife </w:t>
      </w:r>
      <w:r>
        <w:rPr>
          <w:rFonts w:eastAsia="Times New Roman"/>
        </w:rPr>
        <w:t>of over thirty years Barbara; and</w:t>
      </w:r>
    </w:p>
    <w:p w:rsidR="00CB3688" w:rsidRDefault="00CB36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587B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has served</w:t>
      </w:r>
      <w:r w:rsidR="0043226D">
        <w:rPr>
          <w:rFonts w:eastAsia="Times New Roman"/>
        </w:rPr>
        <w:t xml:space="preserve"> his community through his involvement with Trinity United Methodist Church, the South Carolina Board of Funeral Service, the Transplantation Committee of the American Red Cross for the Southeastern United States, </w:t>
      </w:r>
      <w:r w:rsidR="0043226D">
        <w:rPr>
          <w:rFonts w:eastAsia="Times New Roman"/>
        </w:rPr>
        <w:lastRenderedPageBreak/>
        <w:t xml:space="preserve">Washington Street United Methodist Church Administration Board, the advisory board of Transport for Christ, Blythewood Rotary Club, </w:t>
      </w:r>
      <w:r w:rsidR="00CB3688">
        <w:rPr>
          <w:rFonts w:eastAsia="Times New Roman"/>
        </w:rPr>
        <w:t xml:space="preserve">The Sons of the American Revolution, </w:t>
      </w:r>
      <w:r w:rsidR="0043226D">
        <w:rPr>
          <w:rFonts w:eastAsia="Times New Roman"/>
        </w:rPr>
        <w:t xml:space="preserve">and The American Legion Post #6. </w:t>
      </w:r>
      <w:r w:rsidR="003C3C71">
        <w:rPr>
          <w:rFonts w:eastAsia="Times New Roman"/>
        </w:rPr>
        <w:t>Now, therefore,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AC55D5">
        <w:rPr>
          <w:rFonts w:eastAsia="Times New Roman"/>
        </w:rPr>
        <w:t xml:space="preserve"> by the Senate</w:t>
      </w:r>
      <w:r w:rsidR="003C3C71">
        <w:rPr>
          <w:rFonts w:eastAsia="Times New Roman"/>
        </w:rPr>
        <w:t>: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55D5">
        <w:rPr>
          <w:rFonts w:eastAsia="Times New Roman"/>
        </w:rPr>
        <w:t xml:space="preserve">the members of the Senate, by this resolution, recognize and congratulate </w:t>
      </w:r>
      <w:r w:rsidR="008461CF">
        <w:rPr>
          <w:rFonts w:eastAsia="Times New Roman"/>
        </w:rPr>
        <w:t>William Shives</w:t>
      </w:r>
      <w:r w:rsidR="0043226D">
        <w:rPr>
          <w:rFonts w:eastAsia="Times New Roman"/>
        </w:rPr>
        <w:t xml:space="preserve"> </w:t>
      </w:r>
      <w:r w:rsidR="008461CF">
        <w:rPr>
          <w:rFonts w:eastAsia="Times New Roman"/>
        </w:rPr>
        <w:t>on the occasion of his eightieth birthday</w:t>
      </w:r>
      <w:r>
        <w:rPr>
          <w:rFonts w:eastAsia="Times New Roman"/>
        </w:rPr>
        <w:t>.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461CF">
        <w:rPr>
          <w:rFonts w:eastAsia="Times New Roman"/>
        </w:rPr>
        <w:t>William Shives</w:t>
      </w:r>
      <w:r>
        <w:rPr>
          <w:rFonts w:eastAsia="Times New Roman"/>
        </w:rPr>
        <w:t>.</w:t>
      </w:r>
    </w:p>
    <w:p w:rsidR="0047432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32E" w:rsidRDefault="0047432E" w:rsidP="00D674DB">
      <w:pPr>
        <w:suppressAutoHyphens/>
        <w:jc w:val="both"/>
        <w:rPr>
          <w:rFonts w:eastAsia="Times New Roman"/>
        </w:rPr>
      </w:pPr>
    </w:p>
    <w:sectPr w:rsidR="0047432E" w:rsidSect="00D674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1CF" w:rsidRDefault="008461CF" w:rsidP="00522CE0">
      <w:r>
        <w:separator/>
      </w:r>
    </w:p>
  </w:endnote>
  <w:endnote w:type="continuationSeparator" w:id="0">
    <w:p w:rsidR="008461CF" w:rsidRDefault="008461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70EC1-DDDD-46E4-8768-FEE41B02CEAE}"/>
    <w:embedBold r:id="rId2" w:fontKey="{B2F28BE2-1052-4D7D-8CDF-0D17D91178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F9C416-3FE6-4F69-BCFA-3691F9288E0E}"/>
    <w:embedBold r:id="rId4" w:fontKey="{44F4267C-52E0-4527-AC05-5C5B0C99FD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4504C6-A8C1-450B-89A7-FD6C92413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4DB" w:rsidRPr="0047432E" w:rsidRDefault="00D674DB" w:rsidP="00474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[935]</w:t>
    </w:r>
    <w:r>
      <w:tab/>
    </w:r>
    <w:r w:rsidR="007A35D8">
      <w:fldChar w:fldCharType="begin"/>
    </w:r>
    <w:r w:rsidR="007A35D8">
      <w:instrText xml:space="preserve"> PAGE  \* MERGEFORMAT </w:instrText>
    </w:r>
    <w:r w:rsidR="007A35D8">
      <w:fldChar w:fldCharType="separate"/>
    </w:r>
    <w:r w:rsidR="00363559">
      <w:rPr>
        <w:noProof/>
      </w:rPr>
      <w:t>1</w:t>
    </w:r>
    <w:r w:rsidR="007A35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1CF" w:rsidRDefault="008461CF" w:rsidP="00522CE0">
      <w:r>
        <w:separator/>
      </w:r>
    </w:p>
  </w:footnote>
  <w:footnote w:type="continuationSeparator" w:id="0">
    <w:p w:rsidR="008461CF" w:rsidRDefault="008461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WILL.MRH.JL"/>
    <w:docVar w:name="CoverAttorneyInitials" w:val="MRH"/>
    <w:docVar w:name="CoverAttorneyLastName" w:val="Hitchcock"/>
    <w:docVar w:name="CoverBillType" w:val="r"/>
    <w:docVar w:name="CoverSenator" w:val="JL"/>
    <w:docVar w:name="dvBillNumber" w:val="935"/>
    <w:docVar w:name="dvBillNumberPrefix" w:val="S. "/>
    <w:docVar w:name="dvOriginalBody" w:val="Senate"/>
    <w:docVar w:name="fulldraftpath" w:val="L:\S-RES\JL\002WILL.MRH.JL.DOCX"/>
    <w:docVar w:name="NameofBody" w:val="S"/>
    <w:docVar w:name="vgroup2" w:val="S-RES"/>
  </w:docVars>
  <w:rsids>
    <w:rsidRoot w:val="00D96692"/>
    <w:rsid w:val="00042AC1"/>
    <w:rsid w:val="00046516"/>
    <w:rsid w:val="00057DC9"/>
    <w:rsid w:val="0007601D"/>
    <w:rsid w:val="000B0720"/>
    <w:rsid w:val="000B5EAF"/>
    <w:rsid w:val="0012790F"/>
    <w:rsid w:val="001672F5"/>
    <w:rsid w:val="00170561"/>
    <w:rsid w:val="00186AC9"/>
    <w:rsid w:val="00197DF1"/>
    <w:rsid w:val="001B3DD9"/>
    <w:rsid w:val="001B7E5D"/>
    <w:rsid w:val="001D3BAC"/>
    <w:rsid w:val="00210C50"/>
    <w:rsid w:val="00216025"/>
    <w:rsid w:val="0024457A"/>
    <w:rsid w:val="00245C4E"/>
    <w:rsid w:val="002724B7"/>
    <w:rsid w:val="002B4497"/>
    <w:rsid w:val="002C1321"/>
    <w:rsid w:val="002C5896"/>
    <w:rsid w:val="002D3BED"/>
    <w:rsid w:val="00307C2B"/>
    <w:rsid w:val="00363559"/>
    <w:rsid w:val="00383247"/>
    <w:rsid w:val="003C3C71"/>
    <w:rsid w:val="003D6E2B"/>
    <w:rsid w:val="003E7597"/>
    <w:rsid w:val="0043226D"/>
    <w:rsid w:val="0044020F"/>
    <w:rsid w:val="00450668"/>
    <w:rsid w:val="0047432E"/>
    <w:rsid w:val="004813A2"/>
    <w:rsid w:val="004952FA"/>
    <w:rsid w:val="004B6A22"/>
    <w:rsid w:val="004D7F37"/>
    <w:rsid w:val="00522CE0"/>
    <w:rsid w:val="00565148"/>
    <w:rsid w:val="00587BA6"/>
    <w:rsid w:val="00593361"/>
    <w:rsid w:val="005A413B"/>
    <w:rsid w:val="005A5017"/>
    <w:rsid w:val="005A648C"/>
    <w:rsid w:val="005F1745"/>
    <w:rsid w:val="006A1802"/>
    <w:rsid w:val="006C74EA"/>
    <w:rsid w:val="00717023"/>
    <w:rsid w:val="00720D40"/>
    <w:rsid w:val="007318D4"/>
    <w:rsid w:val="00765784"/>
    <w:rsid w:val="00792EEF"/>
    <w:rsid w:val="007A35D8"/>
    <w:rsid w:val="007A4390"/>
    <w:rsid w:val="007C4897"/>
    <w:rsid w:val="007E5CB7"/>
    <w:rsid w:val="008314D2"/>
    <w:rsid w:val="008461C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735"/>
    <w:rsid w:val="009C118A"/>
    <w:rsid w:val="009D0BE5"/>
    <w:rsid w:val="00A0057D"/>
    <w:rsid w:val="00A02011"/>
    <w:rsid w:val="00A4011E"/>
    <w:rsid w:val="00A86015"/>
    <w:rsid w:val="00A9594E"/>
    <w:rsid w:val="00AC55D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3688"/>
    <w:rsid w:val="00CC0EC7"/>
    <w:rsid w:val="00CC5BE0"/>
    <w:rsid w:val="00D1088B"/>
    <w:rsid w:val="00D14DE6"/>
    <w:rsid w:val="00D156D2"/>
    <w:rsid w:val="00D53E29"/>
    <w:rsid w:val="00D674DB"/>
    <w:rsid w:val="00D86943"/>
    <w:rsid w:val="00D96692"/>
    <w:rsid w:val="00DA47B9"/>
    <w:rsid w:val="00E058D3"/>
    <w:rsid w:val="00E76AD9"/>
    <w:rsid w:val="00E91E2F"/>
    <w:rsid w:val="00EA3546"/>
    <w:rsid w:val="00EB47AE"/>
    <w:rsid w:val="00EC34E1"/>
    <w:rsid w:val="00F0234A"/>
    <w:rsid w:val="00F0739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1A98F8D0-B65D-44E3-8291-60F909A2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7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935_201401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5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935: William W. Shives - South Carolina Legislature Online</dc:title>
  <dc:creator>%USERNAME%</dc:creator>
  <cp:lastModifiedBy>N Cumfer</cp:lastModifiedBy>
  <cp:revision>7</cp:revision>
  <cp:lastPrinted>2014-01-15T15:06:00Z</cp:lastPrinted>
  <dcterms:created xsi:type="dcterms:W3CDTF">2014-01-15T19:15:00Z</dcterms:created>
  <dcterms:modified xsi:type="dcterms:W3CDTF">2014-12-04T21:56:00Z</dcterms:modified>
</cp:coreProperties>
</file>