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27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4102E">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954C2B" w:rsidRDefault="00954C2B" w:rsidP="00B27A7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bookmarkStart w:id="2" w:name="titletop"/>
      <w:bookmarkEnd w:id="2"/>
      <w:r w:rsidRPr="00B85521">
        <w:t>TO RECOGNIZE AND COMMEND SOUTH CAROLINA</w:t>
      </w:r>
      <w:r w:rsidRPr="00954C2B">
        <w:t>’</w:t>
      </w:r>
      <w:r w:rsidRPr="00B85521">
        <w:t>S FFA MEMBERS (FORMERLY KNOWN AS THE FUTURE FARMERS OF AMERICA) AND ALL WHO SUPPORT, PROMOTE, AND ENCOURAGE THESE OUTSTANDING STUDENTS OF AGRICULTURAL EDUCATION AND TO JOIN THEM IN OBSERVANCE OF NATIONAL FFA WEEK, FEBRUARY 15</w:t>
      </w:r>
      <w:r>
        <w:noBreakHyphen/>
      </w:r>
      <w:r w:rsidRPr="00B85521">
        <w:t>22, 2014.</w:t>
      </w:r>
    </w:p>
    <w:p w:rsidR="0084102E" w:rsidRDefault="00841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54C2B" w:rsidRDefault="00954C2B" w:rsidP="00954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FFA is a national organization of over five hundred fifty thousand students of agricultural education in secondary schools, technical colleges, and universities with chapters in all fifty states, Puerto Rico, and the US Virgin Islands; and</w:t>
      </w:r>
    </w:p>
    <w:p w:rsidR="00954C2B" w:rsidRDefault="00954C2B" w:rsidP="00954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4C2B" w:rsidRDefault="00954C2B" w:rsidP="00954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FFA members, upon graduating from high school are prepared for one of the more than three hundred career opportunities available in the science, business, or technology of agriculture; and</w:t>
      </w:r>
    </w:p>
    <w:p w:rsidR="00954C2B" w:rsidRDefault="00954C2B" w:rsidP="00954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4C2B" w:rsidRDefault="00954C2B" w:rsidP="00954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w:t>
      </w:r>
      <w:r w:rsidRPr="00954C2B">
        <w:rPr>
          <w:rFonts w:eastAsia="Times New Roman"/>
        </w:rPr>
        <w:t>’</w:t>
      </w:r>
      <w:r>
        <w:rPr>
          <w:rFonts w:eastAsia="Times New Roman"/>
        </w:rPr>
        <w:t>s FFA members are recognized nationally for their quality agricultural training, leadership abilities, academic achievements, and community service; and</w:t>
      </w:r>
    </w:p>
    <w:p w:rsidR="00954C2B" w:rsidRDefault="00954C2B" w:rsidP="00954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4C2B" w:rsidRDefault="00954C2B" w:rsidP="00954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w:t>
      </w:r>
      <w:r w:rsidRPr="00954C2B">
        <w:rPr>
          <w:rFonts w:eastAsia="Times New Roman"/>
        </w:rPr>
        <w:t>’</w:t>
      </w:r>
      <w:r>
        <w:rPr>
          <w:rFonts w:eastAsia="Times New Roman"/>
        </w:rPr>
        <w:t>s agricultural educators are known and respected throughout the nation for their exemplary leadership in planning and implementing superb programs on behalf of FFA members; and</w:t>
      </w:r>
    </w:p>
    <w:p w:rsidR="00954C2B" w:rsidRDefault="00954C2B" w:rsidP="00954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4C2B" w:rsidRDefault="00954C2B" w:rsidP="00954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FFA organization is dedicated to making a positive difference in the lives of its members by developing their potential for premier leadership, personal growth and career success through agricultural education. Now, therefore,</w:t>
      </w:r>
    </w:p>
    <w:p w:rsidR="0084102E" w:rsidRDefault="00841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102E" w:rsidRDefault="00841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resolved by the Senate, the House of Representatives concurring:</w:t>
      </w:r>
    </w:p>
    <w:p w:rsidR="0084102E" w:rsidRDefault="00841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102E" w:rsidRDefault="00841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954C2B">
        <w:rPr>
          <w:rFonts w:eastAsia="Times New Roman"/>
        </w:rPr>
        <w:t xml:space="preserve"> the members of the General Assembly, by this resolution, recognize and commend South Carolina</w:t>
      </w:r>
      <w:r w:rsidR="00954C2B" w:rsidRPr="00954C2B">
        <w:rPr>
          <w:rFonts w:eastAsia="Times New Roman"/>
        </w:rPr>
        <w:t>’</w:t>
      </w:r>
      <w:r w:rsidR="00954C2B">
        <w:rPr>
          <w:rFonts w:eastAsia="Times New Roman"/>
        </w:rPr>
        <w:t>s FFA members (formerly known as the Future Farmers of America) and all who support, promote, and encourage these outstanding students of agricultural education and join them in observance of National FFA Week, February 15</w:t>
      </w:r>
      <w:r w:rsidR="00954C2B">
        <w:rPr>
          <w:rFonts w:eastAsia="Times New Roman"/>
        </w:rPr>
        <w:noBreakHyphen/>
        <w:t>22, 2014.</w:t>
      </w:r>
    </w:p>
    <w:p w:rsidR="0084102E" w:rsidRDefault="00841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41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954C2B">
        <w:rPr>
          <w:rFonts w:eastAsia="Times New Roman"/>
        </w:rPr>
        <w:t xml:space="preserve"> the appropriate FFA officials in South Carolina.</w:t>
      </w:r>
    </w:p>
    <w:p w:rsidR="00B27A7D" w:rsidRDefault="00954C2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27A7D" w:rsidRDefault="00B27A7D" w:rsidP="00B27A7D">
      <w:pPr>
        <w:suppressAutoHyphens/>
        <w:jc w:val="both"/>
        <w:rPr>
          <w:rFonts w:eastAsia="Times New Roman"/>
        </w:rPr>
      </w:pPr>
    </w:p>
    <w:sectPr w:rsidR="00B27A7D" w:rsidSect="00B27A7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102E" w:rsidRDefault="0084102E" w:rsidP="00522CE0">
      <w:r>
        <w:separator/>
      </w:r>
    </w:p>
  </w:endnote>
  <w:endnote w:type="continuationSeparator" w:id="0">
    <w:p w:rsidR="0084102E" w:rsidRDefault="0084102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0B7743-8F7F-4FE0-8058-BEC53E2D79E3}"/>
    <w:embedBold r:id="rId2" w:fontKey="{596AD939-7234-45C9-A707-1C26FA099DEF}"/>
  </w:font>
  <w:font w:name="Calibri">
    <w:panose1 w:val="020F0502020204030204"/>
    <w:charset w:val="00"/>
    <w:family w:val="swiss"/>
    <w:pitch w:val="variable"/>
    <w:sig w:usb0="E10002FF" w:usb1="4000ACFF" w:usb2="00000009" w:usb3="00000000" w:csb0="0000019F" w:csb1="00000000"/>
    <w:embedRegular r:id="rId3" w:fontKey="{3308F557-9BD4-41B7-ABC4-21BB1A533217}"/>
  </w:font>
  <w:font w:name="Cambria">
    <w:panose1 w:val="02040503050406030204"/>
    <w:charset w:val="00"/>
    <w:family w:val="roman"/>
    <w:pitch w:val="variable"/>
    <w:sig w:usb0="E00002FF" w:usb1="400004FF" w:usb2="00000000" w:usb3="00000000" w:csb0="0000019F" w:csb1="00000000"/>
    <w:embedRegular r:id="rId4" w:fontKey="{D5326113-8248-4FF0-8778-0B13E84D1D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5EA" w:rsidRPr="00B27A7D" w:rsidRDefault="00B27A7D" w:rsidP="00B27A7D">
    <w:pPr>
      <w:pStyle w:val="Footer"/>
      <w:tabs>
        <w:tab w:val="clear" w:pos="4680"/>
        <w:tab w:val="clear" w:pos="9360"/>
        <w:tab w:val="center" w:pos="2995"/>
      </w:tabs>
      <w:spacing w:before="120"/>
    </w:pPr>
    <w:r>
      <w:t>[1017]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102E" w:rsidRDefault="0084102E" w:rsidP="00522CE0">
      <w:r>
        <w:separator/>
      </w:r>
    </w:p>
  </w:footnote>
  <w:footnote w:type="continuationSeparator" w:id="0">
    <w:p w:rsidR="0084102E" w:rsidRDefault="0084102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31FFA .MRH.DBV"/>
    <w:docVar w:name="CoverAttorneyInitials" w:val="MRH"/>
    <w:docVar w:name="CoverAttorneyLastName" w:val="Hitchcock"/>
    <w:docVar w:name="CoverBillType" w:val="c"/>
    <w:docVar w:name="CoverSenator" w:val="DBV"/>
    <w:docVar w:name="dvBillNumber" w:val="1017"/>
    <w:docVar w:name="dvBillNumberPrefix" w:val="S. "/>
    <w:docVar w:name="dvOriginalBody" w:val="Senate"/>
    <w:docVar w:name="fulldraftpath" w:val="L:\S-RES\DBV\031FFA .MRH.DBV.DOCX"/>
    <w:docVar w:name="NameofBody" w:val="S"/>
    <w:docVar w:name="vgroup2" w:val="S-RES"/>
  </w:docVars>
  <w:rsids>
    <w:rsidRoot w:val="00CD4AFE"/>
    <w:rsid w:val="00042AC1"/>
    <w:rsid w:val="00046516"/>
    <w:rsid w:val="0007601D"/>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4020F"/>
    <w:rsid w:val="00450668"/>
    <w:rsid w:val="004813A2"/>
    <w:rsid w:val="004952FA"/>
    <w:rsid w:val="004B6A22"/>
    <w:rsid w:val="004D7F37"/>
    <w:rsid w:val="004E3AAB"/>
    <w:rsid w:val="00522CE0"/>
    <w:rsid w:val="00565148"/>
    <w:rsid w:val="00593361"/>
    <w:rsid w:val="005A413B"/>
    <w:rsid w:val="005A5017"/>
    <w:rsid w:val="005A648C"/>
    <w:rsid w:val="005F1745"/>
    <w:rsid w:val="006A1802"/>
    <w:rsid w:val="006C74EA"/>
    <w:rsid w:val="00720D40"/>
    <w:rsid w:val="007318D4"/>
    <w:rsid w:val="00765784"/>
    <w:rsid w:val="007A4390"/>
    <w:rsid w:val="007E5CB7"/>
    <w:rsid w:val="008314D2"/>
    <w:rsid w:val="0084102E"/>
    <w:rsid w:val="00882612"/>
    <w:rsid w:val="008B2F42"/>
    <w:rsid w:val="008C3697"/>
    <w:rsid w:val="008E185F"/>
    <w:rsid w:val="008F023B"/>
    <w:rsid w:val="00904E16"/>
    <w:rsid w:val="009162B3"/>
    <w:rsid w:val="00927C62"/>
    <w:rsid w:val="00954C2B"/>
    <w:rsid w:val="00983951"/>
    <w:rsid w:val="00984124"/>
    <w:rsid w:val="00984640"/>
    <w:rsid w:val="00995C37"/>
    <w:rsid w:val="009C118A"/>
    <w:rsid w:val="00A02011"/>
    <w:rsid w:val="00A4011E"/>
    <w:rsid w:val="00A86015"/>
    <w:rsid w:val="00A9594E"/>
    <w:rsid w:val="00AE59C8"/>
    <w:rsid w:val="00B10098"/>
    <w:rsid w:val="00B27A7D"/>
    <w:rsid w:val="00B30427"/>
    <w:rsid w:val="00B5790D"/>
    <w:rsid w:val="00B945C5"/>
    <w:rsid w:val="00BA20EA"/>
    <w:rsid w:val="00BB5AFC"/>
    <w:rsid w:val="00BB73E7"/>
    <w:rsid w:val="00BC0A56"/>
    <w:rsid w:val="00C45366"/>
    <w:rsid w:val="00C55586"/>
    <w:rsid w:val="00C57023"/>
    <w:rsid w:val="00C74052"/>
    <w:rsid w:val="00CB187A"/>
    <w:rsid w:val="00CC0EC7"/>
    <w:rsid w:val="00CD4AFE"/>
    <w:rsid w:val="00D1088B"/>
    <w:rsid w:val="00D14DE6"/>
    <w:rsid w:val="00D156D2"/>
    <w:rsid w:val="00D53E29"/>
    <w:rsid w:val="00D86943"/>
    <w:rsid w:val="00DA47B9"/>
    <w:rsid w:val="00E058D3"/>
    <w:rsid w:val="00E76AD9"/>
    <w:rsid w:val="00E91E2F"/>
    <w:rsid w:val="00EA3546"/>
    <w:rsid w:val="00EB47AE"/>
    <w:rsid w:val="00EC34E1"/>
    <w:rsid w:val="00EC65EA"/>
    <w:rsid w:val="00F0234A"/>
    <w:rsid w:val="00F51241"/>
    <w:rsid w:val="00F52959"/>
    <w:rsid w:val="00F55884"/>
    <w:rsid w:val="00FB5376"/>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286</Words>
  <Characters>1634</Characters>
  <Application>Microsoft Office Word</Application>
  <DocSecurity>0</DocSecurity>
  <Lines>13</Lines>
  <Paragraphs>3</Paragraphs>
  <ScaleCrop>false</ScaleCrop>
  <Company> </Company>
  <LinksUpToDate>false</LinksUpToDate>
  <CharactersWithSpaces>1917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2014-02-06T18:34:00Z</dcterms:created>
  <dcterms:modified xsi:type="dcterms:W3CDTF">2014-02-06T18:34:00Z</dcterms:modified>
</cp:coreProperties>
</file>