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52C" w:rsidRDefault="0044652C" w:rsidP="002A3EB4">
      <w:pPr>
        <w:pStyle w:val="BillDots"/>
      </w:pPr>
      <w:r>
        <w:t>COMMITTEE REPORT</w:t>
      </w:r>
    </w:p>
    <w:p w:rsidR="0044652C" w:rsidRDefault="0044652C" w:rsidP="002A3EB4">
      <w:pPr>
        <w:pStyle w:val="BillDots"/>
      </w:pPr>
      <w:r>
        <w:t>May 7, 2014</w:t>
      </w:r>
    </w:p>
    <w:p w:rsidR="0044652C" w:rsidRDefault="0044652C" w:rsidP="002A3EB4">
      <w:pPr>
        <w:pStyle w:val="BillDots"/>
      </w:pPr>
    </w:p>
    <w:p w:rsidR="0044652C" w:rsidRPr="0044652C" w:rsidRDefault="0044652C" w:rsidP="0044652C">
      <w:pPr>
        <w:pStyle w:val="BillDots"/>
        <w:tabs>
          <w:tab w:val="clear" w:pos="216"/>
          <w:tab w:val="clear" w:pos="432"/>
          <w:tab w:val="clear" w:pos="648"/>
          <w:tab w:val="clear" w:pos="864"/>
          <w:tab w:val="clear" w:pos="1080"/>
          <w:tab w:val="clear" w:pos="1296"/>
          <w:tab w:val="clear" w:pos="5904"/>
          <w:tab w:val="right" w:pos="5933"/>
        </w:tabs>
      </w:pPr>
      <w:r>
        <w:tab/>
      </w:r>
      <w:r>
        <w:rPr>
          <w:b/>
          <w:sz w:val="36"/>
        </w:rPr>
        <w:t>S. 1191</w:t>
      </w:r>
    </w:p>
    <w:p w:rsidR="0044652C" w:rsidRDefault="0044652C" w:rsidP="002A3EB4">
      <w:pPr>
        <w:pStyle w:val="BillDots"/>
      </w:pPr>
    </w:p>
    <w:p w:rsidR="0044652C" w:rsidRDefault="0044652C" w:rsidP="0044652C">
      <w:pPr>
        <w:pStyle w:val="BillDots"/>
        <w:jc w:val="center"/>
      </w:pPr>
      <w:r>
        <w:t xml:space="preserve">Introduced by </w:t>
      </w:r>
      <w:r w:rsidRPr="007F7869">
        <w:t>Senator Hutto</w:t>
      </w:r>
    </w:p>
    <w:p w:rsidR="0044652C" w:rsidRDefault="0044652C" w:rsidP="002A3EB4">
      <w:pPr>
        <w:pStyle w:val="BillDots"/>
      </w:pPr>
    </w:p>
    <w:p w:rsidR="0044652C" w:rsidRDefault="0044652C" w:rsidP="002A3EB4">
      <w:pPr>
        <w:pStyle w:val="BillDots"/>
      </w:pPr>
      <w:r>
        <w:t>S. Printed 5/7/14--H.</w:t>
      </w:r>
    </w:p>
    <w:p w:rsidR="0044652C" w:rsidRDefault="0044652C" w:rsidP="002A3EB4">
      <w:pPr>
        <w:pStyle w:val="BillDots"/>
      </w:pPr>
      <w:r>
        <w:t>Read the first time April 30, 2014.</w:t>
      </w:r>
    </w:p>
    <w:p w:rsidR="0044652C" w:rsidRPr="0044652C" w:rsidRDefault="0044652C" w:rsidP="0044652C">
      <w:pPr>
        <w:pStyle w:val="BillDots"/>
        <w:jc w:val="center"/>
      </w:pPr>
      <w:r>
        <w:rPr>
          <w:u w:val="single"/>
        </w:rPr>
        <w:t>            </w:t>
      </w:r>
    </w:p>
    <w:p w:rsidR="0044652C" w:rsidRDefault="0044652C" w:rsidP="002A3EB4">
      <w:pPr>
        <w:pStyle w:val="BillDots"/>
      </w:pPr>
    </w:p>
    <w:p w:rsidR="0044652C" w:rsidRDefault="0044652C" w:rsidP="0044652C">
      <w:pPr>
        <w:pStyle w:val="BillDots"/>
        <w:jc w:val="center"/>
        <w:rPr>
          <w:b/>
        </w:rPr>
      </w:pPr>
      <w:r>
        <w:rPr>
          <w:b/>
        </w:rPr>
        <w:t>THE COMMITTEE ON</w:t>
      </w:r>
    </w:p>
    <w:p w:rsidR="0044652C" w:rsidRPr="0044652C" w:rsidRDefault="0044652C" w:rsidP="0044652C">
      <w:pPr>
        <w:pStyle w:val="BillDots"/>
        <w:jc w:val="center"/>
      </w:pPr>
      <w:r>
        <w:rPr>
          <w:b/>
        </w:rPr>
        <w:t>INVITATIONS AND MEMORIAL RESOLUTIONS</w:t>
      </w:r>
    </w:p>
    <w:p w:rsidR="0044652C" w:rsidRDefault="0044652C" w:rsidP="002A3EB4">
      <w:pPr>
        <w:pStyle w:val="BillDots"/>
      </w:pPr>
      <w:r>
        <w:tab/>
        <w:t>To whom was referred a Concurrent Resolution (S. 1191) to request that the Department of Transportation name the intersection located at the juncture of United States Highway 15 and United States Highway 301, etc., respectfully</w:t>
      </w:r>
    </w:p>
    <w:p w:rsidR="0044652C" w:rsidRPr="0044652C" w:rsidRDefault="0044652C" w:rsidP="0044652C">
      <w:pPr>
        <w:pStyle w:val="BillDots"/>
        <w:jc w:val="center"/>
      </w:pPr>
      <w:r>
        <w:rPr>
          <w:b/>
        </w:rPr>
        <w:t>REPORT:</w:t>
      </w:r>
    </w:p>
    <w:p w:rsidR="0044652C" w:rsidRDefault="0044652C" w:rsidP="002A3EB4">
      <w:pPr>
        <w:pStyle w:val="BillDots"/>
      </w:pPr>
      <w:r>
        <w:tab/>
        <w:t>That they have duly and carefully considered the same and recommend that the same do pass:</w:t>
      </w:r>
    </w:p>
    <w:p w:rsidR="0044652C" w:rsidRDefault="0044652C" w:rsidP="002A3EB4">
      <w:pPr>
        <w:pStyle w:val="BillDots"/>
      </w:pPr>
    </w:p>
    <w:p w:rsidR="0044652C" w:rsidRDefault="0044652C" w:rsidP="002A3EB4">
      <w:pPr>
        <w:pStyle w:val="BillDots"/>
      </w:pPr>
      <w:r>
        <w:t>LISTON D. BARFIELD for Committee.</w:t>
      </w:r>
    </w:p>
    <w:p w:rsidR="0044652C" w:rsidRPr="0044652C" w:rsidRDefault="0044652C" w:rsidP="0044652C">
      <w:pPr>
        <w:pStyle w:val="BillDots"/>
        <w:jc w:val="center"/>
      </w:pPr>
      <w:r>
        <w:rPr>
          <w:u w:val="single"/>
        </w:rPr>
        <w:t>            </w:t>
      </w:r>
    </w:p>
    <w:p w:rsidR="00177D36" w:rsidRDefault="00177D36" w:rsidP="002A3EB4">
      <w:pPr>
        <w:pStyle w:val="BillDots"/>
        <w:sectPr w:rsidR="00177D36" w:rsidSect="00177D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0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B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17B5"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7B5">
        <w:t>on September 7, 1958, Patrolman Harry B. Ray was on duty in Orangeburg County near the Town of Santee when he pulled over a vehicle for speeding;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36B8D">
        <w:t xml:space="preserve"> Patrolman Ray was unaware that the occupants of the vehicle had committed an armed robbery and </w:t>
      </w:r>
      <w:r w:rsidR="00206D1F">
        <w:t>were</w:t>
      </w:r>
      <w:r w:rsidR="00D36B8D">
        <w:t xml:space="preserve"> fleeing the scene of the crime when they were stopped.  The suspects shot Patrolman Ray eight times and he tragically lost his life; and</w:t>
      </w:r>
    </w:p>
    <w:p w:rsidR="009217B5" w:rsidRDefault="0092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9217B5"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assailants were sentenced to death and executed for this crime, while a third assailant serve</w:t>
      </w:r>
      <w:r w:rsidR="00206D1F">
        <w:t>d</w:t>
      </w:r>
      <w:r>
        <w:t xml:space="preserve"> a ten</w:t>
      </w:r>
      <w:r w:rsidR="00206D1F">
        <w:t>-</w:t>
      </w:r>
      <w:r>
        <w:t>year prison sentence;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Ray was a native of Spartanburg County, an eleven year veteran of the patrol</w:t>
      </w:r>
      <w:r w:rsidR="00206D1F">
        <w:t>,</w:t>
      </w:r>
      <w:r>
        <w:t xml:space="preserve"> and a United States Navy Veteran;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wife JoAnn M. Duncan and three children:  Bonita E. Lee, Harry B. Ray Jr., and Jodi V. Ray; and</w:t>
      </w:r>
    </w:p>
    <w:p w:rsidR="00D36B8D"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D36B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Harry B. Ray by naming a highway intersection in his honor</w:t>
      </w:r>
      <w:r w:rsidR="00606B92">
        <w:t xml:space="preserve">.  Now, therefore, </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17B5">
        <w:t xml:space="preserve"> the members of the General Assembly request that the Department of Transportation name the intersection located at the juncture of United States Highway 15 and United States Highway 301 in Orangeburg County “SCHP Patrolman Harry B. Ray Memorial Intersection” and erect appropriate markers or signs at this intersection that contain the words “SCHP Patrolman Harry B. Ray Memorial Intersection”.</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B6484">
        <w:t xml:space="preserve"> the Department of Transportation.</w:t>
      </w:r>
    </w:p>
    <w:p w:rsidR="00E90CE6" w:rsidRDefault="00D36B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CE6" w:rsidRDefault="00E90CE6" w:rsidP="00FA1D25">
      <w:pPr>
        <w:suppressAutoHyphens/>
      </w:pPr>
    </w:p>
    <w:sectPr w:rsidR="00E90CE6" w:rsidSect="00177D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7B5" w:rsidRDefault="009217B5" w:rsidP="009F0C77">
      <w:r>
        <w:separator/>
      </w:r>
    </w:p>
  </w:endnote>
  <w:endnote w:type="continuationSeparator" w:id="0">
    <w:p w:rsidR="009217B5" w:rsidRDefault="00921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CE8545-2D3D-464B-A27D-32A308AA9548}"/>
    <w:embedBold r:id="rId2" w:fontKey="{18D19441-103F-474D-B8AA-44F05ED63C2E}"/>
  </w:font>
  <w:font w:name="Calibri">
    <w:panose1 w:val="020F0502020204030204"/>
    <w:charset w:val="00"/>
    <w:family w:val="swiss"/>
    <w:pitch w:val="variable"/>
    <w:sig w:usb0="E10002FF" w:usb1="4000ACFF" w:usb2="00000009" w:usb3="00000000" w:csb0="0000019F" w:csb1="00000000"/>
    <w:embedRegular r:id="rId3" w:fontKey="{9A1CE0AE-8332-410D-A8A7-5DB7E9D2CCD8}"/>
  </w:font>
  <w:font w:name="Tahoma">
    <w:panose1 w:val="020B0604030504040204"/>
    <w:charset w:val="00"/>
    <w:family w:val="swiss"/>
    <w:pitch w:val="variable"/>
    <w:sig w:usb0="21002A87" w:usb1="80000000" w:usb2="00000008" w:usb3="00000000" w:csb0="000101FF" w:csb1="00000000"/>
    <w:embedRegular r:id="rId4" w:fontKey="{0BAF747C-0A8D-4FF4-BA46-BC644D6CA1A4}"/>
  </w:font>
  <w:font w:name="Cambria">
    <w:panose1 w:val="02040503050406030204"/>
    <w:charset w:val="00"/>
    <w:family w:val="roman"/>
    <w:pitch w:val="variable"/>
    <w:sig w:usb0="E00002FF" w:usb1="400004FF" w:usb2="00000000" w:usb3="00000000" w:csb0="0000019F" w:csb1="00000000"/>
    <w:embedRegular r:id="rId5" w:fontKey="{D63F247E-BD4E-41C3-80A6-AE967849B6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C98" w:rsidRPr="00E90CE6" w:rsidRDefault="00E90CE6" w:rsidP="00E90CE6">
    <w:pPr>
      <w:pStyle w:val="Footer"/>
      <w:tabs>
        <w:tab w:val="clear" w:pos="4680"/>
        <w:tab w:val="clear" w:pos="9360"/>
        <w:tab w:val="center" w:pos="2995"/>
      </w:tabs>
      <w:spacing w:before="120"/>
    </w:pPr>
    <w:r>
      <w:t>[1191</w:t>
    </w:r>
    <w:r w:rsidR="00177D36">
      <w:t>-</w:t>
    </w:r>
    <w:fldSimple w:instr=" PAGE  \* MERGEFORMAT ">
      <w:r w:rsidR="00FA1D25">
        <w:rPr>
          <w:noProof/>
        </w:rPr>
        <w:t>1</w:t>
      </w:r>
    </w:fldSimple>
    <w:r w:rsidR="00177D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D36" w:rsidRPr="00E90CE6" w:rsidRDefault="00177D36" w:rsidP="00E90CE6">
    <w:pPr>
      <w:pStyle w:val="Footer"/>
      <w:tabs>
        <w:tab w:val="clear" w:pos="4680"/>
        <w:tab w:val="clear" w:pos="9360"/>
        <w:tab w:val="center" w:pos="2995"/>
      </w:tabs>
      <w:spacing w:before="120"/>
    </w:pPr>
    <w:r>
      <w:t>[1191]</w:t>
    </w:r>
    <w:r>
      <w:tab/>
    </w:r>
    <w:fldSimple w:instr=" PAGE  \* MERGEFORMAT ">
      <w:r w:rsidR="00FA1D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7B5" w:rsidRDefault="009217B5" w:rsidP="009F0C77">
      <w:r>
        <w:separator/>
      </w:r>
    </w:p>
  </w:footnote>
  <w:footnote w:type="continuationSeparator" w:id="0">
    <w:p w:rsidR="009217B5" w:rsidRDefault="00921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6CM14"/>
    <w:docVar w:name="CoverBillType" w:val="c"/>
    <w:docVar w:name="docpath" w:val="L:\Council\bills\SWB\5116CM14.DOCX"/>
    <w:docVar w:name="dvBillNumber" w:val="1191"/>
    <w:docVar w:name="dvBillNumberPrefix" w:val="S. "/>
    <w:docVar w:name="dvOriginalBody" w:val="Senate"/>
    <w:docVar w:name="dvSteno" w:val="SWB"/>
    <w:docVar w:name="NameofBody" w:val="s"/>
    <w:docVar w:name="vgroup2" w:val="Council"/>
  </w:docVars>
  <w:rsids>
    <w:rsidRoot w:val="004537E7"/>
    <w:rsid w:val="0002329F"/>
    <w:rsid w:val="00026C9A"/>
    <w:rsid w:val="000965A1"/>
    <w:rsid w:val="000E1785"/>
    <w:rsid w:val="000F39F2"/>
    <w:rsid w:val="001023A4"/>
    <w:rsid w:val="0010776B"/>
    <w:rsid w:val="00132142"/>
    <w:rsid w:val="00133E66"/>
    <w:rsid w:val="00134ACF"/>
    <w:rsid w:val="00144E15"/>
    <w:rsid w:val="00177C98"/>
    <w:rsid w:val="00177D36"/>
    <w:rsid w:val="001A4A62"/>
    <w:rsid w:val="001A681E"/>
    <w:rsid w:val="001D08F2"/>
    <w:rsid w:val="002037CA"/>
    <w:rsid w:val="002047A2"/>
    <w:rsid w:val="00206D1F"/>
    <w:rsid w:val="002321B6"/>
    <w:rsid w:val="0023696B"/>
    <w:rsid w:val="00250967"/>
    <w:rsid w:val="002759C5"/>
    <w:rsid w:val="00277DEE"/>
    <w:rsid w:val="00280D88"/>
    <w:rsid w:val="00294ABE"/>
    <w:rsid w:val="002A3EB4"/>
    <w:rsid w:val="002B6484"/>
    <w:rsid w:val="00325348"/>
    <w:rsid w:val="00393688"/>
    <w:rsid w:val="003D411E"/>
    <w:rsid w:val="003E3C1E"/>
    <w:rsid w:val="003E6148"/>
    <w:rsid w:val="00400EAA"/>
    <w:rsid w:val="0041760A"/>
    <w:rsid w:val="0044652C"/>
    <w:rsid w:val="004537E7"/>
    <w:rsid w:val="004809EE"/>
    <w:rsid w:val="00511EE9"/>
    <w:rsid w:val="00521E00"/>
    <w:rsid w:val="00577C6C"/>
    <w:rsid w:val="0058501B"/>
    <w:rsid w:val="005B41AB"/>
    <w:rsid w:val="00606B9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054D"/>
    <w:rsid w:val="00872729"/>
    <w:rsid w:val="008F4429"/>
    <w:rsid w:val="009217B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BE3E78"/>
    <w:rsid w:val="00C038D8"/>
    <w:rsid w:val="00C045DD"/>
    <w:rsid w:val="00C3136F"/>
    <w:rsid w:val="00C3483A"/>
    <w:rsid w:val="00C57A60"/>
    <w:rsid w:val="00C74E9D"/>
    <w:rsid w:val="00C82FD3"/>
    <w:rsid w:val="00CC6B7B"/>
    <w:rsid w:val="00CD3619"/>
    <w:rsid w:val="00CF4447"/>
    <w:rsid w:val="00D36B8D"/>
    <w:rsid w:val="00D405E7"/>
    <w:rsid w:val="00D41D56"/>
    <w:rsid w:val="00D6260D"/>
    <w:rsid w:val="00D6662B"/>
    <w:rsid w:val="00D95E2F"/>
    <w:rsid w:val="00D970A9"/>
    <w:rsid w:val="00DB3AC0"/>
    <w:rsid w:val="00DE68F0"/>
    <w:rsid w:val="00DF3845"/>
    <w:rsid w:val="00DF7E17"/>
    <w:rsid w:val="00E06C90"/>
    <w:rsid w:val="00E90CE6"/>
    <w:rsid w:val="00EB00A2"/>
    <w:rsid w:val="00EB1BF3"/>
    <w:rsid w:val="00EF3EEE"/>
    <w:rsid w:val="00F149A7"/>
    <w:rsid w:val="00F50BAF"/>
    <w:rsid w:val="00F52C10"/>
    <w:rsid w:val="00F60EF1"/>
    <w:rsid w:val="00F81FFD"/>
    <w:rsid w:val="00F85228"/>
    <w:rsid w:val="00FA1D2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6B8D"/>
    <w:rPr>
      <w:rFonts w:ascii="Tahoma" w:hAnsi="Tahoma" w:cs="Tahoma"/>
      <w:sz w:val="16"/>
      <w:szCs w:val="16"/>
    </w:rPr>
  </w:style>
  <w:style w:type="character" w:customStyle="1" w:styleId="BalloonTextChar">
    <w:name w:val="Balloon Text Char"/>
    <w:basedOn w:val="DefaultParagraphFont"/>
    <w:link w:val="BalloonText"/>
    <w:uiPriority w:val="99"/>
    <w:semiHidden/>
    <w:rsid w:val="00D36B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DFFBC-2BC0-43A7-9938-B7F465C3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2114</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2014-03-31T18:20:00Z</cp:lastPrinted>
  <dcterms:created xsi:type="dcterms:W3CDTF">2014-05-07T22:57:00Z</dcterms:created>
  <dcterms:modified xsi:type="dcterms:W3CDTF">2014-05-07T22:57:00Z</dcterms:modified>
</cp:coreProperties>
</file>