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7DD" w:rsidRDefault="003017DD" w:rsidP="002A3EB4">
      <w:pPr>
        <w:pStyle w:val="BillDots"/>
      </w:pPr>
      <w:r>
        <w:rPr>
          <w:strike/>
        </w:rPr>
        <w:t>Indicates Matter Stricken</w:t>
      </w:r>
    </w:p>
    <w:p w:rsidR="003017DD" w:rsidRPr="003017DD" w:rsidRDefault="003017DD" w:rsidP="002A3EB4">
      <w:pPr>
        <w:pStyle w:val="BillDots"/>
      </w:pPr>
      <w:r>
        <w:rPr>
          <w:u w:val="single"/>
        </w:rPr>
        <w:t>Indicates New Matter</w:t>
      </w:r>
    </w:p>
    <w:p w:rsidR="003017DD" w:rsidRDefault="003017DD" w:rsidP="002A3EB4">
      <w:pPr>
        <w:pStyle w:val="BillDots"/>
      </w:pPr>
    </w:p>
    <w:p w:rsidR="003017DD" w:rsidRDefault="003017DD" w:rsidP="002A3EB4">
      <w:pPr>
        <w:pStyle w:val="BillDots"/>
      </w:pPr>
      <w:r>
        <w:t>INTRODUCED</w:t>
      </w:r>
    </w:p>
    <w:p w:rsidR="003017DD" w:rsidRDefault="003017DD" w:rsidP="002A3EB4">
      <w:pPr>
        <w:pStyle w:val="BillDots"/>
      </w:pPr>
      <w:r>
        <w:t>April 8, 2014</w:t>
      </w:r>
    </w:p>
    <w:p w:rsidR="003017DD" w:rsidRDefault="003017DD" w:rsidP="002A3EB4">
      <w:pPr>
        <w:pStyle w:val="BillDots"/>
      </w:pPr>
    </w:p>
    <w:p w:rsidR="003017DD" w:rsidRPr="003017DD" w:rsidRDefault="003017DD" w:rsidP="003017DD">
      <w:pPr>
        <w:pStyle w:val="BillDots"/>
        <w:tabs>
          <w:tab w:val="clear" w:pos="216"/>
          <w:tab w:val="clear" w:pos="432"/>
          <w:tab w:val="clear" w:pos="648"/>
          <w:tab w:val="clear" w:pos="864"/>
          <w:tab w:val="clear" w:pos="1080"/>
          <w:tab w:val="clear" w:pos="1296"/>
          <w:tab w:val="clear" w:pos="5904"/>
          <w:tab w:val="right" w:pos="5933"/>
        </w:tabs>
      </w:pPr>
      <w:r>
        <w:tab/>
      </w:r>
      <w:r>
        <w:rPr>
          <w:b/>
          <w:sz w:val="36"/>
        </w:rPr>
        <w:t>S. 1207</w:t>
      </w:r>
    </w:p>
    <w:p w:rsidR="003017DD" w:rsidRDefault="003017DD" w:rsidP="002A3EB4">
      <w:pPr>
        <w:pStyle w:val="BillDots"/>
      </w:pPr>
    </w:p>
    <w:p w:rsidR="003017DD" w:rsidRDefault="003017DD" w:rsidP="003017DD">
      <w:pPr>
        <w:pStyle w:val="BillDots"/>
        <w:jc w:val="center"/>
      </w:pPr>
      <w:r>
        <w:t xml:space="preserve">Introduced by </w:t>
      </w:r>
      <w:r w:rsidRPr="009738EA">
        <w:t>Medical Affairs Committee</w:t>
      </w:r>
    </w:p>
    <w:p w:rsidR="003017DD" w:rsidRDefault="003017DD" w:rsidP="002A3EB4">
      <w:pPr>
        <w:pStyle w:val="BillDots"/>
      </w:pPr>
    </w:p>
    <w:p w:rsidR="003017DD" w:rsidRDefault="003017DD" w:rsidP="001D0C03">
      <w:pPr>
        <w:pStyle w:val="BillDots"/>
        <w:tabs>
          <w:tab w:val="clear" w:pos="216"/>
          <w:tab w:val="clear" w:pos="432"/>
          <w:tab w:val="clear" w:pos="648"/>
          <w:tab w:val="clear" w:pos="864"/>
          <w:tab w:val="clear" w:pos="1080"/>
          <w:tab w:val="clear" w:pos="1296"/>
          <w:tab w:val="clear" w:pos="5904"/>
          <w:tab w:val="right" w:pos="5933"/>
        </w:tabs>
      </w:pPr>
      <w:r>
        <w:t>S. Printed 4/8/14--S.</w:t>
      </w:r>
      <w:r w:rsidR="001D0C03">
        <w:tab/>
        <w:t>[SEC 4/9/14 11:58 AM]</w:t>
      </w:r>
    </w:p>
    <w:p w:rsidR="003017DD" w:rsidRDefault="003017DD" w:rsidP="002A3EB4">
      <w:pPr>
        <w:pStyle w:val="BillDots"/>
      </w:pPr>
      <w:r>
        <w:t>Read the first time April 8, 2014.</w:t>
      </w:r>
    </w:p>
    <w:p w:rsidR="003017DD" w:rsidRPr="003017DD" w:rsidRDefault="003017DD" w:rsidP="003017DD">
      <w:pPr>
        <w:pStyle w:val="BillDots"/>
        <w:jc w:val="center"/>
      </w:pPr>
      <w:r>
        <w:rPr>
          <w:u w:val="single"/>
        </w:rPr>
        <w:t>            </w:t>
      </w:r>
    </w:p>
    <w:p w:rsidR="003017DD" w:rsidRDefault="003017DD" w:rsidP="002A3EB4">
      <w:pPr>
        <w:pStyle w:val="BillDots"/>
      </w:pPr>
    </w:p>
    <w:p w:rsidR="003017DD" w:rsidRDefault="003017DD" w:rsidP="002A3EB4">
      <w:pPr>
        <w:pStyle w:val="BillDots"/>
        <w:sectPr w:rsidR="003017DD" w:rsidSect="003017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7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23035">
        <w:rPr>
          <w:color w:val="000000" w:themeColor="text1"/>
          <w:u w:color="000000" w:themeColor="text1"/>
        </w:rPr>
        <w:t>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 xml:space="preserve">670, RELATING TO PERIODS OF PAROLE, SO AS </w:t>
      </w:r>
      <w:r w:rsidR="00D65299">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AD0872"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ED44F4" w:rsidRPr="00723035">
        <w:rPr>
          <w:color w:val="000000" w:themeColor="text1"/>
          <w:u w:color="000000" w:themeColor="text1"/>
        </w:rPr>
        <w:tab/>
        <w:t>Section 24</w:t>
      </w:r>
      <w:r w:rsidR="00AD7495">
        <w:rPr>
          <w:color w:val="000000" w:themeColor="text1"/>
          <w:u w:color="000000" w:themeColor="text1"/>
        </w:rPr>
        <w:noBreakHyphen/>
      </w:r>
      <w:r w:rsidR="00ED44F4" w:rsidRPr="00723035">
        <w:rPr>
          <w:color w:val="000000" w:themeColor="text1"/>
          <w:u w:color="000000" w:themeColor="text1"/>
        </w:rPr>
        <w:t>21</w:t>
      </w:r>
      <w:r w:rsidR="00AD7495">
        <w:rPr>
          <w:color w:val="000000" w:themeColor="text1"/>
          <w:u w:color="000000" w:themeColor="text1"/>
        </w:rPr>
        <w:noBreakHyphen/>
      </w:r>
      <w:r w:rsidR="00ED44F4" w:rsidRPr="00723035">
        <w:rPr>
          <w:color w:val="000000" w:themeColor="text1"/>
          <w:u w:color="000000" w:themeColor="text1"/>
        </w:rPr>
        <w:t>440 of the 1976 Code is amended to read:</w:t>
      </w: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560(A) of the 1976 Code is amended to read:</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as defined in Section 24</w:t>
      </w:r>
      <w:r w:rsidR="00AD7495">
        <w:rPr>
          <w:color w:val="000000"/>
        </w:rPr>
        <w:noBreakHyphen/>
      </w:r>
      <w:r w:rsidRPr="002860D2">
        <w:rPr>
          <w:color w:val="000000"/>
        </w:rPr>
        <w:t>13</w:t>
      </w:r>
      <w:r w:rsidR="00AD7495">
        <w:rPr>
          <w:color w:val="000000"/>
        </w:rPr>
        <w:noBreakHyphen/>
      </w:r>
      <w:r w:rsidRPr="002860D2">
        <w:rPr>
          <w:color w:val="000000"/>
        </w:rPr>
        <w:t xml:space="preserve">100 must include any term of incarceration and completion of a community supervision program operated by the </w:t>
      </w:r>
      <w:r w:rsidR="001D0C03">
        <w:rPr>
          <w:color w:val="000000"/>
        </w:rPr>
        <w:lastRenderedPageBreak/>
        <w:t>Department of Probation, Parole</w:t>
      </w:r>
      <w:r w:rsidRPr="002860D2">
        <w:rPr>
          <w:color w:val="000000"/>
        </w:rPr>
        <w:t xml:space="preserve"> and Pardon Services.  No prisoner who is serving a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is eligible to participate in a community supervision program until he has served the minimum period of incarceration as set forth in Section 24</w:t>
      </w:r>
      <w:r w:rsidR="00AD7495">
        <w:rPr>
          <w:color w:val="000000"/>
        </w:rPr>
        <w:noBreakHyphen/>
      </w:r>
      <w:r w:rsidRPr="002860D2">
        <w:rPr>
          <w:color w:val="000000"/>
        </w:rPr>
        <w:t>13</w:t>
      </w:r>
      <w:r w:rsidR="00AD7495">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76C4B" w:rsidRPr="00723035"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670 of the 1976 Code is amended to read:</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C4B"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AD7495">
        <w:noBreakHyphen/>
      </w:r>
      <w:r>
        <w:t>21</w:t>
      </w:r>
      <w:r w:rsidR="00AD7495">
        <w:noBreakHyphen/>
      </w:r>
      <w:r>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C4B">
        <w:t>4</w:t>
      </w:r>
      <w:r>
        <w:t>.</w:t>
      </w:r>
      <w:r>
        <w:tab/>
        <w:t>This act takes effect upon approval by the Governor.</w:t>
      </w:r>
    </w:p>
    <w:p w:rsidR="00F75E47" w:rsidRDefault="00AD74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E47" w:rsidRDefault="00F75E47" w:rsidP="00150100">
      <w:pPr>
        <w:suppressAutoHyphens/>
      </w:pPr>
    </w:p>
    <w:sectPr w:rsidR="00F75E47" w:rsidSect="003017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728" w:rsidRDefault="00100728" w:rsidP="009F0C77">
      <w:r>
        <w:separator/>
      </w:r>
    </w:p>
  </w:endnote>
  <w:endnote w:type="continuationSeparator" w:id="0">
    <w:p w:rsidR="00100728" w:rsidRDefault="001007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F33DE-ECAA-4584-8A51-6FFD814692DE}"/>
    <w:embedBold r:id="rId2" w:fontKey="{DF6CACD2-AD04-4446-848E-819F364C4250}"/>
  </w:font>
  <w:font w:name="Calibri">
    <w:panose1 w:val="020F0502020204030204"/>
    <w:charset w:val="00"/>
    <w:family w:val="swiss"/>
    <w:pitch w:val="variable"/>
    <w:sig w:usb0="E10002FF" w:usb1="4000ACFF" w:usb2="00000009" w:usb3="00000000" w:csb0="0000019F" w:csb1="00000000"/>
    <w:embedRegular r:id="rId3" w:fontKey="{C3E56464-D070-4AB8-9B81-6B5452F66B46}"/>
  </w:font>
  <w:font w:name="Tahoma">
    <w:panose1 w:val="020B0604030504040204"/>
    <w:charset w:val="00"/>
    <w:family w:val="swiss"/>
    <w:pitch w:val="variable"/>
    <w:sig w:usb0="21002A87" w:usb1="80000000" w:usb2="00000008" w:usb3="00000000" w:csb0="000101FF" w:csb1="00000000"/>
    <w:embedRegular r:id="rId4" w:fontKey="{754908DD-4373-4818-87A9-5BFD4E4275BB}"/>
  </w:font>
  <w:font w:name="Cambria">
    <w:panose1 w:val="02040503050406030204"/>
    <w:charset w:val="00"/>
    <w:family w:val="roman"/>
    <w:pitch w:val="variable"/>
    <w:sig w:usb0="E00002FF" w:usb1="400004FF" w:usb2="00000000" w:usb3="00000000" w:csb0="0000019F" w:csb1="00000000"/>
    <w:embedRegular r:id="rId5" w:fontKey="{DF779E2C-1689-46EC-88BE-1CE200B226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229" w:rsidRPr="00F75E47" w:rsidRDefault="00F75E47" w:rsidP="00F75E47">
    <w:pPr>
      <w:pStyle w:val="Footer"/>
      <w:tabs>
        <w:tab w:val="clear" w:pos="4680"/>
        <w:tab w:val="clear" w:pos="9360"/>
        <w:tab w:val="center" w:pos="2995"/>
      </w:tabs>
      <w:spacing w:before="120"/>
    </w:pPr>
    <w:r>
      <w:t>[1207</w:t>
    </w:r>
    <w:r w:rsidR="003017DD">
      <w:t>-</w:t>
    </w:r>
    <w:fldSimple w:instr=" PAGE  \* MERGEFORMAT ">
      <w:r w:rsidR="00150100">
        <w:rPr>
          <w:noProof/>
        </w:rPr>
        <w:t>1</w:t>
      </w:r>
    </w:fldSimple>
    <w:r w:rsidR="003017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DD" w:rsidRPr="00F75E47" w:rsidRDefault="003017DD" w:rsidP="00F75E47">
    <w:pPr>
      <w:pStyle w:val="Footer"/>
      <w:tabs>
        <w:tab w:val="clear" w:pos="4680"/>
        <w:tab w:val="clear" w:pos="9360"/>
        <w:tab w:val="center" w:pos="2995"/>
      </w:tabs>
      <w:spacing w:before="120"/>
    </w:pPr>
    <w:r>
      <w:t>[1207]</w:t>
    </w:r>
    <w:r>
      <w:tab/>
    </w:r>
    <w:fldSimple w:instr=" PAGE  \* MERGEFORMAT ">
      <w:r w:rsidR="001501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728" w:rsidRDefault="00100728" w:rsidP="009F0C77">
      <w:r>
        <w:separator/>
      </w:r>
    </w:p>
  </w:footnote>
  <w:footnote w:type="continuationSeparator" w:id="0">
    <w:p w:rsidR="00100728" w:rsidRDefault="001007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29VR14"/>
    <w:docVar w:name="CoverBillType" w:val="b"/>
    <w:docVar w:name="docpath" w:val="L:\Council\bills\GGS\22629VR14.DOCX"/>
    <w:docVar w:name="dvBillNumber" w:val="1207"/>
    <w:docVar w:name="dvBillNumberPrefix" w:val="S. "/>
    <w:docVar w:name="dvOriginalBody" w:val="Senate"/>
    <w:docVar w:name="dvSteno" w:val="GGS"/>
    <w:docVar w:name="NameofBody" w:val="s"/>
    <w:docVar w:name="vgroup2" w:val="Council"/>
  </w:docVars>
  <w:rsids>
    <w:rsidRoot w:val="000B6A2C"/>
    <w:rsid w:val="00026C9A"/>
    <w:rsid w:val="00076C4B"/>
    <w:rsid w:val="000965A1"/>
    <w:rsid w:val="000B6A2C"/>
    <w:rsid w:val="000E1785"/>
    <w:rsid w:val="000F39F2"/>
    <w:rsid w:val="00100728"/>
    <w:rsid w:val="001023A4"/>
    <w:rsid w:val="0010776B"/>
    <w:rsid w:val="00115E2D"/>
    <w:rsid w:val="00133E66"/>
    <w:rsid w:val="00134ACF"/>
    <w:rsid w:val="00144E15"/>
    <w:rsid w:val="00150100"/>
    <w:rsid w:val="001A4A62"/>
    <w:rsid w:val="001A681E"/>
    <w:rsid w:val="001D08F2"/>
    <w:rsid w:val="001D0C03"/>
    <w:rsid w:val="002037CA"/>
    <w:rsid w:val="002047A2"/>
    <w:rsid w:val="002321B6"/>
    <w:rsid w:val="0023696B"/>
    <w:rsid w:val="00250967"/>
    <w:rsid w:val="002759C5"/>
    <w:rsid w:val="00277DEE"/>
    <w:rsid w:val="00280D88"/>
    <w:rsid w:val="00294ABE"/>
    <w:rsid w:val="002A3EB4"/>
    <w:rsid w:val="003017DD"/>
    <w:rsid w:val="00325348"/>
    <w:rsid w:val="003703ED"/>
    <w:rsid w:val="00393688"/>
    <w:rsid w:val="003D411E"/>
    <w:rsid w:val="003E3C1E"/>
    <w:rsid w:val="003E6148"/>
    <w:rsid w:val="00400EAA"/>
    <w:rsid w:val="0041760A"/>
    <w:rsid w:val="00423229"/>
    <w:rsid w:val="004809EE"/>
    <w:rsid w:val="00511EE9"/>
    <w:rsid w:val="00521E00"/>
    <w:rsid w:val="00577C6C"/>
    <w:rsid w:val="0058501B"/>
    <w:rsid w:val="005A1F0D"/>
    <w:rsid w:val="006119E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6586"/>
    <w:rsid w:val="00A156A6"/>
    <w:rsid w:val="00A64E80"/>
    <w:rsid w:val="00A741D9"/>
    <w:rsid w:val="00A9741D"/>
    <w:rsid w:val="00AD0872"/>
    <w:rsid w:val="00AD4B17"/>
    <w:rsid w:val="00AD749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299"/>
    <w:rsid w:val="00D6662B"/>
    <w:rsid w:val="00D95E2F"/>
    <w:rsid w:val="00D970A9"/>
    <w:rsid w:val="00DB3AC0"/>
    <w:rsid w:val="00DE68F0"/>
    <w:rsid w:val="00DF3845"/>
    <w:rsid w:val="00DF7E17"/>
    <w:rsid w:val="00E71CA4"/>
    <w:rsid w:val="00EB00A2"/>
    <w:rsid w:val="00EB1BF3"/>
    <w:rsid w:val="00ED44F4"/>
    <w:rsid w:val="00EF3EEE"/>
    <w:rsid w:val="00F149A7"/>
    <w:rsid w:val="00F50BAF"/>
    <w:rsid w:val="00F52C10"/>
    <w:rsid w:val="00F75E47"/>
    <w:rsid w:val="00F81FFD"/>
    <w:rsid w:val="00F85228"/>
    <w:rsid w:val="00FB6773"/>
    <w:rsid w:val="00FD6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95"/>
    <w:rPr>
      <w:rFonts w:ascii="Tahoma" w:hAnsi="Tahoma" w:cs="Tahoma"/>
      <w:sz w:val="16"/>
      <w:szCs w:val="16"/>
    </w:rPr>
  </w:style>
  <w:style w:type="character" w:customStyle="1" w:styleId="BalloonTextChar">
    <w:name w:val="Balloon Text Char"/>
    <w:basedOn w:val="DefaultParagraphFont"/>
    <w:link w:val="BalloonText"/>
    <w:uiPriority w:val="99"/>
    <w:semiHidden/>
    <w:rsid w:val="00AD74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A71C9-3CA3-40FB-A49A-A520B688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2225</Characters>
  <Application>Microsoft Office Word</Application>
  <DocSecurity>0</DocSecurity>
  <Lines>18</Lines>
  <Paragraphs>5</Paragraphs>
  <ScaleCrop>false</ScaleCrop>
  <Company> </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2014-04-08T13:33:00Z</cp:lastPrinted>
  <dcterms:created xsi:type="dcterms:W3CDTF">2014-04-09T15:58:00Z</dcterms:created>
  <dcterms:modified xsi:type="dcterms:W3CDTF">2014-04-09T15:58:00Z</dcterms:modified>
</cp:coreProperties>
</file>