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3D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B5"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40</w:t>
      </w:r>
      <w:r>
        <w:noBreakHyphen/>
        <w:t>50, AS AMENDED, CODE OF LAWS OF SOUTH CAROLINA, 1976, RELATING TO VARIOUS CHARTER SCHOOL REQUIREMENTS, POWERS, AND DUTIES, SO AS TO PROVIDE THAT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B5" w:rsidRDefault="00343D97"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68B5">
        <w:t>Section 59</w:t>
      </w:r>
      <w:r w:rsidR="008E68B5">
        <w:noBreakHyphen/>
        <w:t>40</w:t>
      </w:r>
      <w:r w:rsidR="008E68B5">
        <w:noBreakHyphen/>
        <w:t>50(B)(8) of the 1976 Code, as last amended by Act 164 of 2012, is further amended to read:</w:t>
      </w:r>
    </w:p>
    <w:p w:rsidR="008E68B5"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D97"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853DD">
        <w:rPr>
          <w:color w:val="000000" w:themeColor="text1"/>
        </w:rPr>
        <w:t>(8)</w:t>
      </w:r>
      <w:r w:rsidRPr="00A853DD">
        <w:rPr>
          <w:color w:val="000000" w:themeColor="text1"/>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r w:rsidRPr="00A853DD">
        <w:t xml:space="preserve">A charter school also may give priority to children of a charter school </w:t>
      </w:r>
      <w:r w:rsidRPr="00A853DD">
        <w:lastRenderedPageBreak/>
        <w:t>employee and children of the charter committee, if priority enrollment for children of employees and of the charter committee does not constitute more than twenty percent of the enrollment of the charter school</w:t>
      </w:r>
      <w:r>
        <w:rPr>
          <w:u w:val="single"/>
        </w:rPr>
        <w:t>.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rsidRPr="00A853DD">
        <w:t>;</w:t>
      </w:r>
      <w:r>
        <w:t>”</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8B5">
        <w:t>2</w:t>
      </w:r>
      <w:r>
        <w:t>.</w:t>
      </w:r>
      <w:r>
        <w:tab/>
        <w:t>This act takes effect upon approval by the Governor.</w:t>
      </w:r>
    </w:p>
    <w:p w:rsidR="00E07C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C9E" w:rsidRDefault="00E07C9E" w:rsidP="00E07C9E">
      <w:pPr>
        <w:suppressAutoHyphens/>
      </w:pPr>
    </w:p>
    <w:sectPr w:rsidR="00E07C9E" w:rsidSect="00E07C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D97" w:rsidRDefault="00343D97" w:rsidP="009F0C77">
      <w:r>
        <w:separator/>
      </w:r>
    </w:p>
  </w:endnote>
  <w:endnote w:type="continuationSeparator" w:id="0">
    <w:p w:rsidR="00343D97" w:rsidRDefault="00343D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2807E8-270C-4A3D-A762-7D642F24E4B7}"/>
    <w:embedBold r:id="rId2" w:fontKey="{F4116E95-962A-4AED-A653-BDD79AD2B345}"/>
  </w:font>
  <w:font w:name="Calibri">
    <w:panose1 w:val="020F0502020204030204"/>
    <w:charset w:val="00"/>
    <w:family w:val="swiss"/>
    <w:pitch w:val="variable"/>
    <w:sig w:usb0="E10002FF" w:usb1="4000ACFF" w:usb2="00000009" w:usb3="00000000" w:csb0="0000019F" w:csb1="00000000"/>
    <w:embedRegular r:id="rId3" w:fontKey="{E51C2DDA-A4E6-4200-A391-FBFCF583010C}"/>
  </w:font>
  <w:font w:name="Cambria">
    <w:panose1 w:val="02040503050406030204"/>
    <w:charset w:val="00"/>
    <w:family w:val="roman"/>
    <w:pitch w:val="variable"/>
    <w:sig w:usb0="E00002FF" w:usb1="400004FF" w:usb2="00000000" w:usb3="00000000" w:csb0="0000019F" w:csb1="00000000"/>
    <w:embedRegular r:id="rId4" w:fontKey="{1EE00EA7-342E-4649-8823-A748145B8B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72" w:rsidRPr="00E07C9E" w:rsidRDefault="00E07C9E" w:rsidP="00E07C9E">
    <w:pPr>
      <w:pStyle w:val="Footer"/>
      <w:tabs>
        <w:tab w:val="clear" w:pos="4680"/>
        <w:tab w:val="clear" w:pos="9360"/>
        <w:tab w:val="center" w:pos="2995"/>
      </w:tabs>
      <w:spacing w:before="120"/>
    </w:pPr>
    <w:r>
      <w:t>[3087]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D97" w:rsidRDefault="00343D97" w:rsidP="009F0C77">
      <w:r>
        <w:separator/>
      </w:r>
    </w:p>
  </w:footnote>
  <w:footnote w:type="continuationSeparator" w:id="0">
    <w:p w:rsidR="00343D97" w:rsidRDefault="00343D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2SD13"/>
    <w:docVar w:name="CoverBillType" w:val="b"/>
    <w:docVar w:name="docpath" w:val="L:\Council\bills\DKA\3002SD13.DOCX"/>
    <w:docVar w:name="dvBillNumber" w:val="3087"/>
    <w:docVar w:name="dvBillNumberPrefix" w:val="H. "/>
    <w:docVar w:name="dvOriginalBody" w:val="House"/>
    <w:docVar w:name="dvSteno" w:val="DKA"/>
    <w:docVar w:name="NameofBody" w:val="h"/>
    <w:docVar w:name="vgroup2" w:val="Council"/>
  </w:docVars>
  <w:rsids>
    <w:rsidRoot w:val="0040325E"/>
    <w:rsid w:val="00011869"/>
    <w:rsid w:val="000B2E8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3D97"/>
    <w:rsid w:val="0037079A"/>
    <w:rsid w:val="003D01E8"/>
    <w:rsid w:val="003E5288"/>
    <w:rsid w:val="003F6D79"/>
    <w:rsid w:val="0040325E"/>
    <w:rsid w:val="0041760A"/>
    <w:rsid w:val="00417C01"/>
    <w:rsid w:val="004809EE"/>
    <w:rsid w:val="004E7D54"/>
    <w:rsid w:val="005273C6"/>
    <w:rsid w:val="00530A69"/>
    <w:rsid w:val="00545593"/>
    <w:rsid w:val="00577C6C"/>
    <w:rsid w:val="005C2FE2"/>
    <w:rsid w:val="005E2BC9"/>
    <w:rsid w:val="00605102"/>
    <w:rsid w:val="00615E4A"/>
    <w:rsid w:val="006215AA"/>
    <w:rsid w:val="006913C9"/>
    <w:rsid w:val="0069470D"/>
    <w:rsid w:val="006E2614"/>
    <w:rsid w:val="00734F00"/>
    <w:rsid w:val="0079034B"/>
    <w:rsid w:val="007A70AE"/>
    <w:rsid w:val="008362E8"/>
    <w:rsid w:val="008A1768"/>
    <w:rsid w:val="008E68B5"/>
    <w:rsid w:val="008F4429"/>
    <w:rsid w:val="0094021A"/>
    <w:rsid w:val="009C6A0B"/>
    <w:rsid w:val="009F0C77"/>
    <w:rsid w:val="009F4DD1"/>
    <w:rsid w:val="00A41684"/>
    <w:rsid w:val="00A64E80"/>
    <w:rsid w:val="00A72BCD"/>
    <w:rsid w:val="00A741D9"/>
    <w:rsid w:val="00A833AB"/>
    <w:rsid w:val="00A9741D"/>
    <w:rsid w:val="00AD4B17"/>
    <w:rsid w:val="00AF6E74"/>
    <w:rsid w:val="00B412D4"/>
    <w:rsid w:val="00BE3C22"/>
    <w:rsid w:val="00C0345E"/>
    <w:rsid w:val="00C3483A"/>
    <w:rsid w:val="00C74E9D"/>
    <w:rsid w:val="00C82FD3"/>
    <w:rsid w:val="00C92819"/>
    <w:rsid w:val="00CC6B7B"/>
    <w:rsid w:val="00CD2089"/>
    <w:rsid w:val="00D73A67"/>
    <w:rsid w:val="00D970A9"/>
    <w:rsid w:val="00DF3845"/>
    <w:rsid w:val="00E07C9E"/>
    <w:rsid w:val="00E41911"/>
    <w:rsid w:val="00E92EEF"/>
    <w:rsid w:val="00F24442"/>
    <w:rsid w:val="00F260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08677-6CF3-47A0-93BE-9755CD45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2134</Characters>
  <Application>Microsoft Office Word</Application>
  <DocSecurity>0</DocSecurity>
  <Lines>17</Lines>
  <Paragraphs>5</Paragraphs>
  <ScaleCrop>false</ScaleCrop>
  <Company> </Company>
  <LinksUpToDate>false</LinksUpToDate>
  <CharactersWithSpaces>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2012-12-06T13:59:00Z</cp:lastPrinted>
  <dcterms:created xsi:type="dcterms:W3CDTF">2012-12-11T20:43:00Z</dcterms:created>
  <dcterms:modified xsi:type="dcterms:W3CDTF">2012-12-11T20:43:00Z</dcterms:modified>
</cp:coreProperties>
</file>