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560" w:rsidRDefault="00734560" w:rsidP="002A3EB4">
      <w:pPr>
        <w:pStyle w:val="BillDots"/>
      </w:pPr>
      <w:r>
        <w:t>INTRODUCED</w:t>
      </w:r>
    </w:p>
    <w:p w:rsidR="00734560" w:rsidRDefault="00734560" w:rsidP="002A3EB4">
      <w:pPr>
        <w:pStyle w:val="BillDots"/>
      </w:pPr>
      <w:r>
        <w:t>February 6, 2013</w:t>
      </w:r>
    </w:p>
    <w:p w:rsidR="00734560" w:rsidRDefault="00734560" w:rsidP="002A3EB4">
      <w:pPr>
        <w:pStyle w:val="BillDots"/>
      </w:pPr>
    </w:p>
    <w:p w:rsidR="00734560" w:rsidRPr="00734560" w:rsidRDefault="00734560" w:rsidP="00734560">
      <w:pPr>
        <w:pStyle w:val="BillDots"/>
        <w:tabs>
          <w:tab w:val="clear" w:pos="216"/>
          <w:tab w:val="clear" w:pos="432"/>
          <w:tab w:val="clear" w:pos="648"/>
          <w:tab w:val="clear" w:pos="864"/>
          <w:tab w:val="clear" w:pos="1080"/>
          <w:tab w:val="clear" w:pos="1296"/>
          <w:tab w:val="clear" w:pos="5904"/>
          <w:tab w:val="right" w:pos="5933"/>
        </w:tabs>
      </w:pPr>
      <w:r>
        <w:tab/>
      </w:r>
      <w:r>
        <w:rPr>
          <w:b/>
          <w:sz w:val="36"/>
        </w:rPr>
        <w:t>S. 354</w:t>
      </w:r>
    </w:p>
    <w:p w:rsidR="00734560" w:rsidRDefault="00734560" w:rsidP="002A3EB4">
      <w:pPr>
        <w:pStyle w:val="BillDots"/>
      </w:pPr>
    </w:p>
    <w:p w:rsidR="00734560" w:rsidRDefault="00734560" w:rsidP="00734560">
      <w:pPr>
        <w:pStyle w:val="BillDots"/>
        <w:jc w:val="center"/>
      </w:pPr>
      <w:r>
        <w:t xml:space="preserve">Introduced by </w:t>
      </w:r>
      <w:r w:rsidRPr="00FB52CD">
        <w:t>Transportation Committee</w:t>
      </w:r>
    </w:p>
    <w:p w:rsidR="00734560" w:rsidRDefault="00734560" w:rsidP="002A3EB4">
      <w:pPr>
        <w:pStyle w:val="BillDots"/>
      </w:pPr>
    </w:p>
    <w:p w:rsidR="00734560" w:rsidRDefault="00734560" w:rsidP="002A3EB4">
      <w:pPr>
        <w:pStyle w:val="BillDots"/>
      </w:pPr>
      <w:r>
        <w:t>S. Printed 2/6/13--S.</w:t>
      </w:r>
    </w:p>
    <w:p w:rsidR="00734560" w:rsidRDefault="00734560" w:rsidP="002A3EB4">
      <w:pPr>
        <w:pStyle w:val="BillDots"/>
      </w:pPr>
      <w:r>
        <w:t>Read the first time February 6, 2013.</w:t>
      </w:r>
    </w:p>
    <w:p w:rsidR="00734560" w:rsidRPr="00734560" w:rsidRDefault="00734560" w:rsidP="00734560">
      <w:pPr>
        <w:pStyle w:val="BillDots"/>
        <w:jc w:val="center"/>
      </w:pPr>
      <w:r>
        <w:rPr>
          <w:u w:val="single"/>
        </w:rPr>
        <w:t>            </w:t>
      </w:r>
    </w:p>
    <w:p w:rsidR="00734560" w:rsidRDefault="00734560" w:rsidP="002A3EB4">
      <w:pPr>
        <w:pStyle w:val="BillDots"/>
      </w:pPr>
    </w:p>
    <w:p w:rsidR="00734560" w:rsidRDefault="00734560" w:rsidP="002A3EB4">
      <w:pPr>
        <w:pStyle w:val="BillDots"/>
        <w:sectPr w:rsidR="00734560" w:rsidSect="007345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73F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F9" w:rsidRDefault="00944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TRANSPORTATION, RELATING TO SIGN REQUIREMENTS FOR PETITIONS TO CLOSE ROAD, DESIGNATED AS REGULATION DOCUMENT NUMBER 4311, PURSUANT TO THE PROVISIONS OF ARTICLE 1, CHAPTER 23, TITLE 1 OF THE 1976 CODE.</w:t>
      </w: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Sign Requirements for Petitions to Close Road, designated as Regulation Document Number 4311, and submitted to the General Assembly pursuant to the provisions of Article 1, Chapter 23, Title 1 of the 1976 Code, are approved.</w:t>
      </w: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44C3A">
        <w:t>2</w:t>
      </w:r>
      <w:r>
        <w:t>.</w:t>
      </w:r>
      <w:r>
        <w:tab/>
        <w:t>This joint resolution takes effect upon approval by the Governor.</w:t>
      </w:r>
    </w:p>
    <w:p w:rsidR="00CE73F9" w:rsidRDefault="00CE73F9"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E73F9" w:rsidRDefault="00CE73F9"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E73F9" w:rsidRDefault="00CE73F9"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E73F9" w:rsidRDefault="00CE73F9"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E73F9" w:rsidRPr="002F1E1C" w:rsidRDefault="00944C3A"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CE73F9" w:rsidRPr="002F1E1C">
        <w:t>he South Carolina Department of Transportation seeks to promulgate Regulation 63</w:t>
      </w:r>
      <w:r w:rsidR="00CE73F9" w:rsidRPr="002F1E1C">
        <w:noBreakHyphen/>
        <w:t>1000, Sign Requirements for Petitions to Close Road. These new regulations are being proposed to comply with the 2012 amendment to Section 57</w:t>
      </w:r>
      <w:r w:rsidR="00CE73F9" w:rsidRPr="002F1E1C">
        <w:noBreakHyphen/>
        <w:t>9</w:t>
      </w:r>
      <w:r w:rsidR="00CE73F9" w:rsidRPr="002F1E1C">
        <w:noBreakHyphen/>
        <w:t xml:space="preserve">10 requiring the promulgation of regulations to establish the minimum mandatory size, language and specific positioning of signs to give notice of petitions to close any street, road or highway. </w:t>
      </w:r>
    </w:p>
    <w:p w:rsidR="00CE73F9" w:rsidRPr="002F1E1C" w:rsidRDefault="00CE73F9"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73F9" w:rsidRPr="002F1E1C" w:rsidRDefault="00CE73F9" w:rsidP="00944C3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1E1C">
        <w:lastRenderedPageBreak/>
        <w:t xml:space="preserve">Notice of Drafting was published in the </w:t>
      </w:r>
      <w:r w:rsidRPr="002F1E1C">
        <w:rPr>
          <w:i/>
        </w:rPr>
        <w:t xml:space="preserve">State Register </w:t>
      </w:r>
      <w:r w:rsidRPr="002F1E1C">
        <w:t>on September 28, 2012.</w:t>
      </w:r>
    </w:p>
    <w:p w:rsidR="005502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5029A" w:rsidRDefault="0055029A" w:rsidP="00EF488F">
      <w:pPr>
        <w:suppressAutoHyphens/>
      </w:pPr>
    </w:p>
    <w:sectPr w:rsidR="0055029A" w:rsidSect="007345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3F9" w:rsidRDefault="00CE73F9" w:rsidP="009F0C77">
      <w:r>
        <w:separator/>
      </w:r>
    </w:p>
  </w:endnote>
  <w:endnote w:type="continuationSeparator" w:id="0">
    <w:p w:rsidR="00CE73F9" w:rsidRDefault="00CE73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9C42E8-DA84-4C67-92D1-F3BB649BE173}"/>
    <w:embedBold r:id="rId2" w:fontKey="{1B37BCF1-1EEC-4ECD-A4D2-987D5D14332C}"/>
    <w:embedItalic r:id="rId3" w:fontKey="{B483C634-6FEF-4059-8422-31F8277EDA1E}"/>
  </w:font>
  <w:font w:name="Calibri">
    <w:panose1 w:val="020F0502020204030204"/>
    <w:charset w:val="00"/>
    <w:family w:val="swiss"/>
    <w:pitch w:val="variable"/>
    <w:sig w:usb0="E10002FF" w:usb1="4000ACFF" w:usb2="00000009" w:usb3="00000000" w:csb0="0000019F" w:csb1="00000000"/>
    <w:embedRegular r:id="rId4" w:fontKey="{B327F055-4A92-4BF7-A074-0E8B7F991C38}"/>
  </w:font>
  <w:font w:name="Tahoma">
    <w:panose1 w:val="020B0604030504040204"/>
    <w:charset w:val="00"/>
    <w:family w:val="swiss"/>
    <w:pitch w:val="variable"/>
    <w:sig w:usb0="21002A87" w:usb1="80000000" w:usb2="00000008" w:usb3="00000000" w:csb0="000101FF" w:csb1="00000000"/>
    <w:embedRegular r:id="rId5" w:fontKey="{EF7CEA2A-44A6-4C91-A4CE-35ED84A8EDD1}"/>
  </w:font>
  <w:font w:name="Cambria">
    <w:panose1 w:val="02040503050406030204"/>
    <w:charset w:val="00"/>
    <w:family w:val="roman"/>
    <w:pitch w:val="variable"/>
    <w:sig w:usb0="E00002FF" w:usb1="400004FF" w:usb2="00000000" w:usb3="00000000" w:csb0="0000019F" w:csb1="00000000"/>
    <w:embedRegular r:id="rId6" w:fontKey="{DB334D56-346E-4F7F-BDBB-3BF736E26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19" w:rsidRPr="0055029A" w:rsidRDefault="0055029A" w:rsidP="0055029A">
    <w:pPr>
      <w:pStyle w:val="Footer"/>
      <w:tabs>
        <w:tab w:val="clear" w:pos="4680"/>
        <w:tab w:val="clear" w:pos="9360"/>
        <w:tab w:val="center" w:pos="2995"/>
      </w:tabs>
      <w:spacing w:before="120"/>
    </w:pPr>
    <w:r>
      <w:t>[354</w:t>
    </w:r>
    <w:r w:rsidR="00734560">
      <w:t>-</w:t>
    </w:r>
    <w:fldSimple w:instr=" PAGE  \* MERGEFORMAT ">
      <w:r w:rsidR="0070477E">
        <w:rPr>
          <w:noProof/>
        </w:rPr>
        <w:t>1</w:t>
      </w:r>
    </w:fldSimple>
    <w:r w:rsidR="0073456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560" w:rsidRPr="0055029A" w:rsidRDefault="00734560" w:rsidP="0055029A">
    <w:pPr>
      <w:pStyle w:val="Footer"/>
      <w:tabs>
        <w:tab w:val="clear" w:pos="4680"/>
        <w:tab w:val="clear" w:pos="9360"/>
        <w:tab w:val="center" w:pos="2995"/>
      </w:tabs>
      <w:spacing w:before="120"/>
    </w:pPr>
    <w:r>
      <w:t>[354]</w:t>
    </w:r>
    <w:r>
      <w:tab/>
    </w:r>
    <w:fldSimple w:instr=" PAGE  \* MERGEFORMAT ">
      <w:r w:rsidR="00EF48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3F9" w:rsidRDefault="00CE73F9" w:rsidP="009F0C77">
      <w:r>
        <w:separator/>
      </w:r>
    </w:p>
  </w:footnote>
  <w:footnote w:type="continuationSeparator" w:id="0">
    <w:p w:rsidR="00CE73F9" w:rsidRDefault="00CE73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05AC13"/>
    <w:docVar w:name="CoverBillType" w:val="a"/>
    <w:docVar w:name="docpath" w:val="L:\Council\bills\DBS\31105AC13.DOCX"/>
    <w:docVar w:name="dvBillNumber" w:val="354"/>
    <w:docVar w:name="dvBillNumberPrefix" w:val="S. "/>
    <w:docVar w:name="dvOriginalBody" w:val="Senate"/>
    <w:docVar w:name="dvSteno" w:val="DBS"/>
    <w:docVar w:name="NameofBody" w:val="s"/>
    <w:docVar w:name="vgroup2" w:val="Council"/>
  </w:docVars>
  <w:rsids>
    <w:rsidRoot w:val="00171575"/>
    <w:rsid w:val="00026C9A"/>
    <w:rsid w:val="000915D6"/>
    <w:rsid w:val="000965A1"/>
    <w:rsid w:val="000E1785"/>
    <w:rsid w:val="000F39F2"/>
    <w:rsid w:val="001023A4"/>
    <w:rsid w:val="0010776B"/>
    <w:rsid w:val="00133E66"/>
    <w:rsid w:val="00134ACF"/>
    <w:rsid w:val="00144E15"/>
    <w:rsid w:val="0017157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029A"/>
    <w:rsid w:val="00577C6C"/>
    <w:rsid w:val="0058501B"/>
    <w:rsid w:val="005D1419"/>
    <w:rsid w:val="006215AA"/>
    <w:rsid w:val="006340D9"/>
    <w:rsid w:val="00643B8E"/>
    <w:rsid w:val="00665EBC"/>
    <w:rsid w:val="0069470D"/>
    <w:rsid w:val="006A476C"/>
    <w:rsid w:val="006B1AC3"/>
    <w:rsid w:val="006C6A93"/>
    <w:rsid w:val="006E02F9"/>
    <w:rsid w:val="0070477E"/>
    <w:rsid w:val="00734560"/>
    <w:rsid w:val="00753C04"/>
    <w:rsid w:val="00756946"/>
    <w:rsid w:val="00757F80"/>
    <w:rsid w:val="00771EEC"/>
    <w:rsid w:val="00786819"/>
    <w:rsid w:val="007A325A"/>
    <w:rsid w:val="007F1523"/>
    <w:rsid w:val="007F509E"/>
    <w:rsid w:val="007F5799"/>
    <w:rsid w:val="007F6947"/>
    <w:rsid w:val="00872729"/>
    <w:rsid w:val="00873E6B"/>
    <w:rsid w:val="008F4429"/>
    <w:rsid w:val="00932670"/>
    <w:rsid w:val="009352BB"/>
    <w:rsid w:val="00944C3A"/>
    <w:rsid w:val="00964450"/>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3DB1"/>
    <w:rsid w:val="00CC6B7B"/>
    <w:rsid w:val="00CD3619"/>
    <w:rsid w:val="00CE73F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488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4C3A"/>
    <w:rPr>
      <w:rFonts w:ascii="Tahoma" w:hAnsi="Tahoma" w:cs="Tahoma"/>
      <w:sz w:val="16"/>
      <w:szCs w:val="16"/>
    </w:rPr>
  </w:style>
  <w:style w:type="character" w:customStyle="1" w:styleId="BalloonTextChar">
    <w:name w:val="Balloon Text Char"/>
    <w:basedOn w:val="DefaultParagraphFont"/>
    <w:link w:val="BalloonText"/>
    <w:uiPriority w:val="99"/>
    <w:semiHidden/>
    <w:rsid w:val="00944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D51B9-14B3-4E81-AF9E-7AAFB2973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224</Words>
  <Characters>1224</Characters>
  <Application>Microsoft Office Word</Application>
  <DocSecurity>0</DocSecurity>
  <Lines>58</Lines>
  <Paragraphs>20</Paragraphs>
  <ScaleCrop>false</ScaleCrop>
  <Company> </Company>
  <LinksUpToDate>false</LinksUpToDate>
  <CharactersWithSpaces>1428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2013-02-06T17:41:00Z</cp:lastPrinted>
  <dcterms:created xsi:type="dcterms:W3CDTF">2013-02-06T22:43:00Z</dcterms:created>
  <dcterms:modified xsi:type="dcterms:W3CDTF">2013-02-06T22:43:00Z</dcterms:modified>
</cp:coreProperties>
</file>