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C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RICHARD LANIER WILLIAMS FOR FOUR DECADES AS AN OUTSTANDING COACH FOR ROYAL AMBASSADOR BOYS BASKETBALL AT ST. ANDREWS BAPTIST CHURCH, WITH MORE WINS THAN ANY OTHER COACH IN THE HISTORY OF THE ORGANIZATION FOR BOYS BASKETBALL, AND TO DECLARE AND PROCLAIM HIM COACH EMERITUS FOR ALL ROYAL AMBASSADOR BASKETBALL FOR THE ENTIRE GREAT STATE OF SOUTH CAROLINA.</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24BE"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24BE">
        <w:t xml:space="preserve">Richard Lanier Williams successfully </w:t>
      </w:r>
      <w:r w:rsidR="008A2D48">
        <w:t xml:space="preserve">spanned four decades </w:t>
      </w:r>
      <w:r w:rsidR="002B24BE">
        <w:t>coach</w:t>
      </w:r>
      <w:r w:rsidR="008A2D48">
        <w:t>ing</w:t>
      </w:r>
      <w:r w:rsidR="002B24BE">
        <w:t xml:space="preserve"> Royal Ambassador boys basketball at St. Andrews Baptist Church </w:t>
      </w:r>
      <w:r w:rsidR="00E57E5E">
        <w:t xml:space="preserve">in Richland County </w:t>
      </w:r>
      <w:r w:rsidR="002B24BE">
        <w:t>from 1971 to 2011; and</w:t>
      </w: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countless daily sacrifices to the ministry of Royal Ambassador boys basketball during those forty years, he has lived daily all of the Royal Ambassador pledge</w:t>
      </w:r>
      <w:r w:rsidR="008A2D48">
        <w:t>,</w:t>
      </w:r>
      <w:r>
        <w:t xml:space="preserve"> especially </w:t>
      </w:r>
      <w:r w:rsidR="008A2D48">
        <w:t xml:space="preserve">through </w:t>
      </w:r>
      <w:r>
        <w:t>his efforts to have a “Christ</w:t>
      </w:r>
      <w:r w:rsidR="00306470">
        <w:noBreakHyphen/>
      </w:r>
      <w:r>
        <w:t>like concern for all people”;</w:t>
      </w:r>
      <w:r w:rsidR="00750C51">
        <w:t xml:space="preserve"> </w:t>
      </w:r>
      <w:r>
        <w:t>and</w:t>
      </w: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Richard Williams worked for more than a year at the old Highway Department before becoming the finance director at the office of </w:t>
      </w:r>
      <w:r w:rsidR="00E57E5E">
        <w:t>South Carolina Technical College System</w:t>
      </w:r>
      <w:r>
        <w:t xml:space="preserve"> where he served</w:t>
      </w:r>
      <w:r w:rsidR="007454E5">
        <w:t xml:space="preserve"> faithfully</w:t>
      </w:r>
      <w:r>
        <w:t xml:space="preserve"> for thirty</w:t>
      </w:r>
      <w:r w:rsidR="00306470">
        <w:noBreakHyphen/>
      </w:r>
      <w:r>
        <w:t>four years; and</w:t>
      </w: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righteous living, Coach Williams modeled for all Royal Ambassador basketball players the </w:t>
      </w:r>
      <w:r w:rsidR="008A2D48">
        <w:t>organization</w:t>
      </w:r>
      <w:r w:rsidR="00306470" w:rsidRPr="00306470">
        <w:t>’</w:t>
      </w:r>
      <w:r w:rsidR="008A2D48">
        <w:t>s</w:t>
      </w:r>
      <w:r>
        <w:t xml:space="preserve"> motto taken from Second Corinthians 5:20, “We are Ambassadors for Christ”;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remained steadfast to his commitment to lead his Royal Ambassador basketball players, even to the point of </w:t>
      </w:r>
      <w:r>
        <w:lastRenderedPageBreak/>
        <w:t>finishing his practice with them before joining his beautiful wife</w:t>
      </w:r>
      <w:r w:rsidR="00232553">
        <w:t>, Carol Ann,</w:t>
      </w:r>
      <w:r>
        <w:t xml:space="preserve"> at her bedside for the birth of their firstborn son;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Williams has been and will </w:t>
      </w:r>
      <w:r w:rsidR="00B31106">
        <w:t>always</w:t>
      </w:r>
      <w:r>
        <w:t xml:space="preserve"> be an e</w:t>
      </w:r>
      <w:r w:rsidR="00B31106">
        <w:t>ternal</w:t>
      </w:r>
      <w:r>
        <w:t xml:space="preserve">, positive, and godly influence on the building of Christian character </w:t>
      </w:r>
      <w:r w:rsidR="008A2D48">
        <w:t>in</w:t>
      </w:r>
      <w:r>
        <w:t xml:space="preserve"> young men at St. Andrews Baptist Church</w:t>
      </w:r>
      <w:r w:rsidR="00B31106">
        <w:t xml:space="preserve"> and throughout the great State of South Carolina; and</w:t>
      </w: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coached Royal Ambassador basketball for longer than any other individual in the Palmetto State, he served his God as a true and faithful servant;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74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2553">
        <w:t>the members of the South Carolina General Assembly appreciate the dedication that Richard Williams has had for the boys basketball program of Royal Ambassadors at St. Andrews Baptist Church a</w:t>
      </w:r>
      <w:r w:rsidR="00306470">
        <w:t>nd for his significant impact on</w:t>
      </w:r>
      <w:r w:rsidR="00232553">
        <w:t xml:space="preserve"> the youth of the Palmetto State</w:t>
      </w:r>
      <w:r w:rsidR="005F2CB4">
        <w:t xml:space="preserve">.  Now, therefore, </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24BE">
        <w:t xml:space="preserve"> the members of the General Assembly of the State of South Carolina, by this resolution, recognize and honor Richard Lanier Williams for four decades as an outstanding coach for Royal Ambassador boys basketball at St. Andrews Baptist Church</w:t>
      </w:r>
      <w:r w:rsidR="00750C51">
        <w:t>,</w:t>
      </w:r>
      <w:r w:rsidR="002B24BE">
        <w:t xml:space="preserve"> </w:t>
      </w:r>
      <w:r w:rsidR="00750C51">
        <w:t xml:space="preserve">with more wins than any other coach in the history of the organization for boys basketball, </w:t>
      </w:r>
      <w:r w:rsidR="002B24BE">
        <w:t>and declare and proclaim him Coach Emeritus for all Royal Ambassador basketball for the entire great State of South Carolina.</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24BE">
        <w:t>provi</w:t>
      </w:r>
      <w:r>
        <w:t>ded to</w:t>
      </w:r>
      <w:r w:rsidR="002B24BE">
        <w:t xml:space="preserve"> Richard Lanier Williams.</w:t>
      </w:r>
    </w:p>
    <w:p w:rsidR="00DE067E" w:rsidRDefault="00306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67E" w:rsidRDefault="00DE067E" w:rsidP="00DE067E">
      <w:pPr>
        <w:suppressAutoHyphens/>
      </w:pPr>
    </w:p>
    <w:sectPr w:rsidR="00DE067E" w:rsidSect="00DE0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D48" w:rsidRDefault="008A2D48" w:rsidP="009F0C77">
      <w:r>
        <w:separator/>
      </w:r>
    </w:p>
  </w:endnote>
  <w:endnote w:type="continuationSeparator" w:id="0">
    <w:p w:rsidR="008A2D48" w:rsidRDefault="008A2D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CDA56A-E0FD-4EE7-BDA6-698AC8BC8008}"/>
    <w:embedBold r:id="rId2" w:fontKey="{046B46DA-96BF-4740-8CFF-47BB71CFF4BD}"/>
  </w:font>
  <w:font w:name="Calibri">
    <w:panose1 w:val="020F0502020204030204"/>
    <w:charset w:val="00"/>
    <w:family w:val="swiss"/>
    <w:pitch w:val="variable"/>
    <w:sig w:usb0="E10002FF" w:usb1="4000ACFF" w:usb2="00000009" w:usb3="00000000" w:csb0="0000019F" w:csb1="00000000"/>
    <w:embedRegular r:id="rId3" w:fontKey="{85A95209-C483-49A3-970A-F35CFE0D1F40}"/>
  </w:font>
  <w:font w:name="Tahoma">
    <w:panose1 w:val="020B0604030504040204"/>
    <w:charset w:val="00"/>
    <w:family w:val="swiss"/>
    <w:pitch w:val="variable"/>
    <w:sig w:usb0="21002A87" w:usb1="80000000" w:usb2="00000008" w:usb3="00000000" w:csb0="000101FF" w:csb1="00000000"/>
    <w:embedRegular r:id="rId4" w:fontKey="{C662E761-A4D9-44BF-82FF-15289AC06022}"/>
  </w:font>
  <w:font w:name="Cambria">
    <w:panose1 w:val="02040503050406030204"/>
    <w:charset w:val="00"/>
    <w:family w:val="roman"/>
    <w:pitch w:val="variable"/>
    <w:sig w:usb0="E00002FF" w:usb1="400004FF" w:usb2="00000000" w:usb3="00000000" w:csb0="0000019F" w:csb1="00000000"/>
    <w:embedRegular r:id="rId5" w:fontKey="{E7D81886-D870-4B72-80BD-1247E5014B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A6C" w:rsidRPr="00DE067E" w:rsidRDefault="00DE067E" w:rsidP="00DE067E">
    <w:pPr>
      <w:pStyle w:val="Footer"/>
      <w:tabs>
        <w:tab w:val="clear" w:pos="4680"/>
        <w:tab w:val="clear" w:pos="9360"/>
        <w:tab w:val="center" w:pos="2995"/>
      </w:tabs>
      <w:spacing w:before="120"/>
    </w:pPr>
    <w:r>
      <w:t>[3891]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D48" w:rsidRDefault="008A2D48" w:rsidP="009F0C77">
      <w:r>
        <w:separator/>
      </w:r>
    </w:p>
  </w:footnote>
  <w:footnote w:type="continuationSeparator" w:id="0">
    <w:p w:rsidR="008A2D48" w:rsidRDefault="008A2D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72HTC13"/>
    <w:docVar w:name="CoverBillType" w:val="c"/>
    <w:docVar w:name="docpath" w:val="L:\Council\bills\GM\29672HTC13.DOCX"/>
    <w:docVar w:name="dvBillNumber" w:val="3891"/>
    <w:docVar w:name="dvBillNumberPrefix" w:val="H. "/>
    <w:docVar w:name="dvOriginalBody" w:val="House"/>
    <w:docVar w:name="dvSteno" w:val="GM"/>
    <w:docVar w:name="NameofBody" w:val="h"/>
    <w:docVar w:name="vgroup2" w:val="Council"/>
  </w:docVars>
  <w:rsids>
    <w:rsidRoot w:val="009A3DAC"/>
    <w:rsid w:val="00011869"/>
    <w:rsid w:val="000E1785"/>
    <w:rsid w:val="000F40FA"/>
    <w:rsid w:val="0010776B"/>
    <w:rsid w:val="00133E66"/>
    <w:rsid w:val="001435A3"/>
    <w:rsid w:val="001D08F2"/>
    <w:rsid w:val="001D525B"/>
    <w:rsid w:val="001D7F4F"/>
    <w:rsid w:val="002321B6"/>
    <w:rsid w:val="00232553"/>
    <w:rsid w:val="00250967"/>
    <w:rsid w:val="002543C8"/>
    <w:rsid w:val="0027657B"/>
    <w:rsid w:val="00284AAE"/>
    <w:rsid w:val="002B24BE"/>
    <w:rsid w:val="002E5912"/>
    <w:rsid w:val="00301B21"/>
    <w:rsid w:val="00306470"/>
    <w:rsid w:val="00325348"/>
    <w:rsid w:val="0032732C"/>
    <w:rsid w:val="00336AD0"/>
    <w:rsid w:val="0037079A"/>
    <w:rsid w:val="003D01E8"/>
    <w:rsid w:val="003E5288"/>
    <w:rsid w:val="003F6D79"/>
    <w:rsid w:val="0041760A"/>
    <w:rsid w:val="00417C01"/>
    <w:rsid w:val="004809EE"/>
    <w:rsid w:val="004E7D54"/>
    <w:rsid w:val="005273C6"/>
    <w:rsid w:val="00530A69"/>
    <w:rsid w:val="00531EB1"/>
    <w:rsid w:val="00545593"/>
    <w:rsid w:val="00577C6C"/>
    <w:rsid w:val="005C2FE2"/>
    <w:rsid w:val="005E2BC9"/>
    <w:rsid w:val="005F2CB4"/>
    <w:rsid w:val="00605102"/>
    <w:rsid w:val="006215AA"/>
    <w:rsid w:val="006913C9"/>
    <w:rsid w:val="0069470D"/>
    <w:rsid w:val="00734F00"/>
    <w:rsid w:val="007454E5"/>
    <w:rsid w:val="00750C51"/>
    <w:rsid w:val="00756E0A"/>
    <w:rsid w:val="007A70AE"/>
    <w:rsid w:val="008201FB"/>
    <w:rsid w:val="008362E8"/>
    <w:rsid w:val="0086540E"/>
    <w:rsid w:val="008A1768"/>
    <w:rsid w:val="008A2D48"/>
    <w:rsid w:val="008C470A"/>
    <w:rsid w:val="008F0F33"/>
    <w:rsid w:val="008F4429"/>
    <w:rsid w:val="0094021A"/>
    <w:rsid w:val="009A3DAC"/>
    <w:rsid w:val="009B44AF"/>
    <w:rsid w:val="009C5EC2"/>
    <w:rsid w:val="009C6A0B"/>
    <w:rsid w:val="009F0C77"/>
    <w:rsid w:val="009F4DD1"/>
    <w:rsid w:val="00A41684"/>
    <w:rsid w:val="00A64E80"/>
    <w:rsid w:val="00A72BCD"/>
    <w:rsid w:val="00A741D9"/>
    <w:rsid w:val="00A833AB"/>
    <w:rsid w:val="00A9741D"/>
    <w:rsid w:val="00AD4B17"/>
    <w:rsid w:val="00B31106"/>
    <w:rsid w:val="00B412D4"/>
    <w:rsid w:val="00BE3C22"/>
    <w:rsid w:val="00C0345E"/>
    <w:rsid w:val="00C3483A"/>
    <w:rsid w:val="00C74E9D"/>
    <w:rsid w:val="00C82FD3"/>
    <w:rsid w:val="00C92819"/>
    <w:rsid w:val="00CC6B7B"/>
    <w:rsid w:val="00CC7A6C"/>
    <w:rsid w:val="00CD2089"/>
    <w:rsid w:val="00D73A67"/>
    <w:rsid w:val="00D970A9"/>
    <w:rsid w:val="00DE067E"/>
    <w:rsid w:val="00DF3845"/>
    <w:rsid w:val="00E41911"/>
    <w:rsid w:val="00E57E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553"/>
    <w:rPr>
      <w:rFonts w:ascii="Tahoma" w:hAnsi="Tahoma" w:cs="Tahoma"/>
      <w:sz w:val="16"/>
      <w:szCs w:val="16"/>
    </w:rPr>
  </w:style>
  <w:style w:type="character" w:customStyle="1" w:styleId="BalloonTextChar">
    <w:name w:val="Balloon Text Char"/>
    <w:basedOn w:val="DefaultParagraphFont"/>
    <w:link w:val="BalloonText"/>
    <w:uiPriority w:val="99"/>
    <w:semiHidden/>
    <w:rsid w:val="002325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DD884-49BA-4F63-8558-F87C9CC2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2013-04-04T19:51:00Z</cp:lastPrinted>
  <dcterms:created xsi:type="dcterms:W3CDTF">2013-04-09T17:59:00Z</dcterms:created>
  <dcterms:modified xsi:type="dcterms:W3CDTF">2013-04-09T17:59:00Z</dcterms:modified>
</cp:coreProperties>
</file>