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050" w:rsidRDefault="00506050" w:rsidP="00506050">
      <w:pPr>
        <w:pStyle w:val="BillDots"/>
      </w:pPr>
    </w:p>
    <w:p w:rsidR="00506050" w:rsidRDefault="00506050" w:rsidP="00506050">
      <w:pPr>
        <w:pStyle w:val="Numbersforbill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CBD">
        <w:rPr>
          <w:b/>
          <w:sz w:val="30"/>
          <w:szCs w:val="30"/>
        </w:rPr>
        <w:t>BILL</w:t>
      </w:r>
    </w:p>
    <w:p w:rsidR="007518A1" w:rsidRDefault="007518A1"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p>
    <w:p w:rsidR="007518A1" w:rsidRDefault="007518A1"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50</w:t>
      </w:r>
      <w:r>
        <w:noBreakHyphen/>
        <w:t>9</w:t>
      </w:r>
      <w:r>
        <w:noBreakHyphen/>
        <w:t>1120, AS AMENDED, CODE OF LAWS OF SOUTH CAROLINA, 1976, RELATING TO THE POINT SYSTEM FOR VIOLATIONS RELATING TO HUNTING AND FISHING, SO AS TO REVISE THE POINTS TO BE ASSESSED FOR TRESPASSING TO HUNT OR TRAP AND RAISE THE POINTS FROM TEN TO EIGHTEEN POINTS.</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18A1">
        <w:t>Section 50</w:t>
      </w:r>
      <w:r w:rsidR="007518A1">
        <w:noBreakHyphen/>
        <w:t>9</w:t>
      </w:r>
      <w:r w:rsidR="007518A1">
        <w:noBreakHyphen/>
        <w:t>1120 of the 1976 Code, as last amended by Act 237 of 2008, is further amended to read:</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1120.</w:t>
      </w:r>
      <w:r>
        <w:tab/>
      </w:r>
      <w:r w:rsidRPr="00533F49">
        <w:t xml:space="preserve">There is established the following point system for violations of certain provisions of law: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(1)</w:t>
      </w:r>
      <w:r>
        <w:tab/>
      </w:r>
      <w:r w:rsidRPr="00533F49">
        <w:t xml:space="preserve">Common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(a)</w:t>
      </w:r>
      <w:r>
        <w:tab/>
      </w:r>
      <w:r w:rsidRPr="00533F49">
        <w:t xml:space="preserve">resisting arrest by the use of force, violence, or weapons against an employee of the department while engaged in his duties, a law enforcement officer aiding in the work of the department, or a federally commissioned employee engaged in like or similar employment: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(b)</w:t>
      </w:r>
      <w:r>
        <w:tab/>
      </w:r>
      <w:r w:rsidRPr="00533F49">
        <w:t xml:space="preserve">attempting escape after lawful arrest: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(c)</w:t>
      </w:r>
      <w:r>
        <w:tab/>
      </w:r>
      <w:r w:rsidRPr="00533F49">
        <w:t xml:space="preserve">hunting or fishing in a state sanctuary at any time: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(d)</w:t>
      </w:r>
      <w:r>
        <w:tab/>
      </w:r>
      <w:r w:rsidRPr="00533F49">
        <w:t xml:space="preserve">hunting, fishing, or trapping out of season, except in a state sanctuary: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(e)</w:t>
      </w:r>
      <w:r>
        <w:tab/>
      </w:r>
      <w:r w:rsidRPr="00533F49">
        <w:t xml:space="preserve">selling game or game fish: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(f)</w:t>
      </w:r>
      <w:r>
        <w:tab/>
      </w:r>
      <w:r w:rsidRPr="00533F49">
        <w:t>taking game or fish in an illegal manner not mentioned specifically elsewhere in this section.  However, no points may be assessed pursuant to this subitem for fish taken on the seaward side of the saltwater</w:t>
      </w:r>
      <w:r>
        <w:noBreakHyphen/>
      </w:r>
      <w:r w:rsidRPr="00533F49">
        <w:t>freshwater dividing lines as provided in Section 50</w:t>
      </w:r>
      <w:r>
        <w:noBreakHyphen/>
      </w:r>
      <w:r w:rsidRPr="00533F49">
        <w:t>17</w:t>
      </w:r>
      <w:r>
        <w:noBreakHyphen/>
      </w:r>
      <w:r w:rsidRPr="00533F49">
        <w:t xml:space="preserve">30: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lastRenderedPageBreak/>
        <w:tab/>
      </w:r>
      <w:r w:rsidRPr="00533F49">
        <w:tab/>
      </w:r>
      <w:r w:rsidRPr="00533F49">
        <w:tab/>
        <w:t>(g)</w:t>
      </w:r>
      <w:r>
        <w:tab/>
      </w:r>
      <w:r w:rsidRPr="00533F49">
        <w:t xml:space="preserve">using a borrowed or altered hunting or fishing license: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(h)</w:t>
      </w:r>
      <w:r>
        <w:tab/>
      </w:r>
      <w:r w:rsidRPr="00533F49">
        <w:t xml:space="preserve">taking more than the legal limit of game or fish: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(i)</w:t>
      </w:r>
      <w:r>
        <w:t xml:space="preserve"> </w:t>
      </w:r>
      <w:r>
        <w:tab/>
      </w:r>
      <w:r w:rsidRPr="00533F49">
        <w:t xml:space="preserve">hunting or fishing without a license in possession:  6;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(j)</w:t>
      </w:r>
      <w:r>
        <w:t xml:space="preserve"> </w:t>
      </w:r>
      <w:r>
        <w:tab/>
      </w:r>
      <w:r w:rsidRPr="00533F49">
        <w:t xml:space="preserve">trespassing to </w:t>
      </w:r>
      <w:r w:rsidRPr="007518A1">
        <w:rPr>
          <w:strike/>
        </w:rPr>
        <w:t>hunt,</w:t>
      </w:r>
      <w:r w:rsidRPr="00533F49">
        <w:t xml:space="preserve"> fish</w:t>
      </w:r>
      <w:r w:rsidRPr="007518A1">
        <w:rPr>
          <w:strike/>
        </w:rPr>
        <w:t>, or trap</w:t>
      </w:r>
      <w:r w:rsidRPr="00533F49">
        <w:t xml:space="preserve">: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(k)</w:t>
      </w:r>
      <w:r>
        <w:tab/>
      </w:r>
      <w:r w:rsidRPr="00533F49">
        <w:t xml:space="preserve">violating game management area regulations: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(l)</w:t>
      </w:r>
      <w:r>
        <w:t xml:space="preserve"> </w:t>
      </w:r>
      <w:r>
        <w:tab/>
      </w:r>
      <w:r w:rsidRPr="00533F49">
        <w:t xml:space="preserve">hunting, taking, possessing, or selling alligators in violation of law or department regulations: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(2)</w:t>
      </w:r>
      <w:r>
        <w:tab/>
      </w:r>
      <w:r w:rsidRPr="00533F49">
        <w:t xml:space="preserve">Hunting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(a)</w:t>
      </w:r>
      <w:r>
        <w:tab/>
      </w:r>
      <w:r w:rsidRPr="00533F49">
        <w:t xml:space="preserve">killing or attempting to kill or molest deer from a motorboat: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(b)</w:t>
      </w:r>
      <w:r>
        <w:tab/>
      </w:r>
      <w:r w:rsidRPr="00533F49">
        <w:t xml:space="preserve">night hunting deer or bear: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(c)</w:t>
      </w:r>
      <w:r>
        <w:tab/>
      </w:r>
      <w:r w:rsidRPr="00533F49">
        <w:t xml:space="preserve">illegally transporting furs or hides and possessing untagged hides: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(d)</w:t>
      </w:r>
      <w:r>
        <w:tab/>
      </w:r>
      <w:r w:rsidRPr="00533F49">
        <w:t xml:space="preserve">trapping quail or wild turkeys: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(e)</w:t>
      </w:r>
      <w:r>
        <w:tab/>
      </w:r>
      <w:r w:rsidRPr="00533F49">
        <w:t xml:space="preserve">hunting over bait: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(f)</w:t>
      </w:r>
      <w:r>
        <w:tab/>
      </w:r>
      <w:r w:rsidRPr="00533F49">
        <w:t xml:space="preserve">killing or possessing antlerless deer, except as expressly provided by law: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(g)</w:t>
      </w:r>
      <w:r>
        <w:tab/>
      </w:r>
      <w:r w:rsidRPr="00533F49">
        <w:t xml:space="preserve">illegally night hunting other game, except deer, or hunting game in prohibited hours: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(h)</w:t>
      </w:r>
      <w:r>
        <w:tab/>
      </w:r>
      <w:r w:rsidRPr="00533F49">
        <w:t xml:space="preserve">possessing buckshot illegally:  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(i)</w:t>
      </w:r>
      <w:r>
        <w:t xml:space="preserve"> </w:t>
      </w:r>
      <w:r>
        <w:tab/>
      </w:r>
      <w:r w:rsidRPr="00533F49">
        <w:t>possessing unplugged gun while hunting, violation of Section 50</w:t>
      </w:r>
      <w:r>
        <w:noBreakHyphen/>
      </w:r>
      <w:r w:rsidRPr="00533F49">
        <w:t>11</w:t>
      </w:r>
      <w:r>
        <w:noBreakHyphen/>
      </w:r>
      <w:r w:rsidRPr="00533F49">
        <w:t xml:space="preserve">10:  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r>
      <w:r w:rsidRPr="00533F49">
        <w:tab/>
        <w:t>1.</w:t>
      </w:r>
      <w:r>
        <w:tab/>
      </w:r>
      <w:r w:rsidRPr="00533F49">
        <w:t xml:space="preserve">killing or possessing a wild turkey during the closed season: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r>
      <w:r w:rsidRPr="00533F49">
        <w:tab/>
        <w:t>2.</w:t>
      </w:r>
      <w:r>
        <w:tab/>
      </w:r>
      <w:r w:rsidRPr="00533F49">
        <w:t xml:space="preserve">killing or possessing a wild turkey hen during the spring gobbler season: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(j)</w:t>
      </w:r>
      <w:r>
        <w:t xml:space="preserve"> </w:t>
      </w:r>
      <w:r>
        <w:tab/>
      </w:r>
      <w:r w:rsidRPr="00533F49">
        <w:t xml:space="preserve">roost shooting wild turkeys between official sunset and official sunrise: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(k)</w:t>
      </w:r>
      <w:r>
        <w:tab/>
      </w:r>
      <w:r w:rsidRPr="00533F49">
        <w:t xml:space="preserve">shooting wild turkeys over bait: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(l)</w:t>
      </w:r>
      <w:r>
        <w:t xml:space="preserve"> </w:t>
      </w:r>
      <w:r>
        <w:tab/>
        <w:t>h</w:t>
      </w:r>
      <w:r w:rsidRPr="00533F49">
        <w:t xml:space="preserve">unting wild turkeys over bait: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(m)</w:t>
      </w:r>
      <w:r>
        <w:tab/>
      </w:r>
      <w:r w:rsidRPr="00533F49">
        <w:t>trespassing to hunt</w:t>
      </w:r>
      <w:r>
        <w:t xml:space="preserve"> </w:t>
      </w:r>
      <w:r w:rsidRPr="007518A1">
        <w:rPr>
          <w:strike/>
        </w:rPr>
        <w:t>waterfowl</w:t>
      </w:r>
      <w:r>
        <w:t xml:space="preserve"> </w:t>
      </w:r>
      <w:r>
        <w:rPr>
          <w:u w:val="single"/>
        </w:rPr>
        <w:t>or trap</w:t>
      </w:r>
      <w:r w:rsidRPr="00533F49">
        <w:t xml:space="preserve">: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(n)</w:t>
      </w:r>
      <w:r>
        <w:tab/>
      </w:r>
      <w:r w:rsidRPr="00533F49">
        <w:t xml:space="preserve">hunting waterfowl over bait: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(o)</w:t>
      </w:r>
      <w:r>
        <w:tab/>
      </w:r>
      <w:r w:rsidRPr="00533F49">
        <w:t xml:space="preserve">shooting waterfowl over bait: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(p)</w:t>
      </w:r>
      <w:r>
        <w:tab/>
      </w:r>
      <w:r w:rsidRPr="00533F49">
        <w:t xml:space="preserve">hunting waterfowl out of posted season:  15;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(q)</w:t>
      </w:r>
      <w:r>
        <w:tab/>
      </w:r>
      <w:r w:rsidRPr="00533F49">
        <w:t xml:space="preserve">taking more than one waterfowl over the legal limit:  15;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(r)</w:t>
      </w:r>
      <w:r>
        <w:tab/>
      </w:r>
      <w:r w:rsidRPr="00533F49">
        <w:t xml:space="preserve">illegally possessing, taking, or attempting to take raccoons during the season for hunting without weapons: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(3)</w:t>
      </w:r>
      <w:r>
        <w:tab/>
      </w:r>
      <w:r w:rsidRPr="00533F49">
        <w:t xml:space="preserve">Fishing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trapping, netting, or seining game fish illegally: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taking or possessing more than the legal limit of striped bass:  14; </w:t>
      </w:r>
    </w:p>
    <w:p w:rsidR="007518A1"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3F49">
        <w:lastRenderedPageBreak/>
        <w:tab/>
      </w:r>
      <w:r w:rsidRPr="00533F49">
        <w:tab/>
        <w:t>(c)</w:t>
      </w:r>
      <w:r>
        <w:tab/>
      </w:r>
      <w:r w:rsidRPr="00533F49">
        <w:t>taking or possessing an undersized striped bass:  14.</w:t>
      </w:r>
      <w:r>
        <w:t>”</w:t>
      </w:r>
    </w:p>
    <w:p w:rsidR="007518A1" w:rsidRDefault="00751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18A1">
        <w:t>2</w:t>
      </w:r>
      <w:r>
        <w:t>.</w:t>
      </w:r>
      <w:r>
        <w:tab/>
        <w:t>This act takes effect upon approval by the Governor.</w:t>
      </w:r>
    </w:p>
    <w:p w:rsidR="00F45194" w:rsidRDefault="00751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194" w:rsidRDefault="00F45194" w:rsidP="00F45194">
      <w:pPr>
        <w:suppressAutoHyphens/>
      </w:pPr>
    </w:p>
    <w:sectPr w:rsidR="00F45194" w:rsidSect="00F451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CBD" w:rsidRDefault="00943CBD" w:rsidP="009F0C77">
      <w:r>
        <w:separator/>
      </w:r>
    </w:p>
  </w:endnote>
  <w:endnote w:type="continuationSeparator" w:id="0">
    <w:p w:rsidR="00943CBD" w:rsidRDefault="00943C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A5E377-561F-4321-9EEF-F7DB8DFA4946}"/>
    <w:embedBold r:id="rId2" w:fontKey="{BFAC9E0C-6CE0-446B-BD7A-36E314223E8F}"/>
  </w:font>
  <w:font w:name="Calibri">
    <w:panose1 w:val="020F0502020204030204"/>
    <w:charset w:val="00"/>
    <w:family w:val="swiss"/>
    <w:pitch w:val="variable"/>
    <w:sig w:usb0="E10002FF" w:usb1="4000ACFF" w:usb2="00000009" w:usb3="00000000" w:csb0="0000019F" w:csb1="00000000"/>
    <w:embedRegular r:id="rId3" w:fontKey="{ADDEB4FA-B6FC-48FC-928B-A66EBE7D6ABC}"/>
  </w:font>
  <w:font w:name="Tahoma">
    <w:panose1 w:val="020B0604030504040204"/>
    <w:charset w:val="00"/>
    <w:family w:val="swiss"/>
    <w:pitch w:val="variable"/>
    <w:sig w:usb0="21002A87" w:usb1="80000000" w:usb2="00000008" w:usb3="00000000" w:csb0="000101FF" w:csb1="00000000"/>
    <w:embedRegular r:id="rId4" w:fontKey="{72103922-2CF1-482D-8880-FE349A6DF73B}"/>
  </w:font>
  <w:font w:name="Cambria">
    <w:panose1 w:val="02040503050406030204"/>
    <w:charset w:val="00"/>
    <w:family w:val="roman"/>
    <w:pitch w:val="variable"/>
    <w:sig w:usb0="E00002FF" w:usb1="400004FF" w:usb2="00000000" w:usb3="00000000" w:csb0="0000019F" w:csb1="00000000"/>
    <w:embedRegular r:id="rId5" w:fontKey="{524CF36D-E0CB-45CA-92F6-4BFFE6A677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32" w:rsidRPr="00F45194" w:rsidRDefault="00F45194" w:rsidP="00F45194">
    <w:pPr>
      <w:pStyle w:val="Footer"/>
      <w:tabs>
        <w:tab w:val="clear" w:pos="4680"/>
        <w:tab w:val="clear" w:pos="9360"/>
        <w:tab w:val="center" w:pos="2995"/>
      </w:tabs>
      <w:spacing w:before="120"/>
    </w:pPr>
    <w:r>
      <w:t>[4345]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CBD" w:rsidRDefault="00943CBD" w:rsidP="009F0C77">
      <w:r>
        <w:separator/>
      </w:r>
    </w:p>
  </w:footnote>
  <w:footnote w:type="continuationSeparator" w:id="0">
    <w:p w:rsidR="00943CBD" w:rsidRDefault="00943C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3AHB14"/>
    <w:docVar w:name="CoverBillType" w:val="b"/>
    <w:docVar w:name="docpath" w:val="L:\Council\bills\MS\7333AHB14.DOCX"/>
    <w:docVar w:name="dvBillNumber" w:val="4345"/>
    <w:docVar w:name="dvBillNumberPrefix" w:val="H. "/>
    <w:docVar w:name="dvOriginalBody" w:val="House"/>
    <w:docVar w:name="dvSteno" w:val="MS"/>
    <w:docVar w:name="NameofBody" w:val="h"/>
    <w:docVar w:name="vgroup2" w:val="Council"/>
  </w:docVars>
  <w:rsids>
    <w:rsidRoot w:val="00A35D9F"/>
    <w:rsid w:val="00011869"/>
    <w:rsid w:val="00084B46"/>
    <w:rsid w:val="000E1785"/>
    <w:rsid w:val="000F40FA"/>
    <w:rsid w:val="0010776B"/>
    <w:rsid w:val="00133E66"/>
    <w:rsid w:val="001435A3"/>
    <w:rsid w:val="001D08F2"/>
    <w:rsid w:val="001D525B"/>
    <w:rsid w:val="001D7F4F"/>
    <w:rsid w:val="002321B6"/>
    <w:rsid w:val="00250967"/>
    <w:rsid w:val="002543C8"/>
    <w:rsid w:val="00284AAE"/>
    <w:rsid w:val="002A4717"/>
    <w:rsid w:val="002E0B32"/>
    <w:rsid w:val="002E5912"/>
    <w:rsid w:val="00301B21"/>
    <w:rsid w:val="00325348"/>
    <w:rsid w:val="0032732C"/>
    <w:rsid w:val="00336AD0"/>
    <w:rsid w:val="0037079A"/>
    <w:rsid w:val="003D01E8"/>
    <w:rsid w:val="003E5288"/>
    <w:rsid w:val="003F6D79"/>
    <w:rsid w:val="0041760A"/>
    <w:rsid w:val="00417C01"/>
    <w:rsid w:val="004809EE"/>
    <w:rsid w:val="004E7D54"/>
    <w:rsid w:val="00506050"/>
    <w:rsid w:val="005273C6"/>
    <w:rsid w:val="00530A69"/>
    <w:rsid w:val="00545593"/>
    <w:rsid w:val="00565311"/>
    <w:rsid w:val="00577C6C"/>
    <w:rsid w:val="005C2FE2"/>
    <w:rsid w:val="005E2BC9"/>
    <w:rsid w:val="00605102"/>
    <w:rsid w:val="006215AA"/>
    <w:rsid w:val="006913C9"/>
    <w:rsid w:val="0069470D"/>
    <w:rsid w:val="00701D5F"/>
    <w:rsid w:val="00734F00"/>
    <w:rsid w:val="007518A1"/>
    <w:rsid w:val="00761BF7"/>
    <w:rsid w:val="007A70AE"/>
    <w:rsid w:val="008362E8"/>
    <w:rsid w:val="008A1768"/>
    <w:rsid w:val="008F0F33"/>
    <w:rsid w:val="008F4429"/>
    <w:rsid w:val="008F6A73"/>
    <w:rsid w:val="00910E6B"/>
    <w:rsid w:val="0094021A"/>
    <w:rsid w:val="00943CBD"/>
    <w:rsid w:val="009B44AF"/>
    <w:rsid w:val="009C6A0B"/>
    <w:rsid w:val="009F0C77"/>
    <w:rsid w:val="009F4DD1"/>
    <w:rsid w:val="00A35D9F"/>
    <w:rsid w:val="00A41684"/>
    <w:rsid w:val="00A64E80"/>
    <w:rsid w:val="00A72BCD"/>
    <w:rsid w:val="00A741D9"/>
    <w:rsid w:val="00A833AB"/>
    <w:rsid w:val="00A9741D"/>
    <w:rsid w:val="00AD4B17"/>
    <w:rsid w:val="00B412D4"/>
    <w:rsid w:val="00B61AB1"/>
    <w:rsid w:val="00BE3C22"/>
    <w:rsid w:val="00C0345E"/>
    <w:rsid w:val="00C1467C"/>
    <w:rsid w:val="00C3483A"/>
    <w:rsid w:val="00C74E9D"/>
    <w:rsid w:val="00C82FD3"/>
    <w:rsid w:val="00C92819"/>
    <w:rsid w:val="00CC6B7B"/>
    <w:rsid w:val="00CD2089"/>
    <w:rsid w:val="00D73A67"/>
    <w:rsid w:val="00D970A9"/>
    <w:rsid w:val="00DF3845"/>
    <w:rsid w:val="00E41911"/>
    <w:rsid w:val="00E92EEF"/>
    <w:rsid w:val="00F24442"/>
    <w:rsid w:val="00F258D3"/>
    <w:rsid w:val="00F451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8A1"/>
    <w:rPr>
      <w:rFonts w:ascii="Tahoma" w:hAnsi="Tahoma" w:cs="Tahoma"/>
      <w:sz w:val="16"/>
      <w:szCs w:val="16"/>
    </w:rPr>
  </w:style>
  <w:style w:type="character" w:customStyle="1" w:styleId="BalloonTextChar">
    <w:name w:val="Balloon Text Char"/>
    <w:basedOn w:val="DefaultParagraphFont"/>
    <w:link w:val="BalloonText"/>
    <w:uiPriority w:val="99"/>
    <w:semiHidden/>
    <w:rsid w:val="007518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81AE3-707D-4546-B842-810DFE3BF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2956</Characters>
  <Application>Microsoft Office Word</Application>
  <DocSecurity>0</DocSecurity>
  <Lines>24</Lines>
  <Paragraphs>6</Paragraphs>
  <ScaleCrop>false</ScaleCrop>
  <Company>LPITS</Company>
  <LinksUpToDate>false</LinksUpToDate>
  <CharactersWithSpaces>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2013-11-14T14:45:00Z</cp:lastPrinted>
  <dcterms:created xsi:type="dcterms:W3CDTF">2013-12-03T20:42:00Z</dcterms:created>
  <dcterms:modified xsi:type="dcterms:W3CDTF">2013-12-03T20:42:00Z</dcterms:modified>
</cp:coreProperties>
</file>