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E5D" w:rsidRDefault="00BE1E5D" w:rsidP="003D04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AMENDED</w:t>
      </w:r>
    </w:p>
    <w:p w:rsidR="00BE1E5D" w:rsidRDefault="001F0012" w:rsidP="003D04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April 2</w:t>
      </w:r>
      <w:r w:rsidR="00BE1E5D">
        <w:t>, 2014</w:t>
      </w:r>
    </w:p>
    <w:p w:rsidR="00BE1E5D" w:rsidRDefault="00BE1E5D" w:rsidP="003D04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3D0412" w:rsidRPr="003D0412" w:rsidRDefault="003D0412" w:rsidP="003D04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4482</w:t>
      </w:r>
    </w:p>
    <w:p w:rsidR="003D0412" w:rsidRDefault="003D0412" w:rsidP="001D7F4F">
      <w:pPr>
        <w:pStyle w:val="BillDots"/>
      </w:pPr>
    </w:p>
    <w:p w:rsidR="003D0412" w:rsidRDefault="003D0412" w:rsidP="003D0412">
      <w:pPr>
        <w:pStyle w:val="BillDots"/>
        <w:jc w:val="center"/>
      </w:pPr>
      <w:r>
        <w:t xml:space="preserve">Introduced by </w:t>
      </w:r>
      <w:r w:rsidRPr="00D816B2">
        <w:t>Rep. Ridgeway</w:t>
      </w:r>
    </w:p>
    <w:p w:rsidR="003D0412" w:rsidRDefault="003D0412" w:rsidP="001D7F4F">
      <w:pPr>
        <w:pStyle w:val="BillDots"/>
      </w:pPr>
    </w:p>
    <w:p w:rsidR="003D0412" w:rsidRDefault="00BE1E5D" w:rsidP="00247F2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4</w:t>
      </w:r>
      <w:r w:rsidR="003D0412">
        <w:t>/</w:t>
      </w:r>
      <w:r w:rsidR="001F0012">
        <w:t>2</w:t>
      </w:r>
      <w:r w:rsidR="003D0412">
        <w:t>/14--S.</w:t>
      </w:r>
    </w:p>
    <w:p w:rsidR="003D0412" w:rsidRDefault="003D0412" w:rsidP="001D7F4F">
      <w:pPr>
        <w:pStyle w:val="BillDots"/>
      </w:pPr>
      <w:r>
        <w:t>Read the first time February 20, 2014.</w:t>
      </w:r>
    </w:p>
    <w:p w:rsidR="003D0412" w:rsidRDefault="003D0412" w:rsidP="00CB3E3A">
      <w:pPr>
        <w:pStyle w:val="BillDots"/>
        <w:jc w:val="center"/>
      </w:pPr>
      <w:r>
        <w:rPr>
          <w:u w:val="single"/>
        </w:rPr>
        <w:t>            </w:t>
      </w:r>
    </w:p>
    <w:p w:rsidR="003D0412" w:rsidRDefault="003D0412" w:rsidP="001D7F4F">
      <w:pPr>
        <w:pStyle w:val="BillDots"/>
        <w:sectPr w:rsidR="003D0412" w:rsidSect="00632E5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54B5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bookmarkStart w:id="2" w:name="titletop"/>
      <w:bookmarkEnd w:id="2"/>
      <w:r w:rsidRPr="001A5A7E">
        <w:rPr>
          <w:snapToGrid w:val="0"/>
        </w:rPr>
        <w:t>TO AMEND ARTICLE 9, CHAPTER 1, TITLE 1 OF THE 1976 CODE, RELATING TO STA</w:t>
      </w:r>
      <w:r>
        <w:rPr>
          <w:snapToGrid w:val="0"/>
        </w:rPr>
        <w:t>TE EMBLEMS, BY ADDING SECTION 1-1-</w:t>
      </w:r>
      <w:r w:rsidRPr="001A5A7E">
        <w:rPr>
          <w:snapToGrid w:val="0"/>
        </w:rPr>
        <w:t>712A</w:t>
      </w:r>
      <w:r>
        <w:rPr>
          <w:snapToGrid w:val="0"/>
        </w:rPr>
        <w:t>, SO AS</w:t>
      </w:r>
      <w:r w:rsidRPr="001A5A7E">
        <w:rPr>
          <w:snapToGrid w:val="0"/>
        </w:rPr>
        <w:t xml:space="preserve"> TO DESIGNATE THE </w:t>
      </w:r>
      <w:r>
        <w:rPr>
          <w:snapToGrid w:val="0"/>
        </w:rPr>
        <w:t xml:space="preserve">COLUMBIAN </w:t>
      </w:r>
      <w:r w:rsidRPr="001A5A7E">
        <w:rPr>
          <w:snapToGrid w:val="0"/>
        </w:rPr>
        <w:t>MAMMOTH AS THE OFFICIAL STATE FOSSIL.</w:t>
      </w:r>
    </w:p>
    <w:p w:rsidR="00220AD5" w:rsidRDefault="00220AD5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ab/>
        <w:t>Amend Title To Conform</w:t>
      </w:r>
    </w:p>
    <w:p w:rsidR="00CB3E3A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1A5A7E">
        <w:rPr>
          <w:snapToGrid w:val="0"/>
        </w:rPr>
        <w:t>Whereas, giant mammoths used to roam South Carolina; and</w:t>
      </w:r>
    </w:p>
    <w:p w:rsidR="00CB3E3A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1A5A7E">
        <w:rPr>
          <w:snapToGrid w:val="0"/>
        </w:rPr>
        <w:t>Whereas, scientists have ide</w:t>
      </w:r>
      <w:r>
        <w:rPr>
          <w:snapToGrid w:val="0"/>
        </w:rPr>
        <w:t>ntified the fossils of about six hundred and fifty</w:t>
      </w:r>
      <w:r w:rsidRPr="001A5A7E">
        <w:rPr>
          <w:snapToGrid w:val="0"/>
        </w:rPr>
        <w:t xml:space="preserve"> species of vert</w:t>
      </w:r>
      <w:r>
        <w:rPr>
          <w:snapToGrid w:val="0"/>
        </w:rPr>
        <w:t>ebrates in South Carolina to date</w:t>
      </w:r>
      <w:r w:rsidRPr="001A5A7E">
        <w:rPr>
          <w:snapToGrid w:val="0"/>
        </w:rPr>
        <w:t>; and</w:t>
      </w:r>
    </w:p>
    <w:p w:rsidR="00CB3E3A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1A5A7E">
        <w:rPr>
          <w:snapToGrid w:val="0"/>
        </w:rPr>
        <w:t>Whereas, it has been recognized that fossilized mammoth teeth were discovered in a swamp in South Carolina in 1725; and</w:t>
      </w:r>
    </w:p>
    <w:p w:rsidR="00CB3E3A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1A5A7E">
        <w:rPr>
          <w:snapToGrid w:val="0"/>
        </w:rPr>
        <w:t>Whereas, this discovery has been credited as the first scientific identification of a North American vertebrate fossil. Now, therefore,</w:t>
      </w:r>
    </w:p>
    <w:p w:rsidR="00CB3E3A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1A5A7E">
        <w:rPr>
          <w:snapToGrid w:val="0"/>
        </w:rPr>
        <w:t>Be it enacted by the General Assembly of the State of South Carolina:</w:t>
      </w: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CB3E3A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1A5A7E">
        <w:rPr>
          <w:snapToGrid w:val="0"/>
        </w:rPr>
        <w:t>SECTION</w:t>
      </w:r>
      <w:r w:rsidRPr="001A5A7E">
        <w:rPr>
          <w:snapToGrid w:val="0"/>
        </w:rPr>
        <w:tab/>
        <w:t>1.</w:t>
      </w:r>
      <w:r w:rsidRPr="001A5A7E">
        <w:rPr>
          <w:snapToGrid w:val="0"/>
        </w:rPr>
        <w:tab/>
        <w:t>Article 9, Chapter 1, Title 1 of the 1976 Code is amended by adding:</w:t>
      </w:r>
    </w:p>
    <w:p w:rsidR="00CB3E3A" w:rsidRPr="001A5A7E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BE1E5D" w:rsidRDefault="00BE1E5D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ab/>
        <w:t>“Section 1</w:t>
      </w:r>
      <w:r>
        <w:rPr>
          <w:snapToGrid w:val="0"/>
        </w:rPr>
        <w:noBreakHyphen/>
        <w:t>1</w:t>
      </w:r>
      <w:r>
        <w:rPr>
          <w:snapToGrid w:val="0"/>
        </w:rPr>
        <w:noBreakHyphen/>
        <w:t>71</w:t>
      </w:r>
      <w:r w:rsidRPr="001E7208">
        <w:rPr>
          <w:snapToGrid w:val="0"/>
        </w:rPr>
        <w:t>2A.</w:t>
      </w:r>
      <w:r w:rsidRPr="001E7208">
        <w:rPr>
          <w:snapToGrid w:val="0"/>
        </w:rPr>
        <w:tab/>
        <w:t>The Col</w:t>
      </w:r>
      <w:r>
        <w:rPr>
          <w:snapToGrid w:val="0"/>
        </w:rPr>
        <w:t>umbian Mammoth, which was created on the Sixth Day with the other beasts of the field,</w:t>
      </w:r>
      <w:r w:rsidRPr="001A5A7E">
        <w:rPr>
          <w:snapToGrid w:val="0"/>
        </w:rPr>
        <w:t xml:space="preserve"> is designated as the official State Fossil of South Carolina</w:t>
      </w:r>
      <w:r>
        <w:rPr>
          <w:snapToGrid w:val="0"/>
        </w:rPr>
        <w:t xml:space="preserve"> and must be officially referred to as the </w:t>
      </w:r>
      <w:r w:rsidR="00247F27">
        <w:rPr>
          <w:snapToGrid w:val="0"/>
        </w:rPr>
        <w:t>‘</w:t>
      </w:r>
      <w:r>
        <w:rPr>
          <w:snapToGrid w:val="0"/>
        </w:rPr>
        <w:t>Columbian Mammoth</w:t>
      </w:r>
      <w:r w:rsidRPr="00ED7AF0">
        <w:rPr>
          <w:snapToGrid w:val="0"/>
        </w:rPr>
        <w:t>’</w:t>
      </w:r>
      <w:r>
        <w:rPr>
          <w:snapToGrid w:val="0"/>
        </w:rPr>
        <w:t>, which was created on the Sixth Day with the other beasts of the field</w:t>
      </w:r>
      <w:r w:rsidRPr="001A5A7E">
        <w:rPr>
          <w:snapToGrid w:val="0"/>
        </w:rPr>
        <w:t>.”</w:t>
      </w:r>
    </w:p>
    <w:p w:rsidR="00CB3E3A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1F0012" w:rsidRDefault="001F0012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lastRenderedPageBreak/>
        <w:t>SECTION</w:t>
      </w:r>
      <w:r>
        <w:rPr>
          <w:snapToGrid w:val="0"/>
        </w:rPr>
        <w:tab/>
        <w:t>2.</w:t>
      </w:r>
      <w:r>
        <w:rPr>
          <w:snapToGrid w:val="0"/>
        </w:rPr>
        <w:tab/>
        <w:t>Subsequent to this act’s effective date there is a moratorium on the enactment of legislation establishing official state symbols and emblems until such time as the General Assembly directly by legislative enactment removes this moratorium.</w:t>
      </w:r>
    </w:p>
    <w:p w:rsidR="001F0012" w:rsidRPr="001A5A7E" w:rsidRDefault="001F0012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10776B" w:rsidRDefault="00CB3E3A" w:rsidP="00CB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A5A7E">
        <w:rPr>
          <w:snapToGrid w:val="0"/>
        </w:rPr>
        <w:t>SECTION</w:t>
      </w:r>
      <w:r w:rsidRPr="001A5A7E">
        <w:rPr>
          <w:snapToGrid w:val="0"/>
        </w:rPr>
        <w:tab/>
      </w:r>
      <w:r w:rsidR="001F0012">
        <w:rPr>
          <w:snapToGrid w:val="0"/>
        </w:rPr>
        <w:t>3</w:t>
      </w:r>
      <w:r w:rsidRPr="001A5A7E">
        <w:rPr>
          <w:snapToGrid w:val="0"/>
        </w:rPr>
        <w:t>.</w:t>
      </w:r>
      <w:r w:rsidRPr="001A5A7E">
        <w:rPr>
          <w:snapToGrid w:val="0"/>
        </w:rPr>
        <w:tab/>
        <w:t>This act takes effect upon approval by the Governor.</w:t>
      </w:r>
    </w:p>
    <w:p w:rsidR="00894E82" w:rsidRDefault="003F786E" w:rsidP="00F17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4E82" w:rsidRDefault="00894E82" w:rsidP="00CF550C">
      <w:pPr>
        <w:suppressAutoHyphens/>
      </w:pPr>
    </w:p>
    <w:sectPr w:rsidR="00894E82" w:rsidSect="00632E5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2D11" w:rsidRDefault="00892D11" w:rsidP="009F0C77">
      <w:r>
        <w:separator/>
      </w:r>
    </w:p>
  </w:endnote>
  <w:endnote w:type="continuationSeparator" w:id="0">
    <w:p w:rsidR="00892D11" w:rsidRDefault="00892D1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2BBE16-9F42-4A83-9485-05097C4FBB85}"/>
    <w:embedBold r:id="rId2" w:fontKey="{22ADA0F6-4A25-410E-828A-C631439C33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A4AAB7-B5D7-4AC6-9FD2-2E3E650053F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B5AD79A-A061-48D6-A188-EF49309803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32DDEB-7C64-437F-9D0D-68C98A577A0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1FD" w:rsidRPr="00894E82" w:rsidRDefault="00894E82" w:rsidP="00894E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[4482</w:t>
    </w:r>
    <w:r w:rsidR="00632E5D">
      <w:t>-</w:t>
    </w:r>
    <w:fldSimple w:instr=" PAGE  \* MERGEFORMAT ">
      <w:r w:rsidR="00CF550C">
        <w:rPr>
          <w:noProof/>
        </w:rPr>
        <w:t>1</w:t>
      </w:r>
    </w:fldSimple>
    <w:r w:rsidR="00632E5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E5D" w:rsidRPr="00894E82" w:rsidRDefault="00632E5D" w:rsidP="00894E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[4482]</w:t>
    </w:r>
    <w:r>
      <w:tab/>
    </w:r>
    <w:fldSimple w:instr=" PAGE  \* MERGEFORMAT ">
      <w:r w:rsidR="00CF550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2D11" w:rsidRDefault="00892D11" w:rsidP="009F0C77">
      <w:r>
        <w:separator/>
      </w:r>
    </w:p>
  </w:footnote>
  <w:footnote w:type="continuationSeparator" w:id="0">
    <w:p w:rsidR="00892D11" w:rsidRDefault="00892D1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72SD14"/>
    <w:docVar w:name="CoverBillType" w:val="b"/>
    <w:docVar w:name="docpath" w:val="L:\Council\bills\NL\13372SD14.DOCX"/>
    <w:docVar w:name="dvBillNumber" w:val="4482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EE25DA"/>
    <w:rsid w:val="00011869"/>
    <w:rsid w:val="0005158D"/>
    <w:rsid w:val="00064BAD"/>
    <w:rsid w:val="000D41FD"/>
    <w:rsid w:val="000E1785"/>
    <w:rsid w:val="000F40FA"/>
    <w:rsid w:val="0010776B"/>
    <w:rsid w:val="00133E66"/>
    <w:rsid w:val="001435A3"/>
    <w:rsid w:val="001639DA"/>
    <w:rsid w:val="001A331A"/>
    <w:rsid w:val="001C2DDD"/>
    <w:rsid w:val="001D08F2"/>
    <w:rsid w:val="001D525B"/>
    <w:rsid w:val="001D7F4F"/>
    <w:rsid w:val="001F0012"/>
    <w:rsid w:val="001F112C"/>
    <w:rsid w:val="00220AD5"/>
    <w:rsid w:val="002321B6"/>
    <w:rsid w:val="00247F27"/>
    <w:rsid w:val="00250967"/>
    <w:rsid w:val="002543C8"/>
    <w:rsid w:val="00284AAE"/>
    <w:rsid w:val="002C500E"/>
    <w:rsid w:val="002E5912"/>
    <w:rsid w:val="00301B21"/>
    <w:rsid w:val="00325348"/>
    <w:rsid w:val="0032732C"/>
    <w:rsid w:val="00336AD0"/>
    <w:rsid w:val="00361214"/>
    <w:rsid w:val="0037079A"/>
    <w:rsid w:val="003D01E8"/>
    <w:rsid w:val="003D0412"/>
    <w:rsid w:val="003E5288"/>
    <w:rsid w:val="003F6D79"/>
    <w:rsid w:val="003F786E"/>
    <w:rsid w:val="0041760A"/>
    <w:rsid w:val="00417C01"/>
    <w:rsid w:val="004809EE"/>
    <w:rsid w:val="004E7D54"/>
    <w:rsid w:val="0050771F"/>
    <w:rsid w:val="005273C6"/>
    <w:rsid w:val="00530A69"/>
    <w:rsid w:val="00532C2F"/>
    <w:rsid w:val="00545593"/>
    <w:rsid w:val="005727E5"/>
    <w:rsid w:val="00577C6C"/>
    <w:rsid w:val="005C2FE2"/>
    <w:rsid w:val="005E2A7C"/>
    <w:rsid w:val="005E2BC9"/>
    <w:rsid w:val="005E6E17"/>
    <w:rsid w:val="00605102"/>
    <w:rsid w:val="006215AA"/>
    <w:rsid w:val="00632E5D"/>
    <w:rsid w:val="006913C9"/>
    <w:rsid w:val="0069470D"/>
    <w:rsid w:val="00734F00"/>
    <w:rsid w:val="007845E5"/>
    <w:rsid w:val="007A0198"/>
    <w:rsid w:val="007A70AE"/>
    <w:rsid w:val="007C6701"/>
    <w:rsid w:val="007F1BAF"/>
    <w:rsid w:val="008170AB"/>
    <w:rsid w:val="008362E8"/>
    <w:rsid w:val="008459A4"/>
    <w:rsid w:val="00860F27"/>
    <w:rsid w:val="0086514A"/>
    <w:rsid w:val="00892D11"/>
    <w:rsid w:val="00894E82"/>
    <w:rsid w:val="008A1768"/>
    <w:rsid w:val="008B04F0"/>
    <w:rsid w:val="008C6A49"/>
    <w:rsid w:val="008F0F33"/>
    <w:rsid w:val="008F4429"/>
    <w:rsid w:val="0094021A"/>
    <w:rsid w:val="009B44AF"/>
    <w:rsid w:val="009C6A0B"/>
    <w:rsid w:val="009F0C77"/>
    <w:rsid w:val="009F4DD1"/>
    <w:rsid w:val="00A31F31"/>
    <w:rsid w:val="00A41684"/>
    <w:rsid w:val="00A64E80"/>
    <w:rsid w:val="00A72BCD"/>
    <w:rsid w:val="00A741D9"/>
    <w:rsid w:val="00A833AB"/>
    <w:rsid w:val="00A9741D"/>
    <w:rsid w:val="00AD4B17"/>
    <w:rsid w:val="00B412D4"/>
    <w:rsid w:val="00BA7508"/>
    <w:rsid w:val="00BE1E5D"/>
    <w:rsid w:val="00BE3C22"/>
    <w:rsid w:val="00C0345E"/>
    <w:rsid w:val="00C3483A"/>
    <w:rsid w:val="00C74E9D"/>
    <w:rsid w:val="00C82FD3"/>
    <w:rsid w:val="00C92819"/>
    <w:rsid w:val="00CB3E3A"/>
    <w:rsid w:val="00CC6B7B"/>
    <w:rsid w:val="00CD2089"/>
    <w:rsid w:val="00CF550C"/>
    <w:rsid w:val="00D73A67"/>
    <w:rsid w:val="00D970A9"/>
    <w:rsid w:val="00DC1C96"/>
    <w:rsid w:val="00DF3845"/>
    <w:rsid w:val="00E3225B"/>
    <w:rsid w:val="00E41911"/>
    <w:rsid w:val="00E47519"/>
    <w:rsid w:val="00E54B52"/>
    <w:rsid w:val="00E62C39"/>
    <w:rsid w:val="00E92EEF"/>
    <w:rsid w:val="00E93C59"/>
    <w:rsid w:val="00EC458A"/>
    <w:rsid w:val="00EE25DA"/>
    <w:rsid w:val="00F1757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78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86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136ED-319D-4F15-B539-01584F871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%USERNAME%</cp:lastModifiedBy>
  <cp:revision>2</cp:revision>
  <cp:lastPrinted>2014-04-01T17:35:00Z</cp:lastPrinted>
  <dcterms:created xsi:type="dcterms:W3CDTF">2014-04-02T20:35:00Z</dcterms:created>
  <dcterms:modified xsi:type="dcterms:W3CDTF">2014-04-02T20:35:00Z</dcterms:modified>
</cp:coreProperties>
</file>