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4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4BE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01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>5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 xml:space="preserve">1705 OF THE 1976 CODE, RELATING TO CATCH LIMITS, TO PROVIDE </w:t>
      </w:r>
      <w:r w:rsidR="00CB407E">
        <w:rPr>
          <w:rFonts w:eastAsia="Times New Roman"/>
        </w:rPr>
        <w:t xml:space="preserve">THAT </w:t>
      </w:r>
      <w:r w:rsidRPr="00E43CDD">
        <w:rPr>
          <w:color w:val="000000" w:themeColor="text1"/>
          <w:u w:color="000000" w:themeColor="text1"/>
        </w:rPr>
        <w:t xml:space="preserve">IT IS UNLAWFUL FOR A PERSON TO TAKE OR POSSESS MORE THAN </w:t>
      </w:r>
      <w:r w:rsidRPr="00780199">
        <w:rPr>
          <w:color w:val="000000" w:themeColor="text1"/>
          <w:u w:color="000000" w:themeColor="text1"/>
        </w:rPr>
        <w:t>FIFTEEN</w:t>
      </w:r>
      <w:r w:rsidRPr="00E43CDD">
        <w:rPr>
          <w:color w:val="000000" w:themeColor="text1"/>
          <w:u w:color="000000" w:themeColor="text1"/>
        </w:rPr>
        <w:t xml:space="preserve"> FLOUNDER TAKEN BY MEANS OF GIG, SPEAR, HOOK AND LINE, OR SIMILAR DEVICE IN ANY ONE DAY, NOT TO EXCEED </w:t>
      </w:r>
      <w:r w:rsidRPr="00780199">
        <w:rPr>
          <w:color w:val="000000" w:themeColor="text1"/>
          <w:u w:color="000000" w:themeColor="text1"/>
        </w:rPr>
        <w:t>THIRTY</w:t>
      </w:r>
      <w:r w:rsidRPr="00E43CDD">
        <w:rPr>
          <w:color w:val="000000" w:themeColor="text1"/>
          <w:u w:color="000000" w:themeColor="text1"/>
        </w:rPr>
        <w:t xml:space="preserve"> FLOUNDER IN ANY ONE DAY ON ANY BOAT.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 xml:space="preserve">SECTION 1. Section </w:t>
      </w:r>
      <w:r w:rsidRPr="00E43CDD">
        <w:rPr>
          <w:rFonts w:cs="Times New Roman"/>
          <w:bCs/>
          <w:color w:val="000000" w:themeColor="text1"/>
          <w:u w:color="000000" w:themeColor="text1"/>
        </w:rPr>
        <w:t>50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5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1705</w:t>
      </w:r>
      <w:r>
        <w:rPr>
          <w:rFonts w:cs="Times New Roman"/>
          <w:bCs/>
          <w:color w:val="000000" w:themeColor="text1"/>
          <w:u w:color="000000" w:themeColor="text1"/>
        </w:rPr>
        <w:t>(F)</w:t>
      </w:r>
      <w:r w:rsidRPr="00E43CDD">
        <w:rPr>
          <w:rFonts w:cs="Times New Roman"/>
          <w:bCs/>
          <w:color w:val="000000" w:themeColor="text1"/>
          <w:u w:color="000000" w:themeColor="text1"/>
        </w:rPr>
        <w:t xml:space="preserve"> </w:t>
      </w:r>
      <w:r>
        <w:rPr>
          <w:rFonts w:cs="Times New Roman"/>
          <w:color w:val="000000" w:themeColor="text1"/>
          <w:u w:color="000000" w:themeColor="text1"/>
        </w:rPr>
        <w:t>of the 1976 Code</w:t>
      </w:r>
      <w:r w:rsidRPr="00E43CDD">
        <w:rPr>
          <w:rFonts w:cs="Times New Roman"/>
          <w:color w:val="000000" w:themeColor="text1"/>
          <w:u w:color="000000" w:themeColor="text1"/>
        </w:rPr>
        <w:t xml:space="preserve"> is amended to read: 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Cs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>
        <w:rPr>
          <w:rFonts w:cs="Times New Roman"/>
          <w:color w:val="000000" w:themeColor="text1"/>
          <w:u w:color="000000" w:themeColor="text1"/>
        </w:rPr>
        <w:tab/>
        <w:t>“</w:t>
      </w:r>
      <w:r w:rsidRPr="00E43CDD">
        <w:rPr>
          <w:rFonts w:cs="Times New Roman"/>
          <w:color w:val="000000" w:themeColor="text1"/>
          <w:u w:color="000000" w:themeColor="text1"/>
        </w:rPr>
        <w:t xml:space="preserve">(F) It is unlawful for a person to take or possess more than </w:t>
      </w:r>
      <w:r w:rsidRPr="00E43CDD">
        <w:rPr>
          <w:rFonts w:cs="Times New Roman"/>
          <w:strike/>
          <w:color w:val="000000" w:themeColor="text1"/>
          <w:u w:color="000000" w:themeColor="text1"/>
        </w:rPr>
        <w:t>twenty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fifteen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(Paralichthys species) taken by means of gig, spear, hook and line, or similar device in any one day, not to exceed </w:t>
      </w:r>
      <w:r w:rsidRPr="00E43CDD">
        <w:rPr>
          <w:rFonts w:cs="Times New Roman"/>
          <w:strike/>
          <w:color w:val="000000" w:themeColor="text1"/>
          <w:u w:color="000000" w:themeColor="text1"/>
        </w:rPr>
        <w:t>forty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thirty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in any one day on any boat.</w:t>
      </w:r>
      <w:r>
        <w:rPr>
          <w:rFonts w:cs="Times New Roman"/>
          <w:color w:val="000000" w:themeColor="text1"/>
          <w:u w:color="000000" w:themeColor="text1"/>
        </w:rPr>
        <w:t>”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>SECTION 2. This act take</w:t>
      </w:r>
      <w:r w:rsidR="00CB407E">
        <w:rPr>
          <w:rFonts w:cs="Times New Roman"/>
          <w:color w:val="000000" w:themeColor="text1"/>
          <w:u w:color="000000" w:themeColor="text1"/>
        </w:rPr>
        <w:t>s</w:t>
      </w:r>
      <w:r w:rsidRPr="00E43CDD">
        <w:rPr>
          <w:rFonts w:cs="Times New Roman"/>
          <w:color w:val="000000" w:themeColor="text1"/>
          <w:u w:color="000000" w:themeColor="text1"/>
        </w:rPr>
        <w:t xml:space="preserve"> effect July 1, 2014.</w:t>
      </w:r>
    </w:p>
    <w:p w:rsidR="005C4FB4" w:rsidRDefault="00CB40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4FB4" w:rsidRDefault="005C4FB4" w:rsidP="005C4FB4">
      <w:pPr>
        <w:suppressAutoHyphens/>
        <w:jc w:val="both"/>
        <w:rPr>
          <w:rFonts w:eastAsia="Times New Roman"/>
        </w:rPr>
      </w:pPr>
    </w:p>
    <w:sectPr w:rsidR="005C4FB4" w:rsidSect="005C4F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BE2" w:rsidRDefault="004E4BE2" w:rsidP="00522CE0">
      <w:r>
        <w:separator/>
      </w:r>
    </w:p>
  </w:endnote>
  <w:endnote w:type="continuationSeparator" w:id="0">
    <w:p w:rsidR="004E4BE2" w:rsidRDefault="004E4BE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2357F2-76A5-4104-9D37-E33FF1C7873C}"/>
    <w:embedBold r:id="rId2" w:fontKey="{1A512BB6-AB94-488B-9CCC-6A6F0E3048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559B51-6B04-4578-BE16-967C576C9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64AB68-2B24-42F6-8997-13A4152729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39" w:rsidRPr="005C4FB4" w:rsidRDefault="005C4FB4" w:rsidP="005C4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BE2" w:rsidRDefault="004E4BE2" w:rsidP="00522CE0">
      <w:r>
        <w:separator/>
      </w:r>
    </w:p>
  </w:footnote>
  <w:footnote w:type="continuationSeparator" w:id="0">
    <w:p w:rsidR="004E4BE2" w:rsidRDefault="004E4BE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44FLOU.HM.GEC"/>
    <w:docVar w:name="CoverAttorneyInitials" w:val="HM"/>
    <w:docVar w:name="CoverAttorneyLastName" w:val="Mottel"/>
    <w:docVar w:name="CoverBillType" w:val="b"/>
    <w:docVar w:name="CoverSenator" w:val="GEC"/>
    <w:docVar w:name="dvBillNumber" w:val="559"/>
    <w:docVar w:name="dvBillNumberPrefix" w:val="S. "/>
    <w:docVar w:name="dvOriginalBody" w:val="Senate"/>
    <w:docVar w:name="fulldraftpath" w:val="L:\S-RES\GEC\044FLOU.HM.GEC.DOCX"/>
    <w:docVar w:name="NameofBody" w:val="S"/>
    <w:docVar w:name="vgroup2" w:val="S-RES"/>
  </w:docVars>
  <w:rsids>
    <w:rsidRoot w:val="00E30A2A"/>
    <w:rsid w:val="00042AC1"/>
    <w:rsid w:val="00046516"/>
    <w:rsid w:val="0007601D"/>
    <w:rsid w:val="000B0720"/>
    <w:rsid w:val="000B5EAF"/>
    <w:rsid w:val="0016469B"/>
    <w:rsid w:val="00170561"/>
    <w:rsid w:val="00184D1F"/>
    <w:rsid w:val="00186AC9"/>
    <w:rsid w:val="00197DF1"/>
    <w:rsid w:val="001B3DD9"/>
    <w:rsid w:val="001B7E5D"/>
    <w:rsid w:val="001D3BAC"/>
    <w:rsid w:val="00216025"/>
    <w:rsid w:val="0024516E"/>
    <w:rsid w:val="00245C4E"/>
    <w:rsid w:val="002C1321"/>
    <w:rsid w:val="002C5896"/>
    <w:rsid w:val="002D3BED"/>
    <w:rsid w:val="00307C2B"/>
    <w:rsid w:val="00383247"/>
    <w:rsid w:val="003C3247"/>
    <w:rsid w:val="003D6E2B"/>
    <w:rsid w:val="003E7597"/>
    <w:rsid w:val="004062ED"/>
    <w:rsid w:val="0044020F"/>
    <w:rsid w:val="00450668"/>
    <w:rsid w:val="004813A2"/>
    <w:rsid w:val="004952FA"/>
    <w:rsid w:val="004B6A22"/>
    <w:rsid w:val="004D7F37"/>
    <w:rsid w:val="004E4BE2"/>
    <w:rsid w:val="0051193B"/>
    <w:rsid w:val="00522CE0"/>
    <w:rsid w:val="00545ED2"/>
    <w:rsid w:val="00565148"/>
    <w:rsid w:val="00593361"/>
    <w:rsid w:val="005A413B"/>
    <w:rsid w:val="005A5017"/>
    <w:rsid w:val="005A648C"/>
    <w:rsid w:val="005C4FB4"/>
    <w:rsid w:val="005F1745"/>
    <w:rsid w:val="006A1802"/>
    <w:rsid w:val="006C74EA"/>
    <w:rsid w:val="00720D40"/>
    <w:rsid w:val="007318D4"/>
    <w:rsid w:val="00765784"/>
    <w:rsid w:val="00780199"/>
    <w:rsid w:val="00791539"/>
    <w:rsid w:val="007A4390"/>
    <w:rsid w:val="007E5CB7"/>
    <w:rsid w:val="007E64AC"/>
    <w:rsid w:val="008314D2"/>
    <w:rsid w:val="00836FF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44FA"/>
    <w:rsid w:val="00B945C5"/>
    <w:rsid w:val="00BA20EA"/>
    <w:rsid w:val="00BB5AFC"/>
    <w:rsid w:val="00BC0A56"/>
    <w:rsid w:val="00C45366"/>
    <w:rsid w:val="00C57023"/>
    <w:rsid w:val="00C74052"/>
    <w:rsid w:val="00CB187A"/>
    <w:rsid w:val="00CB407E"/>
    <w:rsid w:val="00CC0EC7"/>
    <w:rsid w:val="00D1088B"/>
    <w:rsid w:val="00D14DE6"/>
    <w:rsid w:val="00D156D2"/>
    <w:rsid w:val="00D53E29"/>
    <w:rsid w:val="00D86943"/>
    <w:rsid w:val="00DA47B9"/>
    <w:rsid w:val="00E058D3"/>
    <w:rsid w:val="00E30A2A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7801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> 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2013-03-21T13:05:00Z</cp:lastPrinted>
  <dcterms:created xsi:type="dcterms:W3CDTF">2013-03-21T15:20:00Z</dcterms:created>
  <dcterms:modified xsi:type="dcterms:W3CDTF">2013-03-21T15:20:00Z</dcterms:modified>
</cp:coreProperties>
</file>