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0241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ADMINISTRATOR                      106,762     106,762     108,897     108,897     108,897     108,897     108,897     108,897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344,365      58,500     423,273      58,365     423,273      58,365     423,273      58,365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(8.00)      (1.00)      (8.00)      (1.00)      (8.00)      (1.00)      (8.00)      (1.00)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  451,127     165,262     532,170     167,262     532,170     167,262     532,170     167,262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(9.00)      (2.00)      (9.00)      (2.00)      (9.00)      (2.00)      (9.00)      (2.00)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161,920      91,745     181,920     111,745     181,920     111,745     181,920     111,745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ADMINISTRATION                 613,047     257,007     714,090     279,007     714,090     279,007     714,090     279,007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(9.00)      (2.00)      (9.00)      (2.00)      (9.00)      (2.00)      (9.00)      (2.00)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II. LEGAL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PERSONAL SERVICE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CLASSIFIED POSITIONS               608,462     114,787     588,462     114,787     588,462     114,787     588,462     114,787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(13.00)      (3.00)     (13.00)      (3.00)     (13.00)      (3.00)     (13.00)      (3.00)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OTHER PERSONAL SERVICES             20,000                  20,000                  20,000                  20,000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PERSONAL SERVICE              628,462     114,787     608,462     114,787     608,462     114,787     608,462     114,787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(13.00)      (3.00)     (13.00)      (3.00)     (13.00)      (3.00)     (13.00)      (3.00)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OTHER OPERATING EXPENSES            406,000      56,000     308,984      56,000     308,984      56,000     308,984      56,000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LEGAL                        1,034,462     170,787     917,446     170,787     917,446     170,787     917,446     170,787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(13.00)      (3.00)     (13.00)      (3.00)     (13.00)      (3.00)     (13.00)      (3.00)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III. CONSUMER SERVICES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PERSONAL SERVICE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CLASSIFIED POSITIONS               332,979      32,269     349,551      34,269     349,551      34,269     349,551      34,269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(8.00)      (1.00)      (8.00)      (1.00)      (8.00)      (1.00)      (8.00)      (1.00)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OTHER PERSONAL SERVICES             25,000                  30,000                  30,000                  30,000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PERSONAL SERVICE              357,979      32,269     379,551      34,269     379,551      34,269     379,551      34,269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(8.00)      (1.00)      (8.00)      (1.00)      (8.00)      (1.00)      (8.00)      (1.00)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OTHER OPERATING EXPENSES             17,036       7,036      52,036      27,036      52,036      27,036      52,036      27,036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TOTAL CONSUMER SERVICES              375,015      39,305     431,587      61,305     431,587      61,305     431,587      61,305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(8.00)      (1.00)      (8.00)      (1.00)      (8.00)      (1.00)      (8.00)      (1.00)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IV. CONSUMER ADVOCACY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PERSONAL SERVICE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</w:p>
    <w:p w:rsidR="003C2951" w:rsidRDefault="003C2951" w:rsidP="003C29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0242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CLASSIFIED POSITIONS               234,731     124,731     219,731     124,731     219,731     124,731     219,731     124,731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 (4.00)      (2.00)      (4.00)      (2.00)      (4.00)      (2.00)      (4.00)      (2.00)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NEW POSITIONS</w:t>
      </w:r>
    </w:p>
    <w:p w:rsidR="003C2951" w:rsidRDefault="003C2951" w:rsidP="003C295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4    PROGRAM ASSISTANT                                          23,469      23,469      23,469      23,469      23,469      23,469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                        (1.00)      (1.00)      (1.00)      (1.00)      (1.00)      (1.00)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OTHER PERSONAL SERVICES             15,000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PERSONAL SERVICE              249,731     124,731     243,200     148,200     243,200     148,200     243,200     148,200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(4.00)      (2.00)      (5.00)      (3.00)      (5.00)      (3.00)      (5.00)      (3.00)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OTHER OPERATING EXPENSES            155,000     155,000     115,000     115,000     115,000     115,000     115,000     115,000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TOTAL CONSUMER ADVOCACY              404,731     279,731     358,200     263,200     358,200     263,200     358,200     263,200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(4.00)      (2.00)      (5.00)      (3.00)      (5.00)      (3.00)      (5.00)      (3.00)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V. PUBLIC INFORMATION &amp;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EDUCATION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PERSONAL SERVICE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CLASSIFIED POSITIONS                69,000      69,000      69,000      69,000      69,000      69,000      69,000      69,000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(2.00)      (2.00)      (2.00)      (2.00)      (2.00)      (2.00)      (2.00)      (2.00)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PERSONAL SERVICE               69,000      69,000      69,000      69,000      69,000      69,000      69,000      69,000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(2.00)      (2.00)      (2.00)      (2.00)      (2.00)      (2.00)      (2.00)      (2.00)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OTHER OPERATING EXPENSES             15,000      15,000      15,000      15,000      15,000      15,000      15,000      15,000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TOTAL PUBLIC INFORMATION &amp;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EDUCATION                            84,000      84,000      84,000      84,000      84,000      84,000      84,000      84,000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(2.00)      (2.00)      (2.00)      (2.00)      (2.00)      (2.00)      (2.00)      (2.00)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VI. ID THEFT UNIT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PERSONAL SERVICE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CLASSIFIED POSITIONS               164,120     164,120     168,120     168,120     168,120     168,120     168,120     168,120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(4.00)      (4.00)      (4.00)      (4.00)      (4.00)      (4.00)      (4.00)      (4.00)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OTHER PERSONAL SERVICES             10,000                  10,000                  10,000                  10,000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PERSONAL SERVICE              174,120     164,120     178,120     168,120     178,120     168,120     178,120     168,120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(4.00)      (4.00)      (4.00)      (4.00)      (4.00)      (4.00)      (4.00)      (4.00)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OTHER OPERATING EXPENSES             53,250      53,250      53,250      53,250      53,250      53,250      53,250      53,250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TOTAL ID THEFT UNIT                  227,370     217,370     231,370     221,370     231,370     221,370     231,370     221,370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(4.00)      (4.00)      (4.00)      (4.00)      (4.00)      (4.00)      (4.00)      (4.00)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VI. EMPLOYEE BENEFITS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</w:p>
    <w:p w:rsidR="003C2951" w:rsidRDefault="003C2951" w:rsidP="003C295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0243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C. STATE EMPLOYER CONTRIBUTIONS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EMPLOYER CONTRIBUTIONS             572,009     202,768     631,779     229,137     631,779     229,137     631,779     229,137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TOTAL FRINGE BENEFITS               572,009     202,768     631,779     229,137     631,779     229,137     631,779     229,137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TOTAL EMPLOYEE BENEFITS              572,009     202,768     631,779     229,137     631,779     229,137     631,779     229,137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DEPARTMENT OF CONSUMER AFFAIRS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FUNDS AVAILABLE              3,310,634   1,250,968   3,368,472   1,308,806   3,368,472   1,308,806   3,368,472   1,308,806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TOTAL AUTHORIZED FTE POSITIONS       (40.00)     (14.00)     (41.00)     (15.00)     (41.00)     (15.00)     (41.00)     (15.00)</w:t>
      </w:r>
    </w:p>
    <w:p w:rsidR="003C2951" w:rsidRPr="00A542EF" w:rsidRDefault="003C2951" w:rsidP="003C295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C2951" w:rsidRDefault="003C2951" w:rsidP="003C295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C2951" w:rsidSect="003C295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951" w:rsidRDefault="003C2951" w:rsidP="00DA542B">
      <w:r>
        <w:separator/>
      </w:r>
    </w:p>
  </w:endnote>
  <w:endnote w:type="continuationSeparator" w:id="0">
    <w:p w:rsidR="003C2951" w:rsidRDefault="003C295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0B78B3-5AEB-4029-82D8-979339C62A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BB4C563-DCD3-4378-8D42-022F270CAE43}"/>
    <w:embedItalic r:id="rId3" w:fontKey="{34F2FC58-1F44-4018-B374-C02BDFF8F02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A63EB62-6E1D-48B7-91BF-A88F8ADC096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3DC94F3-56EA-4A89-8819-0E8801FC3CAD}"/>
    <w:embedItalic r:id="rId6" w:fontKey="{EBC26E66-2C4D-4D00-BCCD-B1DF4AB4EE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B7E68AC-CBD5-4CA0-B751-52A705079FB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951" w:rsidRDefault="003C2951" w:rsidP="00DA542B">
      <w:r>
        <w:separator/>
      </w:r>
    </w:p>
  </w:footnote>
  <w:footnote w:type="continuationSeparator" w:id="0">
    <w:p w:rsidR="003C2951" w:rsidRDefault="003C295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95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2951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807</Words>
  <Characters>6807</Characters>
  <Application>Microsoft Office Word</Application>
  <DocSecurity>0</DocSecurity>
  <Lines>124</Lines>
  <Paragraphs>117</Paragraphs>
  <ScaleCrop>false</ScaleCrop>
  <LinksUpToDate>false</LinksUpToDate>
  <CharactersWithSpaces>13169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80 -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