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D5699" w:rsidRPr="00A95CDA" w:rsidRDefault="007D5699" w:rsidP="007D569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95CDA">
        <w:rPr>
          <w:rFonts w:ascii="Letter Gothic" w:hAnsi="Letter Gothic"/>
          <w:sz w:val="18"/>
        </w:rPr>
        <w:t xml:space="preserve">  91-0001                                              SECTION  91A                                                PAGE 0263</w:t>
      </w:r>
    </w:p>
    <w:p w:rsidR="007D5699" w:rsidRDefault="007D5699" w:rsidP="007D5699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             LEG. DEPT-THE SENATE</w:t>
      </w:r>
    </w:p>
    <w:p w:rsidR="007D5699" w:rsidRPr="00A95CDA" w:rsidRDefault="007D5699" w:rsidP="007D5699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7D5699" w:rsidRDefault="007D5699" w:rsidP="007D5699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7D5699" w:rsidRDefault="007D5699" w:rsidP="007D5699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7D5699" w:rsidRDefault="007D5699" w:rsidP="007D5699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7D5699" w:rsidRDefault="007D5699" w:rsidP="007D5699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7D5699" w:rsidRDefault="007D5699" w:rsidP="007D5699">
      <w:pPr>
        <w:spacing w:line="170" w:lineRule="exact"/>
        <w:rPr>
          <w:rFonts w:ascii="Letter Gothic" w:hAnsi="Letter Gothic"/>
          <w:sz w:val="18"/>
        </w:rPr>
      </w:pPr>
    </w:p>
    <w:p w:rsidR="007D5699" w:rsidRDefault="007D5699" w:rsidP="007D5699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1 I. ADMINISTRATION</w:t>
      </w:r>
    </w:p>
    <w:p w:rsidR="007D5699" w:rsidRDefault="007D5699" w:rsidP="007D5699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2  PERSONAL SERVICE</w:t>
      </w:r>
    </w:p>
    <w:p w:rsidR="007D5699" w:rsidRDefault="007D5699" w:rsidP="007D5699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3   SENATORS @ $10,400                 478,400     478,400     478,400     478,400     478,400     478,400     478,400     478,400</w:t>
      </w:r>
    </w:p>
    <w:p w:rsidR="007D5699" w:rsidRPr="00A95CDA" w:rsidRDefault="007D5699" w:rsidP="007D569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4                                      (46.00)     (46.00)     (46.00)     (46.00)     (46.00)     (46.00)     (46.00)     (46.00)</w:t>
      </w:r>
    </w:p>
    <w:p w:rsidR="007D5699" w:rsidRPr="00A95CDA" w:rsidRDefault="007D5699" w:rsidP="007D5699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5   PRESIDENT OF THE SENATE              1,575       1,575       1,575       1,575       1,575       1,575       1,575       1,575</w:t>
      </w:r>
    </w:p>
    <w:p w:rsidR="007D5699" w:rsidRPr="00A95CDA" w:rsidRDefault="007D5699" w:rsidP="007D5699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6   PRESIDENT PRO TEMPORE               11,000      11,000      11,000      11,000      11,000      11,000      11,000      11,000</w:t>
      </w:r>
    </w:p>
    <w:p w:rsidR="007D5699" w:rsidRDefault="007D5699" w:rsidP="007D5699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7   UNCLASSIFIED POSITIONS           7,143,437   7,143,437   7,320,220   7,320,220   7,320,220   7,320,220   7,320,220   7,320,220</w:t>
      </w:r>
    </w:p>
    <w:p w:rsidR="007D5699" w:rsidRPr="00A95CDA" w:rsidRDefault="007D5699" w:rsidP="007D569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8                                     (142.00)    (142.00)    (142.00)    (142.00)    (142.00)    (142.00)    (142.00)    (142.00)</w:t>
      </w:r>
    </w:p>
    <w:p w:rsidR="007D5699" w:rsidRPr="00A95CDA" w:rsidRDefault="007D5699" w:rsidP="007D569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D5699" w:rsidRDefault="007D5699" w:rsidP="007D569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9  TOTAL PERSONAL SERVICE            7,634,412   7,634,412   7,811,195   7,811,195   7,811,195   7,811,195   7,811,195   7,811,195</w:t>
      </w:r>
    </w:p>
    <w:p w:rsidR="007D5699" w:rsidRPr="00A95CDA" w:rsidRDefault="007D5699" w:rsidP="007D569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10                                     (188.00)    (188.00)    (188.00)    (188.00)    (188.00)    (188.00)    (188.00)    (188.00)</w:t>
      </w:r>
    </w:p>
    <w:p w:rsidR="007D5699" w:rsidRPr="00A95CDA" w:rsidRDefault="007D5699" w:rsidP="007D5699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11  OTHER OPERATING EXPENSES          1,885,609   1,885,609   1,885,609   1,885,609   1,885,609   1,885,609   2,385,609   2,385,609</w:t>
      </w:r>
    </w:p>
    <w:p w:rsidR="007D5699" w:rsidRDefault="007D5699" w:rsidP="007D5699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12  SPECIAL ITEMS</w:t>
      </w:r>
    </w:p>
    <w:p w:rsidR="007D5699" w:rsidRDefault="007D5699" w:rsidP="007D5699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13   JOINT CITIZENS &amp; LEG COMM ON</w:t>
      </w:r>
    </w:p>
    <w:p w:rsidR="007D5699" w:rsidRDefault="007D5699" w:rsidP="007D5699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14    CHILDREN                          300,000                 300,000                 300,000                 300,000</w:t>
      </w:r>
    </w:p>
    <w:p w:rsidR="007D5699" w:rsidRPr="00A95CDA" w:rsidRDefault="007D5699" w:rsidP="007D569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D5699" w:rsidRDefault="007D5699" w:rsidP="007D569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15  TOTAL SPECIAL ITEMS                 300,000                 300,000                 300,000                 300,000</w:t>
      </w:r>
    </w:p>
    <w:p w:rsidR="007D5699" w:rsidRDefault="007D5699" w:rsidP="007D5699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7D5699" w:rsidRDefault="007D5699" w:rsidP="007D569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17 TOTAL ADMINISTRATION               9,820,021   9,520,021   9,996,804   9,696,804   9,996,804   9,696,804  10,496,804  10,196,804</w:t>
      </w:r>
    </w:p>
    <w:p w:rsidR="007D5699" w:rsidRPr="00A95CDA" w:rsidRDefault="007D5699" w:rsidP="007D569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18                                     (188.00)    (188.00)    (188.00)    (188.00)    (188.00)    (188.00)    (188.00)    (188.00)</w:t>
      </w:r>
    </w:p>
    <w:p w:rsidR="007D5699" w:rsidRPr="00A95CDA" w:rsidRDefault="007D5699" w:rsidP="007D5699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7D5699" w:rsidRDefault="007D5699" w:rsidP="007D5699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20 II. EMPLOYEE BENEFITS</w:t>
      </w:r>
    </w:p>
    <w:p w:rsidR="007D5699" w:rsidRDefault="007D5699" w:rsidP="007D5699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21  C. STATE EMPLOYER CONTRIBUTIONS</w:t>
      </w:r>
    </w:p>
    <w:p w:rsidR="007D5699" w:rsidRPr="00A95CDA" w:rsidRDefault="007D5699" w:rsidP="007D5699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22   EMPLOYER CONTRIBUTIONS           3,557,227   3,557,227   3,650,541   3,650,541   3,650,541   3,650,541   3,650,541   3,650,541</w:t>
      </w:r>
    </w:p>
    <w:p w:rsidR="007D5699" w:rsidRPr="00A95CDA" w:rsidRDefault="007D5699" w:rsidP="007D569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D5699" w:rsidRPr="00A95CDA" w:rsidRDefault="007D5699" w:rsidP="007D569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23  TOTAL FRINGE BENEFITS             3,557,227   3,557,227   3,650,541   3,650,541   3,650,541   3,650,541   3,650,541   3,650,541</w:t>
      </w:r>
    </w:p>
    <w:p w:rsidR="007D5699" w:rsidRDefault="007D5699" w:rsidP="007D5699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7D5699" w:rsidRPr="00A95CDA" w:rsidRDefault="007D5699" w:rsidP="007D569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25 TOTAL EMPLOYEE BENEFITS            3,557,227   3,557,227   3,650,541   3,650,541   3,650,541   3,650,541   3,650,541   3,650,541</w:t>
      </w:r>
    </w:p>
    <w:p w:rsidR="007D5699" w:rsidRPr="00A95CDA" w:rsidRDefault="007D5699" w:rsidP="007D5699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7D5699" w:rsidRDefault="007D5699" w:rsidP="007D5699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27 LEG. DEPT-THE SENATE</w:t>
      </w:r>
    </w:p>
    <w:p w:rsidR="007D5699" w:rsidRDefault="007D5699" w:rsidP="007D5699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28</w:t>
      </w:r>
    </w:p>
    <w:p w:rsidR="007D5699" w:rsidRDefault="007D5699" w:rsidP="007D569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29 TOTAL FUNDS AVAILABLE             13,377,248  13,077,248  13,647,345  13,347,345  13,647,345  13,347,345  14,147,345  13,847,345</w:t>
      </w:r>
    </w:p>
    <w:p w:rsidR="007D5699" w:rsidRPr="00A95CDA" w:rsidRDefault="007D5699" w:rsidP="007D569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30 TOTAL AUTHORIZED FTE POSITIONS      (188.00)    (188.00)    (188.00)    (188.00)    (188.00)    (188.00)    (188.00)    (188.00)</w:t>
      </w:r>
    </w:p>
    <w:p w:rsidR="007D5699" w:rsidRPr="00A95CDA" w:rsidRDefault="007D5699" w:rsidP="007D5699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7D5699" w:rsidRDefault="007D5699" w:rsidP="007D5699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</w:p>
    <w:sectPr w:rsidR="007D5699" w:rsidSect="007D5699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D5699" w:rsidRDefault="007D5699" w:rsidP="00DA542B">
      <w:r>
        <w:separator/>
      </w:r>
    </w:p>
  </w:endnote>
  <w:endnote w:type="continuationSeparator" w:id="0">
    <w:p w:rsidR="007D5699" w:rsidRDefault="007D5699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E811D47-68D5-436E-A6DD-2AAB489FE59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EA8D2C7B-1C4D-4008-9C9A-4086D44131CF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4AD60C2C-53AB-4D77-B471-450D58608447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A06ED2C9-FB65-4EBC-ABD2-2C73D79A862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AB6626C-A285-4CF6-A467-B4F4F217A539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D5699" w:rsidRDefault="007D5699" w:rsidP="00DA542B">
      <w:r>
        <w:separator/>
      </w:r>
    </w:p>
  </w:footnote>
  <w:footnote w:type="continuationSeparator" w:id="0">
    <w:p w:rsidR="007D5699" w:rsidRDefault="007D5699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5699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5699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6B61F9BD.dotm</Template>
  <TotalTime>0</TotalTime>
  <Pages>1</Pages>
  <Words>284</Words>
  <Characters>2603</Characters>
  <Application>Microsoft Office Word</Application>
  <DocSecurity>0</DocSecurity>
  <Lines>42</Lines>
  <Paragraphs>41</Paragraphs>
  <ScaleCrop>false</ScaleCrop>
  <LinksUpToDate>false</LinksUpToDate>
  <CharactersWithSpaces>4491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1A - Section 91A - Senate Finance - South Carolina Legislature Online</dc:title>
  <dc:subject/>
  <dc:creator/>
  <cp:keywords/>
  <dc:description/>
  <cp:lastModifiedBy/>
  <cp:revision>1</cp:revision>
  <dcterms:created xsi:type="dcterms:W3CDTF">2015-04-27T18:35:00Z</dcterms:created>
  <dcterms:modified xsi:type="dcterms:W3CDTF">2015-04-27T18:35:00Z</dcterms:modified>
</cp:coreProperties>
</file>