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0276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   70,696      60,696      70,696      60,696      70,696      60,696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(2.00)      (1.00)      (2.00)      (1.00)      (2.00)      (1.00)                        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  146,570      96,570     150,456     100,456     202,456     152,456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(7.00)      (3.50)      (7.00)      (3.50)      (7.00)      (3.50)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240,526     180,526     244,412     184,412     296,412     236,412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(9.00)      (4.50)      (9.00)      (4.50)      (9.00)      (4.50)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193,284      60,867     193,284      60,867     193,284      60,867                        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433,810     241,393     437,696     245,279     489,696     297,279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(9.00)      (4.50)      (9.00)      (4.50)      (9.00)      (4.50)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    71,731      64,148      73,837      66,254      73,837      66,254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    71,731      64,148      73,837      66,254      73,837      66,254                        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EMPLOYEE BENEFITS               71,731      64,148      73,837      66,254      73,837      66,254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FUNDS AVAILABLE                505,541     305,541     511,533     311,533     563,533     363,533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AUTHORIZED FTE POSITIONS        (9.00)      (4.50)      (9.00)      (4.50)      (9.00)      (4.50)                        </w:t>
      </w:r>
    </w:p>
    <w:p w:rsidR="00E423D6" w:rsidRPr="00284D00" w:rsidRDefault="00E423D6" w:rsidP="00E423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423D6" w:rsidRDefault="00E423D6" w:rsidP="00E423D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423D6" w:rsidSect="00E423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3D6" w:rsidRDefault="00E423D6" w:rsidP="00DA542B">
      <w:r>
        <w:separator/>
      </w:r>
    </w:p>
  </w:endnote>
  <w:endnote w:type="continuationSeparator" w:id="0">
    <w:p w:rsidR="00E423D6" w:rsidRDefault="00E423D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5F87FD-93D2-475D-A0F6-F6337337EC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134D52C-4AD2-4F31-95CE-0429BD6F23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48DE963-A2A4-40CE-9929-D69249BBA8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34FFCC3-C69B-464F-AEBD-6136856882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B0320B-9A30-4495-B34B-94ADE52383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3D6" w:rsidRDefault="00E423D6" w:rsidP="00DA542B">
      <w:r>
        <w:separator/>
      </w:r>
    </w:p>
  </w:footnote>
  <w:footnote w:type="continuationSeparator" w:id="0">
    <w:p w:rsidR="00E423D6" w:rsidRDefault="00E423D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3D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423D6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208</Words>
  <Characters>1854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92C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