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CBF" w:rsidRDefault="00CD2CBF" w:rsidP="00CD2CBF">
      <w:pPr>
        <w:widowControl w:val="0"/>
        <w:jc w:val="center"/>
      </w:pPr>
      <w:bookmarkStart w:id="0" w:name="_GoBack"/>
      <w:bookmarkEnd w:id="0"/>
      <w:r w:rsidRPr="00CD2CBF">
        <w:rPr>
          <w:b/>
        </w:rPr>
        <w:t>South Carolina General Assembly</w:t>
      </w:r>
    </w:p>
    <w:p w:rsidR="00CD2CBF" w:rsidRDefault="00CD2CBF" w:rsidP="00CD2CBF">
      <w:pPr>
        <w:widowControl w:val="0"/>
        <w:jc w:val="center"/>
      </w:pPr>
      <w:r>
        <w:t>121st Session, 2015-2016</w:t>
      </w:r>
    </w:p>
    <w:p w:rsidR="00CD2CBF" w:rsidRDefault="00CD2CBF" w:rsidP="00CD2CBF">
      <w:pPr>
        <w:widowControl w:val="0"/>
        <w:jc w:val="left"/>
      </w:pPr>
    </w:p>
    <w:p w:rsidR="00CD2CBF" w:rsidRDefault="00CD2CBF" w:rsidP="00CD2CBF">
      <w:pPr>
        <w:widowControl w:val="0"/>
        <w:jc w:val="left"/>
        <w:rPr>
          <w:b/>
        </w:rPr>
      </w:pPr>
      <w:r w:rsidRPr="00CD2CBF">
        <w:rPr>
          <w:b/>
        </w:rPr>
        <w:t>S.</w:t>
      </w:r>
      <w:r>
        <w:rPr>
          <w:b/>
        </w:rPr>
        <w:t xml:space="preserve"> </w:t>
      </w:r>
      <w:r w:rsidRPr="00CD2CBF">
        <w:rPr>
          <w:b/>
        </w:rPr>
        <w:t>1137</w:t>
      </w:r>
    </w:p>
    <w:p w:rsidR="00CD2CBF" w:rsidRDefault="00CD2CBF" w:rsidP="00CD2CBF">
      <w:pPr>
        <w:widowControl w:val="0"/>
        <w:jc w:val="left"/>
        <w:rPr>
          <w:b/>
        </w:rPr>
      </w:pPr>
    </w:p>
    <w:p w:rsidR="00CD2CBF" w:rsidRDefault="00CD2CBF" w:rsidP="00CD2CBF">
      <w:pPr>
        <w:widowControl w:val="0"/>
        <w:jc w:val="left"/>
      </w:pPr>
      <w:r w:rsidRPr="00CD2CBF">
        <w:rPr>
          <w:b/>
        </w:rPr>
        <w:t>STATUS INFORMATION</w:t>
      </w:r>
    </w:p>
    <w:p w:rsidR="00CD2CBF" w:rsidRDefault="00CD2CBF" w:rsidP="00CD2CBF">
      <w:pPr>
        <w:widowControl w:val="0"/>
        <w:jc w:val="left"/>
      </w:pPr>
    </w:p>
    <w:p w:rsidR="00CD2CBF" w:rsidRDefault="00CD2CBF" w:rsidP="00CD2CBF">
      <w:pPr>
        <w:widowControl w:val="0"/>
        <w:jc w:val="left"/>
      </w:pPr>
      <w:r>
        <w:t>Senate Resolution</w:t>
      </w:r>
    </w:p>
    <w:p w:rsidR="00CD2CBF" w:rsidRDefault="00CD2CBF" w:rsidP="00CD2CBF">
      <w:pPr>
        <w:widowControl w:val="0"/>
        <w:jc w:val="left"/>
      </w:pPr>
      <w:r>
        <w:t>Sponsors: Senator Turner</w:t>
      </w:r>
    </w:p>
    <w:p w:rsidR="00CD2CBF" w:rsidRDefault="00CD2CBF" w:rsidP="00CD2CBF">
      <w:pPr>
        <w:widowControl w:val="0"/>
        <w:jc w:val="left"/>
      </w:pPr>
      <w:r>
        <w:t>Document Path: l:\council\bills\gm\24644sd16.docx</w:t>
      </w:r>
    </w:p>
    <w:p w:rsidR="00CD2CBF" w:rsidRDefault="00CD2CBF" w:rsidP="00CD2CBF">
      <w:pPr>
        <w:widowControl w:val="0"/>
        <w:jc w:val="left"/>
      </w:pPr>
    </w:p>
    <w:p w:rsidR="00CD2CBF" w:rsidRDefault="00CD2CBF" w:rsidP="00CD2CBF">
      <w:pPr>
        <w:widowControl w:val="0"/>
        <w:jc w:val="left"/>
      </w:pPr>
      <w:r>
        <w:t>Introduced in the Senate on March 1, 2016</w:t>
      </w:r>
    </w:p>
    <w:p w:rsidR="00CD2CBF" w:rsidRDefault="00CD2CBF" w:rsidP="00CD2CBF">
      <w:pPr>
        <w:widowControl w:val="0"/>
        <w:jc w:val="left"/>
      </w:pPr>
      <w:r>
        <w:t>Adopted by the Senate on March 1, 2016</w:t>
      </w:r>
    </w:p>
    <w:p w:rsidR="00CD2CBF" w:rsidRDefault="00CD2CBF" w:rsidP="00CD2CBF">
      <w:pPr>
        <w:widowControl w:val="0"/>
        <w:jc w:val="left"/>
      </w:pPr>
    </w:p>
    <w:p w:rsidR="00CD2CBF" w:rsidRDefault="00CD2CBF" w:rsidP="00CD2CBF">
      <w:pPr>
        <w:widowControl w:val="0"/>
        <w:jc w:val="left"/>
      </w:pPr>
      <w:r>
        <w:t xml:space="preserve">Summary: </w:t>
      </w:r>
      <w:r w:rsidR="00B2275E">
        <w:t>Simpsonville United Methodist Church</w:t>
      </w:r>
    </w:p>
    <w:p w:rsidR="00CD2CBF" w:rsidRDefault="00CD2CBF" w:rsidP="00CD2CBF">
      <w:pPr>
        <w:widowControl w:val="0"/>
        <w:jc w:val="left"/>
      </w:pPr>
    </w:p>
    <w:p w:rsidR="00CD2CBF" w:rsidRDefault="00CD2CBF" w:rsidP="00CD2CBF">
      <w:pPr>
        <w:widowControl w:val="0"/>
        <w:jc w:val="left"/>
      </w:pPr>
    </w:p>
    <w:p w:rsidR="00CD2CBF" w:rsidRDefault="00CD2CBF" w:rsidP="00CD2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2CBF">
        <w:rPr>
          <w:b/>
        </w:rPr>
        <w:t>HISTORY OF LEGISLATIVE ACTIONS</w:t>
      </w:r>
    </w:p>
    <w:p w:rsidR="00CD2CBF" w:rsidRDefault="00CD2CBF" w:rsidP="00CD2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2CBF" w:rsidRPr="00CD2CBF" w:rsidRDefault="00CD2CBF" w:rsidP="00CD2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2CBF">
        <w:rPr>
          <w:u w:val="single"/>
        </w:rPr>
        <w:tab/>
        <w:t>Date</w:t>
      </w:r>
      <w:r w:rsidRPr="00CD2CBF">
        <w:rPr>
          <w:u w:val="single"/>
        </w:rPr>
        <w:tab/>
        <w:t>Body</w:t>
      </w:r>
      <w:r w:rsidRPr="00CD2CBF">
        <w:rPr>
          <w:u w:val="single"/>
        </w:rPr>
        <w:tab/>
        <w:t>Action Description with journal page number</w:t>
      </w:r>
      <w:r w:rsidRPr="00CD2CBF">
        <w:rPr>
          <w:u w:val="single"/>
        </w:rPr>
        <w:tab/>
      </w:r>
    </w:p>
    <w:p w:rsidR="00096447" w:rsidRDefault="00096447" w:rsidP="00096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3/1/2016</w:t>
      </w:r>
      <w:r>
        <w:tab/>
        <w:t>Senate</w:t>
      </w:r>
      <w:r>
        <w:tab/>
      </w:r>
      <w:r w:rsidRPr="00DD2A1B">
        <w:t>Introduced and adopted (</w:t>
      </w:r>
      <w:hyperlink r:id="rId7" w:history="1">
        <w:r w:rsidRPr="00A8060D">
          <w:rPr>
            <w:rStyle w:val="Hyperlink"/>
          </w:rPr>
          <w:t>Senate Journal</w:t>
        </w:r>
        <w:r w:rsidRPr="00A8060D">
          <w:rPr>
            <w:rStyle w:val="Hyperlink"/>
          </w:rPr>
          <w:noBreakHyphen/>
          <w:t>page 5</w:t>
        </w:r>
      </w:hyperlink>
      <w:r w:rsidRPr="00DD2A1B">
        <w:t>)</w:t>
      </w:r>
    </w:p>
    <w:p w:rsidR="00096447" w:rsidRDefault="00096447" w:rsidP="000964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CBF" w:rsidRDefault="00CD2CBF" w:rsidP="00CD2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D2CBF">
          <w:rPr>
            <w:rStyle w:val="Hyperlink"/>
          </w:rPr>
          <w:t>legislative information</w:t>
        </w:r>
      </w:hyperlink>
      <w:r>
        <w:t xml:space="preserve"> at the website</w:t>
      </w:r>
    </w:p>
    <w:p w:rsidR="00CD2CBF" w:rsidRDefault="00CD2CBF" w:rsidP="00CD2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CBF" w:rsidRPr="00CD2CBF" w:rsidRDefault="00CD2CBF" w:rsidP="00CD2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CBF" w:rsidRDefault="00CD2CBF" w:rsidP="00CD2CBF">
      <w:r w:rsidRPr="00CD2CBF">
        <w:rPr>
          <w:b/>
        </w:rPr>
        <w:t>VERSIONS OF THIS BILL</w:t>
      </w:r>
    </w:p>
    <w:p w:rsidR="00CD2CBF" w:rsidRDefault="00CD2CBF" w:rsidP="00CD2CBF"/>
    <w:p w:rsidR="00CD2CBF" w:rsidRDefault="00A8060D" w:rsidP="00CD2CBF">
      <w:hyperlink r:id="rId9" w:history="1">
        <w:r w:rsidR="00CD2CBF">
          <w:rPr>
            <w:rStyle w:val="Hyperlink"/>
          </w:rPr>
          <w:t>3/1/2016</w:t>
        </w:r>
      </w:hyperlink>
    </w:p>
    <w:p w:rsidR="00CD2CBF" w:rsidRDefault="00CD2CBF" w:rsidP="00CD2CBF"/>
    <w:p w:rsidR="00CD2CBF" w:rsidRDefault="00CD2CBF" w:rsidP="00CD2CBF">
      <w:pPr>
        <w:sectPr w:rsidR="00CD2CBF" w:rsidSect="00CD2C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72D1" w:rsidRDefault="000572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48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63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 xml:space="preserve">HURCH IN </w:t>
      </w:r>
      <w:r w:rsidRPr="00545FA9">
        <w:rPr>
          <w:color w:val="000000" w:themeColor="text1"/>
          <w:u w:color="000000" w:themeColor="text1"/>
        </w:rPr>
        <w:t>GREENVILLE COUNTY</w:t>
      </w:r>
      <w:r>
        <w:rPr>
          <w:color w:val="000000" w:themeColor="text1"/>
          <w:u w:color="000000" w:themeColor="text1"/>
        </w:rPr>
        <w:t xml:space="preserve"> </w:t>
      </w:r>
      <w:r>
        <w:t>AS ITS MEMBERS ARE HONORED WITH THE PLACEMENT OF AN HISTORICAL MARKER TO RECORD THE SIGNIFICANT IMPACT OF THE CHURCH</w:t>
      </w:r>
      <w:r w:rsidRPr="000063AE">
        <w:t>’</w:t>
      </w:r>
      <w:r>
        <w:t>S CENTURY OF MINISTRY IN THE SIMPSONVILLE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3AE" w:rsidRDefault="00501484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063AE" w:rsidRPr="00545FA9">
        <w:rPr>
          <w:color w:val="000000" w:themeColor="text1"/>
          <w:u w:color="000000" w:themeColor="text1"/>
        </w:rPr>
        <w:t>in April 1916</w:t>
      </w:r>
      <w:r w:rsidR="000063AE">
        <w:rPr>
          <w:color w:val="000000" w:themeColor="text1"/>
          <w:u w:color="000000" w:themeColor="text1"/>
        </w:rPr>
        <w:t xml:space="preserve">, </w:t>
      </w:r>
      <w:r w:rsidR="000063AE" w:rsidRPr="00545FA9">
        <w:rPr>
          <w:color w:val="000000" w:themeColor="text1"/>
          <w:u w:color="000000" w:themeColor="text1"/>
        </w:rPr>
        <w:t xml:space="preserve">Simpsonville </w:t>
      </w:r>
      <w:r w:rsidR="000063AE" w:rsidRPr="00905737">
        <w:t>U</w:t>
      </w:r>
      <w:r w:rsidR="000063AE">
        <w:t xml:space="preserve">nited </w:t>
      </w:r>
      <w:r w:rsidR="000063AE" w:rsidRPr="00905737">
        <w:t>M</w:t>
      </w:r>
      <w:r w:rsidR="000063AE">
        <w:t xml:space="preserve">ethodist </w:t>
      </w:r>
      <w:r w:rsidR="000063AE" w:rsidRPr="00905737">
        <w:t>C</w:t>
      </w:r>
      <w:r w:rsidR="000063AE">
        <w:t>hurch</w:t>
      </w:r>
      <w:r w:rsidR="000063AE" w:rsidRPr="00545FA9">
        <w:rPr>
          <w:color w:val="000000" w:themeColor="text1"/>
          <w:u w:color="000000" w:themeColor="text1"/>
        </w:rPr>
        <w:t xml:space="preserve"> was organized as</w:t>
      </w:r>
      <w:r w:rsidR="000063AE">
        <w:rPr>
          <w:color w:val="000000" w:themeColor="text1"/>
          <w:u w:color="000000" w:themeColor="text1"/>
        </w:rPr>
        <w:t xml:space="preserve"> </w:t>
      </w:r>
      <w:r w:rsidR="000063AE" w:rsidRPr="00545FA9">
        <w:rPr>
          <w:color w:val="000000" w:themeColor="text1"/>
          <w:u w:color="000000" w:themeColor="text1"/>
        </w:rPr>
        <w:t xml:space="preserve">Simpsonville Methodist </w:t>
      </w:r>
      <w:r w:rsidR="000063AE">
        <w:rPr>
          <w:color w:val="000000" w:themeColor="text1"/>
          <w:u w:color="000000" w:themeColor="text1"/>
        </w:rPr>
        <w:t>Episcopal Church, South;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congregation originally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met in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community building of the Woodside Mill</w:t>
      </w:r>
      <w:r>
        <w:rPr>
          <w:color w:val="000000" w:themeColor="text1"/>
          <w:u w:color="000000" w:themeColor="text1"/>
        </w:rPr>
        <w:t xml:space="preserve">, called </w:t>
      </w:r>
      <w:r w:rsidRPr="00545FA9">
        <w:rPr>
          <w:color w:val="000000" w:themeColor="text1"/>
          <w:u w:color="000000" w:themeColor="text1"/>
        </w:rPr>
        <w:t xml:space="preserve">the Forum, </w:t>
      </w:r>
      <w:r>
        <w:rPr>
          <w:color w:val="000000" w:themeColor="text1"/>
          <w:u w:color="000000" w:themeColor="text1"/>
        </w:rPr>
        <w:t>and t</w:t>
      </w:r>
      <w:r w:rsidRPr="00545FA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congregation</w:t>
      </w:r>
      <w:r w:rsidRPr="000063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5FA9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pastor was J.</w:t>
      </w:r>
      <w:r>
        <w:rPr>
          <w:color w:val="000000" w:themeColor="text1"/>
          <w:u w:color="000000" w:themeColor="text1"/>
        </w:rPr>
        <w:t xml:space="preserve"> L. Singleton;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 xml:space="preserve">n 1917, </w:t>
      </w:r>
      <w:r>
        <w:rPr>
          <w:color w:val="000000" w:themeColor="text1"/>
          <w:u w:color="000000" w:themeColor="text1"/>
        </w:rPr>
        <w:t>the devoted congregants</w:t>
      </w:r>
      <w:r w:rsidRPr="00545FA9">
        <w:rPr>
          <w:color w:val="000000" w:themeColor="text1"/>
          <w:u w:color="000000" w:themeColor="text1"/>
        </w:rPr>
        <w:t xml:space="preserve"> pledged to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build their own sanctuary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by the end of that year</w:t>
      </w:r>
      <w:r>
        <w:rPr>
          <w:color w:val="000000" w:themeColor="text1"/>
          <w:u w:color="000000" w:themeColor="text1"/>
        </w:rPr>
        <w:t xml:space="preserve">, they </w:t>
      </w:r>
      <w:r w:rsidRPr="00545FA9">
        <w:rPr>
          <w:color w:val="000000" w:themeColor="text1"/>
          <w:u w:color="000000" w:themeColor="text1"/>
        </w:rPr>
        <w:t>had built a church at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corner of S.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E. Main and </w:t>
      </w:r>
      <w:r>
        <w:rPr>
          <w:color w:val="000000" w:themeColor="text1"/>
          <w:u w:color="000000" w:themeColor="text1"/>
        </w:rPr>
        <w:t>Crisp s</w:t>
      </w:r>
      <w:r w:rsidRPr="00545FA9">
        <w:rPr>
          <w:color w:val="000000" w:themeColor="text1"/>
          <w:u w:color="000000" w:themeColor="text1"/>
        </w:rPr>
        <w:t>treets on property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donated by H.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H. Griffin</w:t>
      </w:r>
      <w:r>
        <w:rPr>
          <w:color w:val="000000" w:themeColor="text1"/>
          <w:u w:color="000000" w:themeColor="text1"/>
        </w:rPr>
        <w:t>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45FA9">
        <w:rPr>
          <w:color w:val="000000" w:themeColor="text1"/>
          <w:u w:color="000000" w:themeColor="text1"/>
        </w:rPr>
        <w:t xml:space="preserve"> recreational building and</w:t>
      </w:r>
      <w:r>
        <w:rPr>
          <w:color w:val="000000" w:themeColor="text1"/>
          <w:u w:color="000000" w:themeColor="text1"/>
        </w:rPr>
        <w:t xml:space="preserve"> Sunday s</w:t>
      </w:r>
      <w:r w:rsidRPr="00545FA9">
        <w:rPr>
          <w:color w:val="000000" w:themeColor="text1"/>
          <w:u w:color="000000" w:themeColor="text1"/>
        </w:rPr>
        <w:t>chool were added in 1943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a new parsonage,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replacing the</w:t>
      </w:r>
      <w:r>
        <w:rPr>
          <w:color w:val="000000" w:themeColor="text1"/>
          <w:u w:color="000000" w:themeColor="text1"/>
        </w:rPr>
        <w:t xml:space="preserve"> one that had o</w:t>
      </w:r>
      <w:r w:rsidRPr="00545FA9">
        <w:rPr>
          <w:color w:val="000000" w:themeColor="text1"/>
          <w:u w:color="000000" w:themeColor="text1"/>
        </w:rPr>
        <w:t>riginal</w:t>
      </w:r>
      <w:r>
        <w:rPr>
          <w:color w:val="000000" w:themeColor="text1"/>
          <w:u w:color="000000" w:themeColor="text1"/>
        </w:rPr>
        <w:t>ly been</w:t>
      </w:r>
      <w:r w:rsidRPr="00545FA9">
        <w:rPr>
          <w:color w:val="000000" w:themeColor="text1"/>
          <w:u w:color="000000" w:themeColor="text1"/>
        </w:rPr>
        <w:t xml:space="preserve"> built in 1926, was added in 1959</w:t>
      </w:r>
      <w:r>
        <w:rPr>
          <w:color w:val="000000" w:themeColor="text1"/>
          <w:u w:color="000000" w:themeColor="text1"/>
        </w:rPr>
        <w:t>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 four</w:t>
      </w:r>
      <w:r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phase project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began to expand the campus</w:t>
      </w:r>
      <w:r>
        <w:rPr>
          <w:color w:val="000000" w:themeColor="text1"/>
          <w:u w:color="000000" w:themeColor="text1"/>
        </w:rPr>
        <w:t>, which included the b</w:t>
      </w:r>
      <w:r w:rsidRPr="00545FA9">
        <w:rPr>
          <w:color w:val="000000" w:themeColor="text1"/>
          <w:u w:color="000000" w:themeColor="text1"/>
        </w:rPr>
        <w:t>uild</w:t>
      </w:r>
      <w:r>
        <w:rPr>
          <w:color w:val="000000" w:themeColor="text1"/>
          <w:u w:color="000000" w:themeColor="text1"/>
        </w:rPr>
        <w:t xml:space="preserve">ing of a new sanctuary, </w:t>
      </w:r>
      <w:r w:rsidRPr="00545FA9">
        <w:rPr>
          <w:color w:val="000000" w:themeColor="text1"/>
          <w:u w:color="000000" w:themeColor="text1"/>
        </w:rPr>
        <w:t>a modern A</w:t>
      </w:r>
      <w:r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frame church</w:t>
      </w:r>
      <w:r>
        <w:rPr>
          <w:color w:val="000000" w:themeColor="text1"/>
          <w:u w:color="000000" w:themeColor="text1"/>
        </w:rPr>
        <w:t xml:space="preserve">, as well as </w:t>
      </w:r>
      <w:r w:rsidRPr="00545FA9">
        <w:rPr>
          <w:color w:val="000000" w:themeColor="text1"/>
          <w:u w:color="000000" w:themeColor="text1"/>
        </w:rPr>
        <w:t>educational buildings</w:t>
      </w:r>
      <w:r>
        <w:rPr>
          <w:color w:val="000000" w:themeColor="text1"/>
          <w:u w:color="000000" w:themeColor="text1"/>
        </w:rPr>
        <w:t xml:space="preserve"> which were </w:t>
      </w:r>
      <w:r w:rsidRPr="00545FA9">
        <w:rPr>
          <w:color w:val="000000" w:themeColor="text1"/>
          <w:u w:color="000000" w:themeColor="text1"/>
        </w:rPr>
        <w:t>completed in 1986</w:t>
      </w:r>
      <w:r>
        <w:rPr>
          <w:color w:val="000000" w:themeColor="text1"/>
          <w:u w:color="000000" w:themeColor="text1"/>
        </w:rPr>
        <w:t>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Pr="00545FA9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new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sanctuary, the third on the site, replaced both the 1917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building and a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 xml:space="preserve">seat </w:t>
      </w:r>
      <w:r>
        <w:rPr>
          <w:color w:val="000000" w:themeColor="text1"/>
          <w:u w:color="000000" w:themeColor="text1"/>
        </w:rPr>
        <w:t>sanctuary built in 1967;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recognizing the prominent impact that </w:t>
      </w:r>
      <w:r w:rsidRPr="00545FA9">
        <w:rPr>
          <w:color w:val="000000" w:themeColor="text1"/>
          <w:u w:color="000000" w:themeColor="text1"/>
        </w:rPr>
        <w:t xml:space="preserve">Simpsonville </w:t>
      </w:r>
      <w:r w:rsidRPr="00905737">
        <w:t>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>hurch has had on the community</w:t>
      </w:r>
      <w:r w:rsidRPr="000063AE">
        <w:t>’</w:t>
      </w:r>
      <w:r>
        <w:t>s history, local citizens and members of the congregation took the noteworthy initiative to have an historical marker placed that would acknowledge its significance;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484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value the one hundred years of ministry of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 xml:space="preserve">hurch as it has </w:t>
      </w:r>
      <w:r w:rsidRPr="0094278C">
        <w:rPr>
          <w:color w:val="000000" w:themeColor="text1"/>
          <w:u w:color="000000" w:themeColor="text1"/>
        </w:rPr>
        <w:t>welcome</w:t>
      </w:r>
      <w:r>
        <w:rPr>
          <w:color w:val="000000" w:themeColor="text1"/>
          <w:u w:color="000000" w:themeColor="text1"/>
        </w:rPr>
        <w:t>d</w:t>
      </w:r>
      <w:r w:rsidRPr="0094278C">
        <w:rPr>
          <w:color w:val="000000" w:themeColor="text1"/>
          <w:u w:color="000000" w:themeColor="text1"/>
        </w:rPr>
        <w:t xml:space="preserve"> persons to faith in Jesus Christ, </w:t>
      </w:r>
      <w:r>
        <w:rPr>
          <w:color w:val="000000" w:themeColor="text1"/>
          <w:u w:color="000000" w:themeColor="text1"/>
        </w:rPr>
        <w:t xml:space="preserve">has </w:t>
      </w:r>
      <w:r w:rsidRPr="0094278C">
        <w:rPr>
          <w:color w:val="000000" w:themeColor="text1"/>
          <w:u w:color="000000" w:themeColor="text1"/>
        </w:rPr>
        <w:t>equip</w:t>
      </w:r>
      <w:r>
        <w:rPr>
          <w:color w:val="000000" w:themeColor="text1"/>
          <w:u w:color="000000" w:themeColor="text1"/>
        </w:rPr>
        <w:t>ped them</w:t>
      </w:r>
      <w:r w:rsidRPr="0094278C">
        <w:rPr>
          <w:color w:val="000000" w:themeColor="text1"/>
          <w:u w:color="000000" w:themeColor="text1"/>
        </w:rPr>
        <w:t xml:space="preserve"> for a faith that </w:t>
      </w:r>
      <w:r>
        <w:rPr>
          <w:color w:val="000000" w:themeColor="text1"/>
          <w:u w:color="000000" w:themeColor="text1"/>
        </w:rPr>
        <w:t>sustain</w:t>
      </w:r>
      <w:r w:rsidRPr="009427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them</w:t>
      </w:r>
      <w:r w:rsidRPr="0094278C">
        <w:rPr>
          <w:color w:val="000000" w:themeColor="text1"/>
          <w:u w:color="000000" w:themeColor="text1"/>
        </w:rPr>
        <w:t xml:space="preserve"> in daily life</w:t>
      </w:r>
      <w:r>
        <w:rPr>
          <w:color w:val="000000" w:themeColor="text1"/>
          <w:u w:color="000000" w:themeColor="text1"/>
        </w:rPr>
        <w:t xml:space="preserve">, and has </w:t>
      </w:r>
      <w:r w:rsidRPr="0094278C">
        <w:rPr>
          <w:color w:val="000000" w:themeColor="text1"/>
          <w:u w:color="000000" w:themeColor="text1"/>
        </w:rPr>
        <w:t>sen</w:t>
      </w:r>
      <w:r>
        <w:rPr>
          <w:color w:val="000000" w:themeColor="text1"/>
          <w:u w:color="000000" w:themeColor="text1"/>
        </w:rPr>
        <w:t>t</w:t>
      </w:r>
      <w:r w:rsidRPr="009427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them</w:t>
      </w:r>
      <w:r w:rsidRPr="0094278C">
        <w:rPr>
          <w:color w:val="000000" w:themeColor="text1"/>
          <w:u w:color="000000" w:themeColor="text1"/>
        </w:rPr>
        <w:t xml:space="preserve"> into the world to make a difference in Jesus</w:t>
      </w:r>
      <w:r w:rsidRPr="000063AE">
        <w:rPr>
          <w:color w:val="000000" w:themeColor="text1"/>
          <w:u w:color="000000" w:themeColor="text1"/>
        </w:rPr>
        <w:t>’</w:t>
      </w:r>
      <w:r w:rsidRPr="0094278C">
        <w:rPr>
          <w:color w:val="000000" w:themeColor="text1"/>
          <w:u w:color="000000" w:themeColor="text1"/>
        </w:rPr>
        <w:t xml:space="preserve"> name</w:t>
      </w:r>
      <w:r w:rsidR="00501484">
        <w:t>.  Now, therefore,</w:t>
      </w:r>
    </w:p>
    <w:p w:rsidR="00501484" w:rsidRDefault="00501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484" w:rsidRDefault="00501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01484" w:rsidRDefault="00501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3AE" w:rsidRDefault="00501484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251B5">
        <w:t xml:space="preserve">the members of the South Carolina Senate, by this resolution, </w:t>
      </w:r>
      <w:r w:rsidR="000063AE">
        <w:t xml:space="preserve">recognize and honor </w:t>
      </w:r>
      <w:r w:rsidR="000063AE" w:rsidRPr="00905737">
        <w:t>Simpsonville U</w:t>
      </w:r>
      <w:r w:rsidR="000063AE">
        <w:t xml:space="preserve">nited </w:t>
      </w:r>
      <w:r w:rsidR="000063AE" w:rsidRPr="00905737">
        <w:t>M</w:t>
      </w:r>
      <w:r w:rsidR="000063AE">
        <w:t xml:space="preserve">ethodist </w:t>
      </w:r>
      <w:r w:rsidR="000063AE" w:rsidRPr="00905737">
        <w:t>C</w:t>
      </w:r>
      <w:r w:rsidR="000063AE">
        <w:t>hurch as its pastor and members are honored with the placement of an historical marker to record the significant impact of the church</w:t>
      </w:r>
      <w:r w:rsidR="000063AE" w:rsidRPr="000063AE">
        <w:t>’</w:t>
      </w:r>
      <w:r w:rsidR="000063AE">
        <w:t>s century of ministry in the Simpsonville community.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484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94278C">
        <w:rPr>
          <w:color w:val="000000" w:themeColor="text1"/>
          <w:u w:color="000000" w:themeColor="text1"/>
        </w:rPr>
        <w:t>Reverend Joel Jones</w:t>
      </w:r>
      <w:r>
        <w:rPr>
          <w:color w:val="000000" w:themeColor="text1"/>
          <w:u w:color="000000" w:themeColor="text1"/>
        </w:rPr>
        <w:t xml:space="preserve">, pastor of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>hurch</w:t>
      </w:r>
      <w:r w:rsidR="00501484">
        <w:t>.</w:t>
      </w:r>
    </w:p>
    <w:p w:rsidR="001871B7" w:rsidRDefault="000063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2CBF" w:rsidRDefault="00CD2CBF" w:rsidP="00CD2CBF">
      <w:pPr>
        <w:suppressAutoHyphens/>
      </w:pPr>
    </w:p>
    <w:sectPr w:rsidR="00CD2CBF" w:rsidSect="00CD2C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484" w:rsidRDefault="00501484" w:rsidP="009F0C77">
      <w:r>
        <w:separator/>
      </w:r>
    </w:p>
  </w:endnote>
  <w:endnote w:type="continuationSeparator" w:id="0">
    <w:p w:rsidR="00501484" w:rsidRDefault="005014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C6DB9C-2073-4D99-AB7D-C8D95F4CB8B0}"/>
    <w:embedBold r:id="rId2" w:fontKey="{01752561-3406-46BC-98DA-76B9F0F2B8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42B78B-D0FB-4106-8A1C-F4E6A52196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9D8F2B-C490-4CCD-8DA3-B1A1B2745F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433AF9-58EE-4B11-84ED-1CC33E77A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CBF" w:rsidRPr="000572D1" w:rsidRDefault="00CD2CBF" w:rsidP="000572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06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484" w:rsidRDefault="00501484" w:rsidP="009F0C77">
      <w:r>
        <w:separator/>
      </w:r>
    </w:p>
  </w:footnote>
  <w:footnote w:type="continuationSeparator" w:id="0">
    <w:p w:rsidR="00501484" w:rsidRDefault="005014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44SD16"/>
    <w:docVar w:name="CoverBillType" w:val="r"/>
    <w:docVar w:name="docpath" w:val="L:\Council\bills\GM\24644SD16.DOCX"/>
    <w:docVar w:name="dvBillNumber" w:val="11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01484"/>
    <w:rsid w:val="000063AE"/>
    <w:rsid w:val="00026C9A"/>
    <w:rsid w:val="000572D1"/>
    <w:rsid w:val="00096447"/>
    <w:rsid w:val="000965A1"/>
    <w:rsid w:val="000E1785"/>
    <w:rsid w:val="000F39F2"/>
    <w:rsid w:val="001023A4"/>
    <w:rsid w:val="0010776B"/>
    <w:rsid w:val="00133E66"/>
    <w:rsid w:val="00134ACF"/>
    <w:rsid w:val="00144E15"/>
    <w:rsid w:val="001871B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01484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0B9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0CC5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060D"/>
    <w:rsid w:val="00A9741D"/>
    <w:rsid w:val="00AD4B17"/>
    <w:rsid w:val="00B2275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2CBF"/>
    <w:rsid w:val="00CD3619"/>
    <w:rsid w:val="00CF4447"/>
    <w:rsid w:val="00D251B5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705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20038-4694-42B5-8FF9-45445F97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3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2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37_2016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45FF4-12E3-46F2-87F3-C54D793E9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476</Words>
  <Characters>2714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1137: Simpsonville United Methodist Church - South Carolina Legislature Online</dc:title>
  <dc:subject/>
  <dc:creator>Gail Pinckney Moore</dc:creator>
  <cp:keywords/>
  <dc:description/>
  <cp:lastModifiedBy>N Cumfer</cp:lastModifiedBy>
  <cp:revision>2</cp:revision>
  <cp:lastPrinted>2016-03-01T14:17:00Z</cp:lastPrinted>
  <dcterms:created xsi:type="dcterms:W3CDTF">2016-12-02T17:29:00Z</dcterms:created>
  <dcterms:modified xsi:type="dcterms:W3CDTF">2016-12-02T17:29:00Z</dcterms:modified>
</cp:coreProperties>
</file>