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FF" w:rsidRDefault="008E1CFF" w:rsidP="008E1CFF">
      <w:pPr>
        <w:widowControl w:val="0"/>
        <w:jc w:val="center"/>
      </w:pPr>
      <w:bookmarkStart w:id="0" w:name="_GoBack"/>
      <w:bookmarkEnd w:id="0"/>
      <w:r w:rsidRPr="008E1CFF">
        <w:rPr>
          <w:b/>
        </w:rPr>
        <w:t>South Carolina General Assembly</w:t>
      </w:r>
    </w:p>
    <w:p w:rsidR="008E1CFF" w:rsidRDefault="008E1CFF" w:rsidP="008E1CFF">
      <w:pPr>
        <w:widowControl w:val="0"/>
        <w:jc w:val="center"/>
      </w:pPr>
      <w:r>
        <w:t>121st Session, 2015-2016</w:t>
      </w:r>
    </w:p>
    <w:p w:rsidR="008E1CFF" w:rsidRDefault="008E1CFF" w:rsidP="008E1CFF">
      <w:pPr>
        <w:widowControl w:val="0"/>
        <w:jc w:val="left"/>
      </w:pPr>
    </w:p>
    <w:p w:rsidR="008E1CFF" w:rsidRDefault="008E1CFF" w:rsidP="008E1CFF">
      <w:pPr>
        <w:widowControl w:val="0"/>
        <w:jc w:val="left"/>
        <w:rPr>
          <w:b/>
        </w:rPr>
      </w:pPr>
      <w:r w:rsidRPr="008E1CFF">
        <w:rPr>
          <w:b/>
        </w:rPr>
        <w:t>H. 3341</w:t>
      </w:r>
    </w:p>
    <w:p w:rsidR="008E1CFF" w:rsidRDefault="008E1CFF" w:rsidP="008E1CFF">
      <w:pPr>
        <w:widowControl w:val="0"/>
        <w:jc w:val="left"/>
        <w:rPr>
          <w:b/>
        </w:rPr>
      </w:pPr>
    </w:p>
    <w:p w:rsidR="008E1CFF" w:rsidRDefault="008E1CFF" w:rsidP="008E1CFF">
      <w:pPr>
        <w:widowControl w:val="0"/>
        <w:jc w:val="left"/>
      </w:pPr>
      <w:r w:rsidRPr="008E1CFF">
        <w:rPr>
          <w:b/>
        </w:rPr>
        <w:t>STATUS INFORMATION</w:t>
      </w:r>
    </w:p>
    <w:p w:rsidR="008E1CFF" w:rsidRDefault="008E1CFF" w:rsidP="008E1CFF">
      <w:pPr>
        <w:widowControl w:val="0"/>
        <w:jc w:val="left"/>
      </w:pPr>
    </w:p>
    <w:p w:rsidR="008E1CFF" w:rsidRDefault="008E1CFF" w:rsidP="008E1CFF">
      <w:pPr>
        <w:widowControl w:val="0"/>
        <w:jc w:val="left"/>
      </w:pPr>
      <w:r>
        <w:t>General Bill</w:t>
      </w:r>
    </w:p>
    <w:p w:rsidR="008E1CFF" w:rsidRDefault="00E81992" w:rsidP="008E1CFF">
      <w:pPr>
        <w:widowControl w:val="0"/>
        <w:jc w:val="left"/>
      </w:pPr>
      <w:r>
        <w:t>Sponsors: Reps. Merrill and Rivers</w:t>
      </w:r>
    </w:p>
    <w:p w:rsidR="008E1CFF" w:rsidRDefault="008E1CFF" w:rsidP="008E1CFF">
      <w:pPr>
        <w:widowControl w:val="0"/>
        <w:jc w:val="left"/>
      </w:pPr>
      <w:r>
        <w:t>Document Path: l:\council\bills\swb\5226cm15.docx</w:t>
      </w:r>
    </w:p>
    <w:p w:rsidR="005D5A53" w:rsidRDefault="005D5A53" w:rsidP="008E1CFF">
      <w:pPr>
        <w:widowControl w:val="0"/>
        <w:jc w:val="left"/>
      </w:pPr>
      <w:r>
        <w:t>Companion/Similar bill(s): 376</w:t>
      </w:r>
    </w:p>
    <w:p w:rsidR="008E1CFF" w:rsidRDefault="008E1CFF" w:rsidP="008E1CFF">
      <w:pPr>
        <w:widowControl w:val="0"/>
        <w:jc w:val="left"/>
      </w:pPr>
    </w:p>
    <w:p w:rsidR="008B3F18" w:rsidRDefault="008B3F18" w:rsidP="008E1CFF">
      <w:pPr>
        <w:widowControl w:val="0"/>
        <w:jc w:val="left"/>
      </w:pPr>
      <w:r>
        <w:t>Introduced in the House on January 20, 2015</w:t>
      </w:r>
    </w:p>
    <w:p w:rsidR="008B3F18" w:rsidRPr="008B3F18" w:rsidRDefault="008B3F18" w:rsidP="008E1CFF">
      <w:pPr>
        <w:widowControl w:val="0"/>
        <w:jc w:val="left"/>
      </w:pPr>
      <w:r>
        <w:t xml:space="preserve">Currently residing in the House </w:t>
      </w:r>
      <w:r w:rsidRPr="008B3F18">
        <w:rPr>
          <w:b/>
        </w:rPr>
        <w:t>Charleston Delegation</w:t>
      </w:r>
    </w:p>
    <w:p w:rsidR="008B3F18" w:rsidRDefault="008B3F18" w:rsidP="008E1CFF">
      <w:pPr>
        <w:widowControl w:val="0"/>
        <w:jc w:val="left"/>
      </w:pPr>
    </w:p>
    <w:p w:rsidR="008E1CFF" w:rsidRDefault="008E1CFF" w:rsidP="008E1CFF">
      <w:pPr>
        <w:widowControl w:val="0"/>
        <w:jc w:val="left"/>
      </w:pPr>
      <w:r>
        <w:t xml:space="preserve">Summary: </w:t>
      </w:r>
      <w:r w:rsidR="00172DA5">
        <w:t>Charleston County Aviation Authority</w:t>
      </w:r>
    </w:p>
    <w:p w:rsidR="008E1CFF" w:rsidRDefault="008E1CFF" w:rsidP="008E1CFF">
      <w:pPr>
        <w:widowControl w:val="0"/>
        <w:jc w:val="left"/>
      </w:pPr>
    </w:p>
    <w:p w:rsidR="008E1CFF" w:rsidRDefault="008E1CFF" w:rsidP="008E1CFF">
      <w:pPr>
        <w:widowControl w:val="0"/>
        <w:jc w:val="left"/>
      </w:pPr>
    </w:p>
    <w:p w:rsidR="008E1CFF" w:rsidRDefault="008E1CFF" w:rsidP="008E1CFF">
      <w:pPr>
        <w:widowControl w:val="0"/>
        <w:tabs>
          <w:tab w:val="center" w:pos="590"/>
          <w:tab w:val="center" w:pos="1440"/>
          <w:tab w:val="left" w:pos="1872"/>
          <w:tab w:val="left" w:pos="9187"/>
        </w:tabs>
        <w:jc w:val="left"/>
      </w:pPr>
      <w:r w:rsidRPr="008E1CFF">
        <w:rPr>
          <w:b/>
        </w:rPr>
        <w:t>HISTORY OF LEGISLATIVE ACTIONS</w:t>
      </w:r>
    </w:p>
    <w:p w:rsidR="008E1CFF" w:rsidRDefault="008E1CFF" w:rsidP="008E1CFF">
      <w:pPr>
        <w:widowControl w:val="0"/>
        <w:tabs>
          <w:tab w:val="center" w:pos="590"/>
          <w:tab w:val="center" w:pos="1440"/>
          <w:tab w:val="left" w:pos="1872"/>
          <w:tab w:val="left" w:pos="9187"/>
        </w:tabs>
        <w:jc w:val="left"/>
      </w:pPr>
    </w:p>
    <w:p w:rsidR="008E1CFF" w:rsidRPr="008E1CFF" w:rsidRDefault="008E1CFF" w:rsidP="008E1CFF">
      <w:pPr>
        <w:widowControl w:val="0"/>
        <w:tabs>
          <w:tab w:val="center" w:pos="590"/>
          <w:tab w:val="center" w:pos="1440"/>
          <w:tab w:val="left" w:pos="1872"/>
          <w:tab w:val="left" w:pos="9187"/>
        </w:tabs>
        <w:jc w:val="left"/>
      </w:pPr>
      <w:r w:rsidRPr="008E1CFF">
        <w:rPr>
          <w:u w:val="single"/>
        </w:rPr>
        <w:tab/>
        <w:t>Date</w:t>
      </w:r>
      <w:r w:rsidRPr="008E1CFF">
        <w:rPr>
          <w:u w:val="single"/>
        </w:rPr>
        <w:tab/>
        <w:t>Body</w:t>
      </w:r>
      <w:r w:rsidRPr="008E1CFF">
        <w:rPr>
          <w:u w:val="single"/>
        </w:rPr>
        <w:tab/>
        <w:t>Action Description with journal page number</w:t>
      </w:r>
      <w:r w:rsidRPr="008E1CFF">
        <w:rPr>
          <w:u w:val="single"/>
        </w:rPr>
        <w:tab/>
      </w:r>
    </w:p>
    <w:p w:rsidR="00AA5244" w:rsidRDefault="00AA5244" w:rsidP="00AA5244">
      <w:pPr>
        <w:widowControl w:val="0"/>
        <w:tabs>
          <w:tab w:val="right" w:pos="1008"/>
          <w:tab w:val="left" w:pos="1152"/>
          <w:tab w:val="left" w:pos="1872"/>
          <w:tab w:val="left" w:pos="9187"/>
        </w:tabs>
        <w:ind w:left="2088" w:hanging="2088"/>
        <w:jc w:val="left"/>
      </w:pPr>
      <w:r>
        <w:tab/>
        <w:t>1/20/2015</w:t>
      </w:r>
      <w:r>
        <w:tab/>
        <w:t>House</w:t>
      </w:r>
      <w:r>
        <w:tab/>
      </w:r>
      <w:r w:rsidRPr="00433559">
        <w:t>Introduced and read first time (</w:t>
      </w:r>
      <w:hyperlink r:id="rId7" w:history="1">
        <w:r w:rsidRPr="006733A8">
          <w:rPr>
            <w:rStyle w:val="Hyperlink"/>
          </w:rPr>
          <w:t>House Journal</w:t>
        </w:r>
        <w:r w:rsidRPr="006733A8">
          <w:rPr>
            <w:rStyle w:val="Hyperlink"/>
          </w:rPr>
          <w:noBreakHyphen/>
          <w:t>page 12</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r>
        <w:tab/>
        <w:t>1/20/2015</w:t>
      </w:r>
      <w:r>
        <w:tab/>
        <w:t>House</w:t>
      </w:r>
      <w:r>
        <w:tab/>
      </w:r>
      <w:r w:rsidRPr="00433559">
        <w:t>Re</w:t>
      </w:r>
      <w:r>
        <w:t xml:space="preserve">ferred to </w:t>
      </w:r>
      <w:r w:rsidRPr="00433559">
        <w:rPr>
          <w:b/>
        </w:rPr>
        <w:t>Charleston Delegation</w:t>
      </w:r>
      <w:r>
        <w:t xml:space="preserve"> </w:t>
      </w:r>
      <w:r w:rsidRPr="00433559">
        <w:t>(</w:t>
      </w:r>
      <w:hyperlink r:id="rId8" w:history="1">
        <w:r w:rsidRPr="006733A8">
          <w:rPr>
            <w:rStyle w:val="Hyperlink"/>
          </w:rPr>
          <w:t>House Journal</w:t>
        </w:r>
        <w:r w:rsidRPr="006733A8">
          <w:rPr>
            <w:rStyle w:val="Hyperlink"/>
          </w:rPr>
          <w:noBreakHyphen/>
          <w:t>page 12</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r>
        <w:tab/>
        <w:t>3/5/2015</w:t>
      </w:r>
      <w:r>
        <w:tab/>
        <w:t>House</w:t>
      </w:r>
      <w:r>
        <w:tab/>
      </w:r>
      <w:r w:rsidRPr="00433559">
        <w:t>Reca</w:t>
      </w:r>
      <w:r>
        <w:t xml:space="preserve">lled from </w:t>
      </w:r>
      <w:r w:rsidRPr="00433559">
        <w:rPr>
          <w:b/>
        </w:rPr>
        <w:t>Charleston Delegation</w:t>
      </w:r>
      <w:r>
        <w:t xml:space="preserve"> </w:t>
      </w:r>
      <w:r w:rsidRPr="00433559">
        <w:t>(</w:t>
      </w:r>
      <w:hyperlink r:id="rId9" w:history="1">
        <w:r w:rsidRPr="006733A8">
          <w:rPr>
            <w:rStyle w:val="Hyperlink"/>
          </w:rPr>
          <w:t>House Journal</w:t>
        </w:r>
        <w:r w:rsidRPr="006733A8">
          <w:rPr>
            <w:rStyle w:val="Hyperlink"/>
          </w:rPr>
          <w:noBreakHyphen/>
          <w:t>page 49</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r>
        <w:tab/>
        <w:t>3/18/2015</w:t>
      </w:r>
      <w:r>
        <w:tab/>
        <w:t>House</w:t>
      </w:r>
      <w:r>
        <w:tab/>
      </w:r>
      <w:r w:rsidRPr="00433559">
        <w:t>Debate</w:t>
      </w:r>
      <w:r>
        <w:t xml:space="preserve"> adjourned until Thur., 3</w:t>
      </w:r>
      <w:r>
        <w:noBreakHyphen/>
        <w:t>19</w:t>
      </w:r>
      <w:r>
        <w:noBreakHyphen/>
        <w:t xml:space="preserve">15 </w:t>
      </w:r>
      <w:r w:rsidRPr="00433559">
        <w:t>(</w:t>
      </w:r>
      <w:hyperlink r:id="rId10" w:history="1">
        <w:r w:rsidRPr="006733A8">
          <w:rPr>
            <w:rStyle w:val="Hyperlink"/>
          </w:rPr>
          <w:t>House Journal</w:t>
        </w:r>
        <w:r w:rsidRPr="006733A8">
          <w:rPr>
            <w:rStyle w:val="Hyperlink"/>
          </w:rPr>
          <w:noBreakHyphen/>
          <w:t>page 13</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r>
        <w:tab/>
        <w:t>3/19/2015</w:t>
      </w:r>
      <w:r>
        <w:tab/>
        <w:t>House</w:t>
      </w:r>
      <w:r>
        <w:tab/>
      </w:r>
      <w:r w:rsidRPr="00433559">
        <w:t>Debate</w:t>
      </w:r>
      <w:r>
        <w:t xml:space="preserve"> adjourned until Tues., 3</w:t>
      </w:r>
      <w:r>
        <w:noBreakHyphen/>
        <w:t>24</w:t>
      </w:r>
      <w:r>
        <w:noBreakHyphen/>
        <w:t xml:space="preserve">15 </w:t>
      </w:r>
      <w:r w:rsidRPr="00433559">
        <w:t>(</w:t>
      </w:r>
      <w:hyperlink r:id="rId11" w:history="1">
        <w:r w:rsidRPr="006733A8">
          <w:rPr>
            <w:rStyle w:val="Hyperlink"/>
          </w:rPr>
          <w:t>House Journal</w:t>
        </w:r>
        <w:r w:rsidRPr="006733A8">
          <w:rPr>
            <w:rStyle w:val="Hyperlink"/>
          </w:rPr>
          <w:noBreakHyphen/>
          <w:t>page 34</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r>
        <w:tab/>
        <w:t>3/24/2015</w:t>
      </w:r>
      <w:r>
        <w:tab/>
        <w:t>House</w:t>
      </w:r>
      <w:r>
        <w:tab/>
      </w:r>
      <w:r w:rsidRPr="00433559">
        <w:t>Recom</w:t>
      </w:r>
      <w:r>
        <w:t xml:space="preserve">mitted to </w:t>
      </w:r>
      <w:r w:rsidRPr="00433559">
        <w:rPr>
          <w:b/>
        </w:rPr>
        <w:t>Charleston Delegation</w:t>
      </w:r>
      <w:r>
        <w:t xml:space="preserve"> </w:t>
      </w:r>
      <w:r w:rsidRPr="00433559">
        <w:t>(</w:t>
      </w:r>
      <w:hyperlink r:id="rId12" w:history="1">
        <w:r w:rsidRPr="006733A8">
          <w:rPr>
            <w:rStyle w:val="Hyperlink"/>
          </w:rPr>
          <w:t>House Journal</w:t>
        </w:r>
        <w:r w:rsidRPr="006733A8">
          <w:rPr>
            <w:rStyle w:val="Hyperlink"/>
          </w:rPr>
          <w:noBreakHyphen/>
          <w:t>page 20</w:t>
        </w:r>
      </w:hyperlink>
      <w:r w:rsidRPr="00433559">
        <w:t>)</w:t>
      </w:r>
    </w:p>
    <w:p w:rsidR="00AA5244" w:rsidRDefault="00AA5244" w:rsidP="00AA5244">
      <w:pPr>
        <w:widowControl w:val="0"/>
        <w:tabs>
          <w:tab w:val="right" w:pos="1008"/>
          <w:tab w:val="left" w:pos="1152"/>
          <w:tab w:val="left" w:pos="1872"/>
          <w:tab w:val="left" w:pos="9187"/>
        </w:tabs>
        <w:ind w:left="2088" w:hanging="2088"/>
        <w:jc w:val="left"/>
      </w:pPr>
    </w:p>
    <w:p w:rsidR="008E1CFF" w:rsidRDefault="008E1CFF" w:rsidP="008E1CFF">
      <w:pPr>
        <w:widowControl w:val="0"/>
        <w:tabs>
          <w:tab w:val="right" w:pos="1008"/>
          <w:tab w:val="left" w:pos="1152"/>
          <w:tab w:val="left" w:pos="1872"/>
          <w:tab w:val="left" w:pos="9187"/>
        </w:tabs>
        <w:ind w:left="2088" w:hanging="2088"/>
        <w:jc w:val="left"/>
      </w:pPr>
      <w:r>
        <w:t xml:space="preserve">View the latest </w:t>
      </w:r>
      <w:hyperlink r:id="rId13" w:history="1">
        <w:r w:rsidRPr="008E1CFF">
          <w:rPr>
            <w:rStyle w:val="Hyperlink"/>
          </w:rPr>
          <w:t>legislative information</w:t>
        </w:r>
      </w:hyperlink>
      <w:r>
        <w:t xml:space="preserve"> at the website</w:t>
      </w:r>
    </w:p>
    <w:p w:rsidR="008E1CFF" w:rsidRDefault="008E1CFF" w:rsidP="008E1CFF">
      <w:pPr>
        <w:widowControl w:val="0"/>
        <w:tabs>
          <w:tab w:val="right" w:pos="1008"/>
          <w:tab w:val="left" w:pos="1152"/>
          <w:tab w:val="left" w:pos="1872"/>
          <w:tab w:val="left" w:pos="9187"/>
        </w:tabs>
        <w:ind w:left="2088" w:hanging="2088"/>
        <w:jc w:val="left"/>
      </w:pPr>
    </w:p>
    <w:p w:rsidR="008E1CFF" w:rsidRPr="008E1CFF" w:rsidRDefault="008E1CFF" w:rsidP="008E1CFF">
      <w:pPr>
        <w:widowControl w:val="0"/>
        <w:tabs>
          <w:tab w:val="right" w:pos="1008"/>
          <w:tab w:val="left" w:pos="1152"/>
          <w:tab w:val="left" w:pos="1872"/>
          <w:tab w:val="left" w:pos="9187"/>
        </w:tabs>
        <w:ind w:left="2088" w:hanging="2088"/>
        <w:jc w:val="left"/>
      </w:pPr>
    </w:p>
    <w:p w:rsidR="008E1CFF" w:rsidRDefault="008E1CFF" w:rsidP="008E1CFF">
      <w:pPr>
        <w:widowControl w:val="0"/>
        <w:jc w:val="left"/>
      </w:pPr>
      <w:r w:rsidRPr="008E1CFF">
        <w:rPr>
          <w:b/>
        </w:rPr>
        <w:t>VERSIONS OF THIS BILL</w:t>
      </w:r>
    </w:p>
    <w:p w:rsidR="008E1CFF" w:rsidRDefault="008E1CFF" w:rsidP="008E1CFF">
      <w:pPr>
        <w:widowControl w:val="0"/>
        <w:jc w:val="left"/>
      </w:pPr>
    </w:p>
    <w:p w:rsidR="008E1CFF" w:rsidRDefault="006733A8" w:rsidP="008E1CFF">
      <w:pPr>
        <w:widowControl w:val="0"/>
        <w:jc w:val="left"/>
      </w:pPr>
      <w:hyperlink r:id="rId14" w:history="1">
        <w:r w:rsidR="008E1CFF">
          <w:rPr>
            <w:rStyle w:val="Hyperlink"/>
          </w:rPr>
          <w:t>1/20/2015</w:t>
        </w:r>
      </w:hyperlink>
    </w:p>
    <w:p w:rsidR="008E1CFF" w:rsidRDefault="006733A8" w:rsidP="008E1CFF">
      <w:hyperlink r:id="rId15" w:history="1">
        <w:r w:rsidR="008F4799" w:rsidRPr="008F4799">
          <w:rPr>
            <w:rStyle w:val="Hyperlink"/>
          </w:rPr>
          <w:t>3/5/2015</w:t>
        </w:r>
      </w:hyperlink>
    </w:p>
    <w:p w:rsidR="008F4799" w:rsidRDefault="008F4799" w:rsidP="008E1CFF"/>
    <w:p w:rsidR="008E1CFF" w:rsidRDefault="008E1CFF" w:rsidP="008E1CFF">
      <w:pPr>
        <w:sectPr w:rsidR="008E1CFF" w:rsidSect="008E1CFF">
          <w:pgSz w:w="12240" w:h="15840" w:code="1"/>
          <w:pgMar w:top="1080" w:right="1440" w:bottom="1080" w:left="1440" w:header="720" w:footer="720" w:gutter="0"/>
          <w:cols w:space="720"/>
          <w:noEndnote/>
          <w:docGrid w:linePitch="360"/>
        </w:sectPr>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RECALLED</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5, 2015</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Pr="00FB2DF1" w:rsidRDefault="008F4799" w:rsidP="00FB2DF1">
      <w:pPr>
        <w:tabs>
          <w:tab w:val="right" w:pos="5933"/>
        </w:tabs>
        <w:suppressAutoHyphens/>
        <w:jc w:val="left"/>
      </w:pPr>
      <w:r>
        <w:tab/>
      </w:r>
      <w:r>
        <w:rPr>
          <w:b/>
          <w:sz w:val="36"/>
        </w:rPr>
        <w:t>H. 3341</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FB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and Rivers</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3/5/15--H.</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20, 2015.</w:t>
      </w:r>
    </w:p>
    <w:p w:rsidR="008F4799" w:rsidRPr="00FB2DF1" w:rsidRDefault="008F4799" w:rsidP="00FB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8F4799" w:rsidSect="00FB2DF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799" w:rsidRPr="00325348" w:rsidRDefault="008F4799" w:rsidP="00E0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F4799" w:rsidRDefault="008F47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REPEAL ACT 130 OF 2007 RELATING TO THE INCREASE IN THE NUMBER OF MEMBERS OF THE CHARLESTON COUNTY AVIATION AUTHORITY BY TWO WHO SHALL BE THE CHAIRMAN AND VICE CHAIRMAN OF THE CHARLESTON COUNTY DELEGATION.</w:t>
      </w: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Act 130 of 2007 is repealed.</w:t>
      </w: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99" w:rsidRDefault="008F4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4799" w:rsidRDefault="008F47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1CFF" w:rsidRDefault="008E1CFF" w:rsidP="008F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8E1CFF" w:rsidSect="00FB2DF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E20" w:rsidRDefault="009E5E20" w:rsidP="009F0C77">
      <w:r>
        <w:separator/>
      </w:r>
    </w:p>
  </w:endnote>
  <w:endnote w:type="continuationSeparator" w:id="0">
    <w:p w:rsidR="009E5E20" w:rsidRDefault="009E5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6C993A-829B-4DDB-9134-2A2C5938BBE7}"/>
    <w:embedBold r:id="rId2" w:fontKey="{16EA438C-8302-4ED4-B604-8B85FE296588}"/>
  </w:font>
  <w:font w:name="Calibri">
    <w:panose1 w:val="020F0502020204030204"/>
    <w:charset w:val="00"/>
    <w:family w:val="swiss"/>
    <w:pitch w:val="variable"/>
    <w:sig w:usb0="E00002FF" w:usb1="4000ACFF" w:usb2="00000001" w:usb3="00000000" w:csb0="0000019F" w:csb1="00000000"/>
    <w:embedRegular r:id="rId3" w:fontKey="{84C63E33-6EA1-4389-8F08-CF897939924A}"/>
  </w:font>
  <w:font w:name="Cambria">
    <w:panose1 w:val="02040503050406030204"/>
    <w:charset w:val="00"/>
    <w:family w:val="roman"/>
    <w:pitch w:val="variable"/>
    <w:sig w:usb0="E00002FF" w:usb1="400004FF" w:usb2="00000000" w:usb3="00000000" w:csb0="0000019F" w:csb1="00000000"/>
    <w:embedRegular r:id="rId4" w:fontKey="{F9DF1342-F62C-4B97-9E9D-EF4A47835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99" w:rsidRPr="00E0328B" w:rsidRDefault="008F4799" w:rsidP="00E0328B">
    <w:pPr>
      <w:pStyle w:val="Footer"/>
      <w:tabs>
        <w:tab w:val="clear" w:pos="4680"/>
        <w:tab w:val="clear" w:pos="9360"/>
        <w:tab w:val="center" w:pos="2995"/>
      </w:tabs>
      <w:spacing w:before="120"/>
    </w:pPr>
    <w:r>
      <w:t>[3341-</w:t>
    </w:r>
    <w:r>
      <w:fldChar w:fldCharType="begin"/>
    </w:r>
    <w:r>
      <w:instrText xml:space="preserve"> PAGE  \* MERGEFORMAT </w:instrText>
    </w:r>
    <w:r>
      <w:fldChar w:fldCharType="separate"/>
    </w:r>
    <w:r w:rsidR="006733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DF1" w:rsidRPr="00E0328B" w:rsidRDefault="008F4799" w:rsidP="00E0328B">
    <w:pPr>
      <w:pStyle w:val="Footer"/>
      <w:tabs>
        <w:tab w:val="clear" w:pos="4680"/>
        <w:tab w:val="clear" w:pos="9360"/>
        <w:tab w:val="center" w:pos="2995"/>
      </w:tabs>
      <w:spacing w:before="120"/>
    </w:pPr>
    <w:r>
      <w:t>[3341]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E20" w:rsidRDefault="009E5E20" w:rsidP="009F0C77">
      <w:r>
        <w:separator/>
      </w:r>
    </w:p>
  </w:footnote>
  <w:footnote w:type="continuationSeparator" w:id="0">
    <w:p w:rsidR="009E5E20" w:rsidRDefault="009E5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6CM15"/>
    <w:docVar w:name="CoverBillType" w:val="b"/>
    <w:docVar w:name="docpath" w:val="L:\Council\bills\SWB\5226CM15.DOCX"/>
    <w:docVar w:name="dvBillNumber" w:val="3341"/>
    <w:docVar w:name="dvBillNumberPrefix" w:val="H. "/>
    <w:docVar w:name="dvOriginalBody" w:val="House"/>
    <w:docVar w:name="dvSteno" w:val="SWB"/>
    <w:docVar w:name="NameofBody" w:val="h"/>
    <w:docVar w:name="vgroup2" w:val="Council"/>
  </w:docVars>
  <w:rsids>
    <w:rsidRoot w:val="009E5E20"/>
    <w:rsid w:val="00011869"/>
    <w:rsid w:val="00015CD6"/>
    <w:rsid w:val="00063BB6"/>
    <w:rsid w:val="000E015F"/>
    <w:rsid w:val="000E1785"/>
    <w:rsid w:val="000F40FA"/>
    <w:rsid w:val="0010776B"/>
    <w:rsid w:val="00133E66"/>
    <w:rsid w:val="001435A3"/>
    <w:rsid w:val="00146ED3"/>
    <w:rsid w:val="00151044"/>
    <w:rsid w:val="001623E6"/>
    <w:rsid w:val="00172DA5"/>
    <w:rsid w:val="001D08F2"/>
    <w:rsid w:val="001D525B"/>
    <w:rsid w:val="001D7F4F"/>
    <w:rsid w:val="002321B6"/>
    <w:rsid w:val="00250967"/>
    <w:rsid w:val="002543C8"/>
    <w:rsid w:val="0025541D"/>
    <w:rsid w:val="00284AAE"/>
    <w:rsid w:val="002B274F"/>
    <w:rsid w:val="002E5912"/>
    <w:rsid w:val="00301B21"/>
    <w:rsid w:val="00325348"/>
    <w:rsid w:val="0032732C"/>
    <w:rsid w:val="00335C8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D5A53"/>
    <w:rsid w:val="005E2BC9"/>
    <w:rsid w:val="00605102"/>
    <w:rsid w:val="006215AA"/>
    <w:rsid w:val="006733A8"/>
    <w:rsid w:val="006913C9"/>
    <w:rsid w:val="0069470D"/>
    <w:rsid w:val="0070788D"/>
    <w:rsid w:val="00720FD8"/>
    <w:rsid w:val="00734F00"/>
    <w:rsid w:val="007A70AE"/>
    <w:rsid w:val="008362E8"/>
    <w:rsid w:val="008A1768"/>
    <w:rsid w:val="008B3F18"/>
    <w:rsid w:val="008E1CFF"/>
    <w:rsid w:val="008F0F33"/>
    <w:rsid w:val="008F4429"/>
    <w:rsid w:val="008F4799"/>
    <w:rsid w:val="0094021A"/>
    <w:rsid w:val="009B44AF"/>
    <w:rsid w:val="009C6A0B"/>
    <w:rsid w:val="009E5E20"/>
    <w:rsid w:val="009F0C77"/>
    <w:rsid w:val="009F4DD1"/>
    <w:rsid w:val="00A41684"/>
    <w:rsid w:val="00A64E80"/>
    <w:rsid w:val="00A72BCD"/>
    <w:rsid w:val="00A741D9"/>
    <w:rsid w:val="00A833AB"/>
    <w:rsid w:val="00A9741D"/>
    <w:rsid w:val="00AA5244"/>
    <w:rsid w:val="00AD4B17"/>
    <w:rsid w:val="00B412D4"/>
    <w:rsid w:val="00BA1198"/>
    <w:rsid w:val="00BE3C22"/>
    <w:rsid w:val="00C0345E"/>
    <w:rsid w:val="00C3483A"/>
    <w:rsid w:val="00C74E9D"/>
    <w:rsid w:val="00C82FD3"/>
    <w:rsid w:val="00C92819"/>
    <w:rsid w:val="00CC6B7B"/>
    <w:rsid w:val="00CD2089"/>
    <w:rsid w:val="00D55B87"/>
    <w:rsid w:val="00D73A67"/>
    <w:rsid w:val="00D970A9"/>
    <w:rsid w:val="00DF3845"/>
    <w:rsid w:val="00E0328B"/>
    <w:rsid w:val="00E41911"/>
    <w:rsid w:val="00E41EB3"/>
    <w:rsid w:val="00E81992"/>
    <w:rsid w:val="00E910AD"/>
    <w:rsid w:val="00E92EEF"/>
    <w:rsid w:val="00E939E4"/>
    <w:rsid w:val="00EF2368"/>
    <w:rsid w:val="00F24442"/>
    <w:rsid w:val="00F50AE3"/>
    <w:rsid w:val="00F67CF1"/>
    <w:rsid w:val="00F840F0"/>
    <w:rsid w:val="00FB0D0D"/>
    <w:rsid w:val="00FB43B4"/>
    <w:rsid w:val="00FC7E1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DE7B69-3127-4501-8CE4-235DB1E2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1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http://www.scstatehouse.gov/billsearch.php?billnumbers=334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hyperlink" Target="file:///h:\HJ%20Archive\2015\03-2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19-15.docx" TargetMode="External"/><Relationship Id="rId5" Type="http://schemas.openxmlformats.org/officeDocument/2006/relationships/footnotes" Target="footnotes.xml"/><Relationship Id="rId15" Type="http://schemas.openxmlformats.org/officeDocument/2006/relationships/hyperlink" Target="file:///p:\pprever\2015-16\3341_20150305.docx" TargetMode="External"/><Relationship Id="rId10" Type="http://schemas.openxmlformats.org/officeDocument/2006/relationships/hyperlink" Target="file:///h:\HJ%20Archive\2015\03-18-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05-15.docx" TargetMode="External"/><Relationship Id="rId14" Type="http://schemas.openxmlformats.org/officeDocument/2006/relationships/hyperlink" Target="file:///p:\pprever\2015-16\3341_2015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E6AF5-A53E-4FAD-9420-1F919DC7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317</Words>
  <Characters>1807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3341: Charleston County Aviation Authority - South Carolina Legislature Online</dc:title>
  <dc:creator>SandyBarden</dc:creator>
  <cp:lastModifiedBy>N Cumfer</cp:lastModifiedBy>
  <cp:revision>2</cp:revision>
  <cp:lastPrinted>2015-01-13T14:39:00Z</cp:lastPrinted>
  <dcterms:created xsi:type="dcterms:W3CDTF">2016-12-02T17:56:00Z</dcterms:created>
  <dcterms:modified xsi:type="dcterms:W3CDTF">2016-12-02T17:56:00Z</dcterms:modified>
</cp:coreProperties>
</file>