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5CC" w:rsidRDefault="005D55CC" w:rsidP="005D55CC">
      <w:pPr>
        <w:widowControl w:val="0"/>
        <w:jc w:val="center"/>
      </w:pPr>
      <w:bookmarkStart w:id="0" w:name="_GoBack"/>
      <w:bookmarkEnd w:id="0"/>
      <w:r w:rsidRPr="005D55CC">
        <w:rPr>
          <w:b/>
        </w:rPr>
        <w:t>South Carolina General Assembly</w:t>
      </w:r>
    </w:p>
    <w:p w:rsidR="005D55CC" w:rsidRDefault="005D55CC" w:rsidP="005D55CC">
      <w:pPr>
        <w:widowControl w:val="0"/>
        <w:jc w:val="center"/>
      </w:pPr>
      <w:r>
        <w:t>121st Session, 2015-2016</w:t>
      </w:r>
    </w:p>
    <w:p w:rsidR="005D55CC" w:rsidRDefault="005D55CC" w:rsidP="005D55CC">
      <w:pPr>
        <w:widowControl w:val="0"/>
        <w:jc w:val="left"/>
      </w:pPr>
    </w:p>
    <w:p w:rsidR="005D55CC" w:rsidRDefault="005D55CC" w:rsidP="005D55CC">
      <w:pPr>
        <w:widowControl w:val="0"/>
        <w:jc w:val="left"/>
        <w:rPr>
          <w:b/>
        </w:rPr>
      </w:pPr>
      <w:r w:rsidRPr="005D55CC">
        <w:rPr>
          <w:b/>
        </w:rPr>
        <w:t>H. 4699</w:t>
      </w:r>
    </w:p>
    <w:p w:rsidR="005D55CC" w:rsidRDefault="005D55CC" w:rsidP="005D55CC">
      <w:pPr>
        <w:widowControl w:val="0"/>
        <w:jc w:val="left"/>
        <w:rPr>
          <w:b/>
        </w:rPr>
      </w:pPr>
    </w:p>
    <w:p w:rsidR="005D55CC" w:rsidRDefault="005D55CC" w:rsidP="005D55CC">
      <w:pPr>
        <w:widowControl w:val="0"/>
        <w:jc w:val="left"/>
      </w:pPr>
      <w:r w:rsidRPr="005D55CC">
        <w:rPr>
          <w:b/>
        </w:rPr>
        <w:t>STATUS INFORMATION</w:t>
      </w:r>
    </w:p>
    <w:p w:rsidR="005D55CC" w:rsidRDefault="005D55CC" w:rsidP="005D55CC">
      <w:pPr>
        <w:widowControl w:val="0"/>
        <w:jc w:val="left"/>
      </w:pPr>
    </w:p>
    <w:p w:rsidR="005D55CC" w:rsidRDefault="005D55CC" w:rsidP="005D55CC">
      <w:pPr>
        <w:widowControl w:val="0"/>
        <w:jc w:val="left"/>
      </w:pPr>
      <w:r>
        <w:t>House Resolution</w:t>
      </w:r>
    </w:p>
    <w:p w:rsidR="005D55CC" w:rsidRDefault="005D55CC" w:rsidP="005D55CC">
      <w:pPr>
        <w:widowControl w:val="0"/>
        <w:jc w:val="left"/>
      </w:pPr>
      <w:r>
        <w:t>Sponsors: Reps. Douglas,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D55CC" w:rsidRDefault="005D55CC" w:rsidP="005D55CC">
      <w:pPr>
        <w:widowControl w:val="0"/>
        <w:jc w:val="left"/>
      </w:pPr>
      <w:r>
        <w:t>Document Path: l:\council\bills\gm\24527cz16.docx</w:t>
      </w:r>
    </w:p>
    <w:p w:rsidR="005D55CC" w:rsidRDefault="005D55CC" w:rsidP="005D55CC">
      <w:pPr>
        <w:widowControl w:val="0"/>
        <w:jc w:val="left"/>
      </w:pPr>
    </w:p>
    <w:p w:rsidR="005D55CC" w:rsidRDefault="005D55CC" w:rsidP="005D55CC">
      <w:pPr>
        <w:widowControl w:val="0"/>
        <w:jc w:val="left"/>
      </w:pPr>
      <w:r>
        <w:t>Introduced in the House on January 19, 2016</w:t>
      </w:r>
    </w:p>
    <w:p w:rsidR="005D55CC" w:rsidRDefault="005D55CC" w:rsidP="005D55CC">
      <w:pPr>
        <w:widowControl w:val="0"/>
        <w:jc w:val="left"/>
      </w:pPr>
      <w:r>
        <w:t>Adopted by the House on January 19, 2016</w:t>
      </w:r>
    </w:p>
    <w:p w:rsidR="005D55CC" w:rsidRDefault="005D55CC" w:rsidP="005D55CC">
      <w:pPr>
        <w:widowControl w:val="0"/>
        <w:jc w:val="left"/>
      </w:pPr>
    </w:p>
    <w:p w:rsidR="005D55CC" w:rsidRDefault="005D55CC" w:rsidP="005D55CC">
      <w:pPr>
        <w:widowControl w:val="0"/>
        <w:jc w:val="left"/>
      </w:pPr>
      <w:r>
        <w:t xml:space="preserve">Summary: </w:t>
      </w:r>
      <w:r w:rsidR="00FA4411">
        <w:t>La'Darious Tyres Wylie</w:t>
      </w:r>
    </w:p>
    <w:p w:rsidR="005D55CC" w:rsidRDefault="005D55CC" w:rsidP="005D55CC">
      <w:pPr>
        <w:widowControl w:val="0"/>
        <w:jc w:val="left"/>
      </w:pPr>
    </w:p>
    <w:p w:rsidR="005D55CC" w:rsidRDefault="005D55CC" w:rsidP="005D55CC">
      <w:pPr>
        <w:widowControl w:val="0"/>
        <w:jc w:val="left"/>
      </w:pPr>
    </w:p>
    <w:p w:rsidR="005D55CC" w:rsidRDefault="005D55CC" w:rsidP="005D5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5CC">
        <w:rPr>
          <w:b/>
        </w:rPr>
        <w:t>HISTORY OF LEGISLATIVE ACTIONS</w:t>
      </w:r>
    </w:p>
    <w:p w:rsidR="005D55CC" w:rsidRDefault="005D55CC" w:rsidP="005D5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55CC" w:rsidRPr="005D55CC" w:rsidRDefault="005D55CC" w:rsidP="005D5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5CC">
        <w:rPr>
          <w:u w:val="single"/>
        </w:rPr>
        <w:tab/>
        <w:t>Date</w:t>
      </w:r>
      <w:r w:rsidRPr="005D55CC">
        <w:rPr>
          <w:u w:val="single"/>
        </w:rPr>
        <w:tab/>
        <w:t>Body</w:t>
      </w:r>
      <w:r w:rsidRPr="005D55CC">
        <w:rPr>
          <w:u w:val="single"/>
        </w:rPr>
        <w:tab/>
        <w:t>Action Description with journal page number</w:t>
      </w:r>
      <w:r w:rsidRPr="005D55CC">
        <w:rPr>
          <w:u w:val="single"/>
        </w:rPr>
        <w:tab/>
      </w:r>
    </w:p>
    <w:p w:rsidR="00100D27" w:rsidRDefault="00100D27" w:rsidP="00100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8B46E2">
        <w:t>Introduced and adopted (</w:t>
      </w:r>
      <w:hyperlink r:id="rId7" w:history="1">
        <w:r w:rsidRPr="00843AE7">
          <w:rPr>
            <w:rStyle w:val="Hyperlink"/>
          </w:rPr>
          <w:t>House Journal</w:t>
        </w:r>
        <w:r w:rsidRPr="00843AE7">
          <w:rPr>
            <w:rStyle w:val="Hyperlink"/>
          </w:rPr>
          <w:noBreakHyphen/>
          <w:t>page 13</w:t>
        </w:r>
      </w:hyperlink>
      <w:r w:rsidRPr="008B46E2">
        <w:t>)</w:t>
      </w:r>
    </w:p>
    <w:p w:rsidR="00100D27" w:rsidRDefault="00100D27" w:rsidP="00100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5CC" w:rsidRDefault="005D55CC" w:rsidP="005D5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D55CC">
          <w:rPr>
            <w:rStyle w:val="Hyperlink"/>
          </w:rPr>
          <w:t>legislative information</w:t>
        </w:r>
      </w:hyperlink>
      <w:r>
        <w:t xml:space="preserve"> at the website</w:t>
      </w:r>
    </w:p>
    <w:p w:rsidR="005D55CC" w:rsidRDefault="005D55CC" w:rsidP="005D5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5CC" w:rsidRPr="005D55CC" w:rsidRDefault="005D55CC" w:rsidP="005D5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5CC" w:rsidRDefault="005D55CC" w:rsidP="005D55CC">
      <w:r w:rsidRPr="005D55CC">
        <w:rPr>
          <w:b/>
        </w:rPr>
        <w:t>VERSIONS OF THIS BILL</w:t>
      </w:r>
    </w:p>
    <w:p w:rsidR="005D55CC" w:rsidRDefault="005D55CC" w:rsidP="005D55CC"/>
    <w:p w:rsidR="005D55CC" w:rsidRDefault="00843AE7" w:rsidP="005D55CC">
      <w:hyperlink r:id="rId9" w:history="1">
        <w:r w:rsidR="005D55CC">
          <w:rPr>
            <w:rStyle w:val="Hyperlink"/>
          </w:rPr>
          <w:t>1/19/2016</w:t>
        </w:r>
      </w:hyperlink>
    </w:p>
    <w:p w:rsidR="005D55CC" w:rsidRDefault="005D55CC" w:rsidP="005D55CC"/>
    <w:p w:rsidR="005D55CC" w:rsidRDefault="005D55CC" w:rsidP="005D55CC">
      <w:pPr>
        <w:sectPr w:rsidR="005D55CC" w:rsidSect="005D55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46F9" w:rsidRDefault="002046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1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2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2335FB">
        <w:t>,</w:t>
      </w:r>
      <w:r>
        <w:t xml:space="preserve"> UPON THE PASSING OF LA</w:t>
      </w:r>
      <w:r w:rsidR="002335FB" w:rsidRPr="002335FB">
        <w:t>’</w:t>
      </w:r>
      <w:r>
        <w:t>DARIOUS TYRES WYLIE OF CHESTER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D36" w:rsidRDefault="00144138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2D36">
        <w:t xml:space="preserve">the members of the South Carolina House of Representatives were saddened to learn of the death of </w:t>
      </w:r>
      <w:r w:rsidR="007B604D">
        <w:t>La</w:t>
      </w:r>
      <w:r w:rsidR="002335FB" w:rsidRPr="002335FB">
        <w:t>’</w:t>
      </w:r>
      <w:r w:rsidR="007B604D">
        <w:t>Darious Wylie</w:t>
      </w:r>
      <w:r w:rsidR="00EF2D36">
        <w:t xml:space="preserve"> </w:t>
      </w:r>
      <w:r w:rsidR="007B604D">
        <w:t xml:space="preserve">resulting from injuries he sustained when he was struck by a vehicle </w:t>
      </w:r>
      <w:r w:rsidR="00EF2D36">
        <w:t xml:space="preserve">on </w:t>
      </w:r>
      <w:r w:rsidR="007B604D">
        <w:t>October 27, 2015</w:t>
      </w:r>
      <w:r w:rsidR="002335FB">
        <w:t>, at the tender age of eleven</w:t>
      </w:r>
      <w:r w:rsidR="00EF2D36">
        <w:t>; and</w:t>
      </w: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</w:t>
      </w:r>
      <w:r w:rsidR="002335FB">
        <w:t xml:space="preserve"> third</w:t>
      </w:r>
      <w:r>
        <w:t xml:space="preserve"> oldest of eight children, he was the son of Elizabeth McCrorey and Carlos Wylie, Sr., and a fifth</w:t>
      </w:r>
      <w:r w:rsidR="002335FB">
        <w:noBreakHyphen/>
      </w:r>
      <w:r>
        <w:t xml:space="preserve">grade student at </w:t>
      </w:r>
      <w:r w:rsidR="00291C41">
        <w:t xml:space="preserve">Chester Park Center of Literacy </w:t>
      </w:r>
      <w:r w:rsidR="00120CFE">
        <w:t>Through</w:t>
      </w:r>
      <w:r w:rsidR="00291C41">
        <w:t xml:space="preserve"> Technology</w:t>
      </w:r>
      <w:r w:rsidR="002335FB">
        <w:t xml:space="preserve">, who played football, </w:t>
      </w:r>
      <w:r w:rsidR="00291C41">
        <w:t>excelled academically, and had so much of life ahead; and</w:t>
      </w: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604D">
        <w:t>on that fateful morning while he and his nine</w:t>
      </w:r>
      <w:r w:rsidR="002335FB">
        <w:noBreakHyphen/>
      </w:r>
      <w:r w:rsidR="007B604D">
        <w:t>year</w:t>
      </w:r>
      <w:r w:rsidR="002335FB">
        <w:noBreakHyphen/>
      </w:r>
      <w:r w:rsidR="007B604D">
        <w:t>old</w:t>
      </w:r>
      <w:r w:rsidR="00291C41">
        <w:t xml:space="preserve"> </w:t>
      </w:r>
      <w:r w:rsidR="007B604D">
        <w:t>sister Sha</w:t>
      </w:r>
      <w:r w:rsidR="002335FB" w:rsidRPr="002335FB">
        <w:t>’</w:t>
      </w:r>
      <w:r w:rsidR="007B604D">
        <w:t>Vonta Wylie were waiting at a bus stop</w:t>
      </w:r>
      <w:r>
        <w:t xml:space="preserve">, </w:t>
      </w:r>
      <w:r w:rsidR="007B604D">
        <w:t>La</w:t>
      </w:r>
      <w:r w:rsidR="002335FB" w:rsidRPr="002335FB">
        <w:t>’</w:t>
      </w:r>
      <w:r w:rsidR="002335FB">
        <w:t>Darious saw an</w:t>
      </w:r>
      <w:r w:rsidR="007B604D">
        <w:t xml:space="preserve"> oncoming car</w:t>
      </w:r>
      <w:r w:rsidR="00291C41">
        <w:t>,</w:t>
      </w:r>
      <w:r w:rsidR="007B604D">
        <w:t xml:space="preserve"> and</w:t>
      </w:r>
      <w:r w:rsidR="00291C41">
        <w:t xml:space="preserve"> he</w:t>
      </w:r>
      <w:r w:rsidR="007B604D">
        <w:t xml:space="preserve"> courageously pushed his sister out of the path of the vehicle but tragically had no time to save himself</w:t>
      </w:r>
      <w:r w:rsidR="00291C41">
        <w:t xml:space="preserve"> from the onslaught</w:t>
      </w:r>
      <w:r w:rsidR="007B604D">
        <w:t>; and</w:t>
      </w: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4662">
        <w:t>La’Darious</w:t>
      </w:r>
      <w:r w:rsidR="00291C41">
        <w:t xml:space="preserve"> was taken to Levine Children</w:t>
      </w:r>
      <w:r w:rsidR="002335FB" w:rsidRPr="002335FB">
        <w:t>’</w:t>
      </w:r>
      <w:r w:rsidR="00291C41">
        <w:t xml:space="preserve">s Hospital in Charlotte, but he could not recover from the critical injuries he </w:t>
      </w:r>
      <w:r w:rsidR="002335FB">
        <w:t xml:space="preserve">had </w:t>
      </w:r>
      <w:r w:rsidR="00291C41">
        <w:t>sustained; and</w:t>
      </w: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4138" w:rsidRDefault="00EF2D36" w:rsidP="00EF2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honor the life of La</w:t>
      </w:r>
      <w:r w:rsidR="002335FB" w:rsidRPr="002335FB">
        <w:t>’</w:t>
      </w:r>
      <w:r>
        <w:t>Darious Wylie</w:t>
      </w:r>
      <w:r w:rsidR="00291C41">
        <w:t>, a sweetly gentle and well</w:t>
      </w:r>
      <w:r w:rsidR="002335FB">
        <w:noBreakHyphen/>
      </w:r>
      <w:r w:rsidR="00291C41">
        <w:t>behaved child,</w:t>
      </w:r>
      <w:r w:rsidR="002335FB">
        <w:t xml:space="preserve"> and</w:t>
      </w:r>
      <w:r>
        <w:t xml:space="preserve"> </w:t>
      </w:r>
      <w:r w:rsidR="00291C41">
        <w:t>his loving</w:t>
      </w:r>
      <w:r>
        <w:t xml:space="preserve"> example of sacrifice</w:t>
      </w:r>
      <w:r w:rsidR="00144138">
        <w:t>.  Now, therefore,</w:t>
      </w:r>
    </w:p>
    <w:p w:rsidR="00144138" w:rsidRDefault="0014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138" w:rsidRDefault="0014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144138" w:rsidRDefault="0014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D36" w:rsidRDefault="00144138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F2D36">
        <w:t xml:space="preserve"> </w:t>
      </w:r>
      <w:r w:rsidR="00EF2D36" w:rsidRPr="00C90AA3">
        <w:t xml:space="preserve">the members of the South Carolina House of Representatives, by this resolution, </w:t>
      </w:r>
      <w:r w:rsidR="00EF2D36">
        <w:t>express their profound sorrow</w:t>
      </w:r>
      <w:r w:rsidR="002335FB">
        <w:t>,</w:t>
      </w:r>
      <w:r w:rsidR="00EF2D36">
        <w:t xml:space="preserve"> upon the passing of La</w:t>
      </w:r>
      <w:r w:rsidR="002335FB" w:rsidRPr="002335FB">
        <w:t>’</w:t>
      </w:r>
      <w:r w:rsidR="00EF2D36">
        <w:t>Darious Tyres Wylie of Chester County</w:t>
      </w:r>
      <w:r w:rsidR="00EF2D36">
        <w:rPr>
          <w:color w:val="000000" w:themeColor="text1"/>
          <w:u w:color="000000" w:themeColor="text1"/>
        </w:rPr>
        <w:t xml:space="preserve">, </w:t>
      </w:r>
      <w:r w:rsidR="00EF2D36">
        <w:t>and extend their deepest sympathy to his loving family.</w:t>
      </w: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4138" w:rsidRDefault="00EF2D36" w:rsidP="00EF2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291C41">
        <w:t>ovid</w:t>
      </w:r>
      <w:r>
        <w:t>ed to the family of La</w:t>
      </w:r>
      <w:r w:rsidR="002335FB" w:rsidRPr="002335FB">
        <w:t>’</w:t>
      </w:r>
      <w:r>
        <w:t>Darious Tyres Wylie.</w:t>
      </w:r>
    </w:p>
    <w:p w:rsidR="0098398A" w:rsidRDefault="002335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5CC" w:rsidRDefault="005D55CC" w:rsidP="005D55CC">
      <w:pPr>
        <w:suppressAutoHyphens/>
      </w:pPr>
    </w:p>
    <w:sectPr w:rsidR="005D55CC" w:rsidSect="005D55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D36" w:rsidRDefault="00EF2D36" w:rsidP="009F0C77">
      <w:r>
        <w:separator/>
      </w:r>
    </w:p>
  </w:endnote>
  <w:endnote w:type="continuationSeparator" w:id="0">
    <w:p w:rsidR="00EF2D36" w:rsidRDefault="00EF2D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148D42-4085-4AB6-9456-64EEBC734FFC}"/>
    <w:embedBold r:id="rId2" w:fontKey="{45DE4B13-8D8A-4747-9ACE-1759CDBDBC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F76E51-85BC-4C88-A87C-6700A12D9F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78A5D5-7CDA-4B85-AF95-0D38CE2E9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9C6DB7-C0D9-4838-B46D-633AA45C59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5CC" w:rsidRPr="002046F9" w:rsidRDefault="005D55CC" w:rsidP="00204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3A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D36" w:rsidRDefault="00EF2D36" w:rsidP="009F0C77">
      <w:r>
        <w:separator/>
      </w:r>
    </w:p>
  </w:footnote>
  <w:footnote w:type="continuationSeparator" w:id="0">
    <w:p w:rsidR="00EF2D36" w:rsidRDefault="00EF2D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7CZ16"/>
    <w:docVar w:name="CoverBillType" w:val="r"/>
    <w:docVar w:name="docpath" w:val="L:\Council\bills\GM\24527CZ16.DOCX"/>
    <w:docVar w:name="dvBillNumber" w:val="46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4138"/>
    <w:rsid w:val="00011869"/>
    <w:rsid w:val="00015CD6"/>
    <w:rsid w:val="000E1785"/>
    <w:rsid w:val="000F40FA"/>
    <w:rsid w:val="00100D27"/>
    <w:rsid w:val="0010776B"/>
    <w:rsid w:val="00120CFE"/>
    <w:rsid w:val="00133E66"/>
    <w:rsid w:val="001435A3"/>
    <w:rsid w:val="00144138"/>
    <w:rsid w:val="00146ED3"/>
    <w:rsid w:val="00151044"/>
    <w:rsid w:val="001D08F2"/>
    <w:rsid w:val="001D525B"/>
    <w:rsid w:val="001D7F4F"/>
    <w:rsid w:val="002046F9"/>
    <w:rsid w:val="00205238"/>
    <w:rsid w:val="002321B6"/>
    <w:rsid w:val="002335FB"/>
    <w:rsid w:val="00250967"/>
    <w:rsid w:val="002543C8"/>
    <w:rsid w:val="0025541D"/>
    <w:rsid w:val="00284AAE"/>
    <w:rsid w:val="00291C4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55CC"/>
    <w:rsid w:val="005E2BC9"/>
    <w:rsid w:val="00605102"/>
    <w:rsid w:val="006215AA"/>
    <w:rsid w:val="006913C9"/>
    <w:rsid w:val="0069470D"/>
    <w:rsid w:val="00734F00"/>
    <w:rsid w:val="007A70AE"/>
    <w:rsid w:val="007B604D"/>
    <w:rsid w:val="008362E8"/>
    <w:rsid w:val="00843AE7"/>
    <w:rsid w:val="008A1768"/>
    <w:rsid w:val="008F0F33"/>
    <w:rsid w:val="008F4429"/>
    <w:rsid w:val="0094021A"/>
    <w:rsid w:val="0098398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66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98D"/>
    <w:rsid w:val="00DF3845"/>
    <w:rsid w:val="00E41911"/>
    <w:rsid w:val="00E92EEF"/>
    <w:rsid w:val="00EA73B3"/>
    <w:rsid w:val="00EC7757"/>
    <w:rsid w:val="00EF2368"/>
    <w:rsid w:val="00EF2D36"/>
    <w:rsid w:val="00F24442"/>
    <w:rsid w:val="00F50AE3"/>
    <w:rsid w:val="00F656BA"/>
    <w:rsid w:val="00F67CF1"/>
    <w:rsid w:val="00F840F0"/>
    <w:rsid w:val="00FA441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42D0B0-16BB-4282-9154-D0B43B25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55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99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756C-845E-4955-9897-8A82C11F9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546</Words>
  <Characters>3114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4699: La'Darious Tyres Wylie - South Carolina Legislature Online</dc:title>
  <dc:creator>Gail Pinckney Moore</dc:creator>
  <cp:lastModifiedBy>N Cumfer</cp:lastModifiedBy>
  <cp:revision>2</cp:revision>
  <cp:lastPrinted>2016-01-19T17:11:00Z</cp:lastPrinted>
  <dcterms:created xsi:type="dcterms:W3CDTF">2016-12-02T19:16:00Z</dcterms:created>
  <dcterms:modified xsi:type="dcterms:W3CDTF">2016-12-02T19:16:00Z</dcterms:modified>
</cp:coreProperties>
</file>