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48C" w:rsidRDefault="008F348C" w:rsidP="008F348C">
      <w:pPr>
        <w:widowControl w:val="0"/>
        <w:jc w:val="center"/>
      </w:pPr>
      <w:bookmarkStart w:id="0" w:name="_GoBack"/>
      <w:bookmarkEnd w:id="0"/>
      <w:r w:rsidRPr="008F348C">
        <w:rPr>
          <w:b/>
        </w:rPr>
        <w:t>South Carolina General Assembly</w:t>
      </w:r>
    </w:p>
    <w:p w:rsidR="008F348C" w:rsidRDefault="008F348C" w:rsidP="008F348C">
      <w:pPr>
        <w:widowControl w:val="0"/>
        <w:jc w:val="center"/>
      </w:pPr>
      <w:r>
        <w:t>121st Session, 2015-2016</w:t>
      </w:r>
    </w:p>
    <w:p w:rsidR="008F348C" w:rsidRDefault="008F348C" w:rsidP="008F348C">
      <w:pPr>
        <w:widowControl w:val="0"/>
        <w:jc w:val="left"/>
      </w:pPr>
    </w:p>
    <w:p w:rsidR="008F348C" w:rsidRDefault="008F348C" w:rsidP="008F348C">
      <w:pPr>
        <w:widowControl w:val="0"/>
        <w:jc w:val="left"/>
        <w:rPr>
          <w:b/>
        </w:rPr>
      </w:pPr>
      <w:r w:rsidRPr="008F348C">
        <w:rPr>
          <w:b/>
        </w:rPr>
        <w:t>H. 4855</w:t>
      </w:r>
    </w:p>
    <w:p w:rsidR="008F348C" w:rsidRDefault="008F348C" w:rsidP="008F348C">
      <w:pPr>
        <w:widowControl w:val="0"/>
        <w:jc w:val="left"/>
        <w:rPr>
          <w:b/>
        </w:rPr>
      </w:pPr>
    </w:p>
    <w:p w:rsidR="008F348C" w:rsidRDefault="008F348C" w:rsidP="008F348C">
      <w:pPr>
        <w:widowControl w:val="0"/>
        <w:jc w:val="left"/>
      </w:pPr>
      <w:r w:rsidRPr="008F348C">
        <w:rPr>
          <w:b/>
        </w:rPr>
        <w:t>STATUS INFORMATION</w:t>
      </w:r>
    </w:p>
    <w:p w:rsidR="008F348C" w:rsidRDefault="008F348C" w:rsidP="008F348C">
      <w:pPr>
        <w:widowControl w:val="0"/>
        <w:jc w:val="left"/>
      </w:pPr>
    </w:p>
    <w:p w:rsidR="008F348C" w:rsidRDefault="008F348C" w:rsidP="008F348C">
      <w:pPr>
        <w:widowControl w:val="0"/>
        <w:jc w:val="left"/>
      </w:pPr>
      <w:r>
        <w:t>House Resolution</w:t>
      </w:r>
    </w:p>
    <w:p w:rsidR="008F348C" w:rsidRDefault="008F348C" w:rsidP="008F348C">
      <w:pPr>
        <w:widowControl w:val="0"/>
        <w:jc w:val="left"/>
      </w:pPr>
      <w:r>
        <w:t>Sponsors: Rep. Bingham</w:t>
      </w:r>
    </w:p>
    <w:p w:rsidR="008F348C" w:rsidRDefault="008F348C" w:rsidP="008F348C">
      <w:pPr>
        <w:widowControl w:val="0"/>
        <w:jc w:val="left"/>
      </w:pPr>
      <w:r>
        <w:t>Document Path: l:\council\bills\gm\24607cm16.docx</w:t>
      </w:r>
    </w:p>
    <w:p w:rsidR="008F348C" w:rsidRDefault="008F348C" w:rsidP="008F348C">
      <w:pPr>
        <w:widowControl w:val="0"/>
        <w:jc w:val="left"/>
      </w:pPr>
    </w:p>
    <w:p w:rsidR="008F348C" w:rsidRDefault="008F348C" w:rsidP="008F348C">
      <w:pPr>
        <w:widowControl w:val="0"/>
        <w:jc w:val="left"/>
      </w:pPr>
      <w:r>
        <w:t>Introduced in the House on February 9, 2016</w:t>
      </w:r>
    </w:p>
    <w:p w:rsidR="008F348C" w:rsidRDefault="008F348C" w:rsidP="008F348C">
      <w:pPr>
        <w:widowControl w:val="0"/>
        <w:jc w:val="left"/>
      </w:pPr>
      <w:r>
        <w:t>Adopted by the House on February 9, 2016</w:t>
      </w:r>
    </w:p>
    <w:p w:rsidR="008F348C" w:rsidRDefault="008F348C" w:rsidP="008F348C">
      <w:pPr>
        <w:widowControl w:val="0"/>
        <w:jc w:val="left"/>
      </w:pPr>
    </w:p>
    <w:p w:rsidR="008F348C" w:rsidRDefault="008F348C" w:rsidP="008F348C">
      <w:pPr>
        <w:widowControl w:val="0"/>
        <w:jc w:val="left"/>
      </w:pPr>
      <w:r>
        <w:t xml:space="preserve">Summary: </w:t>
      </w:r>
      <w:r w:rsidR="00291524">
        <w:t>David Cook</w:t>
      </w:r>
    </w:p>
    <w:p w:rsidR="008F348C" w:rsidRDefault="008F348C" w:rsidP="008F348C">
      <w:pPr>
        <w:widowControl w:val="0"/>
        <w:jc w:val="left"/>
      </w:pPr>
    </w:p>
    <w:p w:rsidR="008F348C" w:rsidRDefault="008F348C" w:rsidP="008F348C">
      <w:pPr>
        <w:widowControl w:val="0"/>
        <w:jc w:val="left"/>
      </w:pPr>
    </w:p>
    <w:p w:rsidR="008F348C" w:rsidRDefault="008F348C" w:rsidP="008F348C">
      <w:pPr>
        <w:widowControl w:val="0"/>
        <w:tabs>
          <w:tab w:val="center" w:pos="590"/>
          <w:tab w:val="center" w:pos="1440"/>
          <w:tab w:val="left" w:pos="1872"/>
          <w:tab w:val="left" w:pos="9187"/>
        </w:tabs>
        <w:jc w:val="left"/>
      </w:pPr>
      <w:r w:rsidRPr="008F348C">
        <w:rPr>
          <w:b/>
        </w:rPr>
        <w:t>HISTORY OF LEGISLATIVE ACTIONS</w:t>
      </w:r>
    </w:p>
    <w:p w:rsidR="008F348C" w:rsidRDefault="008F348C" w:rsidP="008F348C">
      <w:pPr>
        <w:widowControl w:val="0"/>
        <w:tabs>
          <w:tab w:val="center" w:pos="590"/>
          <w:tab w:val="center" w:pos="1440"/>
          <w:tab w:val="left" w:pos="1872"/>
          <w:tab w:val="left" w:pos="9187"/>
        </w:tabs>
        <w:jc w:val="left"/>
      </w:pPr>
    </w:p>
    <w:p w:rsidR="008F348C" w:rsidRPr="008F348C" w:rsidRDefault="008F348C" w:rsidP="008F348C">
      <w:pPr>
        <w:widowControl w:val="0"/>
        <w:tabs>
          <w:tab w:val="center" w:pos="590"/>
          <w:tab w:val="center" w:pos="1440"/>
          <w:tab w:val="left" w:pos="1872"/>
          <w:tab w:val="left" w:pos="9187"/>
        </w:tabs>
        <w:jc w:val="left"/>
      </w:pPr>
      <w:r w:rsidRPr="008F348C">
        <w:rPr>
          <w:u w:val="single"/>
        </w:rPr>
        <w:tab/>
        <w:t>Date</w:t>
      </w:r>
      <w:r w:rsidRPr="008F348C">
        <w:rPr>
          <w:u w:val="single"/>
        </w:rPr>
        <w:tab/>
        <w:t>Body</w:t>
      </w:r>
      <w:r w:rsidRPr="008F348C">
        <w:rPr>
          <w:u w:val="single"/>
        </w:rPr>
        <w:tab/>
        <w:t>Action Description with journal page number</w:t>
      </w:r>
      <w:r w:rsidRPr="008F348C">
        <w:rPr>
          <w:u w:val="single"/>
        </w:rPr>
        <w:tab/>
      </w:r>
    </w:p>
    <w:p w:rsidR="00881E8C" w:rsidRDefault="00881E8C" w:rsidP="00881E8C">
      <w:pPr>
        <w:widowControl w:val="0"/>
        <w:tabs>
          <w:tab w:val="right" w:pos="1008"/>
          <w:tab w:val="left" w:pos="1152"/>
          <w:tab w:val="left" w:pos="1872"/>
          <w:tab w:val="left" w:pos="9187"/>
        </w:tabs>
        <w:ind w:left="2088" w:hanging="2088"/>
        <w:jc w:val="left"/>
      </w:pPr>
      <w:r>
        <w:tab/>
        <w:t>2/9/2016</w:t>
      </w:r>
      <w:r>
        <w:tab/>
        <w:t>House</w:t>
      </w:r>
      <w:r>
        <w:tab/>
      </w:r>
      <w:r w:rsidRPr="0042571F">
        <w:t>Introduced and adopted (</w:t>
      </w:r>
      <w:hyperlink r:id="rId7" w:history="1">
        <w:r w:rsidRPr="00C07114">
          <w:rPr>
            <w:rStyle w:val="Hyperlink"/>
          </w:rPr>
          <w:t>House Journal</w:t>
        </w:r>
        <w:r w:rsidRPr="00C07114">
          <w:rPr>
            <w:rStyle w:val="Hyperlink"/>
          </w:rPr>
          <w:noBreakHyphen/>
          <w:t>page 6</w:t>
        </w:r>
      </w:hyperlink>
      <w:r w:rsidRPr="0042571F">
        <w:t>)</w:t>
      </w:r>
    </w:p>
    <w:p w:rsidR="00881E8C" w:rsidRDefault="00881E8C" w:rsidP="00881E8C">
      <w:pPr>
        <w:widowControl w:val="0"/>
        <w:tabs>
          <w:tab w:val="right" w:pos="1008"/>
          <w:tab w:val="left" w:pos="1152"/>
          <w:tab w:val="left" w:pos="1872"/>
          <w:tab w:val="left" w:pos="9187"/>
        </w:tabs>
        <w:ind w:left="2088" w:hanging="2088"/>
        <w:jc w:val="left"/>
      </w:pPr>
      <w:r>
        <w:tab/>
        <w:t>2/11/2016</w:t>
      </w:r>
      <w:r>
        <w:tab/>
      </w:r>
      <w:r>
        <w:tab/>
      </w:r>
      <w:r w:rsidRPr="0042571F">
        <w:t>Scrivener's error corrected</w:t>
      </w:r>
    </w:p>
    <w:p w:rsidR="00881E8C" w:rsidRDefault="00881E8C" w:rsidP="00881E8C">
      <w:pPr>
        <w:widowControl w:val="0"/>
        <w:tabs>
          <w:tab w:val="right" w:pos="1008"/>
          <w:tab w:val="left" w:pos="1152"/>
          <w:tab w:val="left" w:pos="1872"/>
          <w:tab w:val="left" w:pos="9187"/>
        </w:tabs>
        <w:ind w:left="2088" w:hanging="2088"/>
        <w:jc w:val="left"/>
      </w:pPr>
    </w:p>
    <w:p w:rsidR="008F348C" w:rsidRDefault="008F348C" w:rsidP="008F348C">
      <w:pPr>
        <w:widowControl w:val="0"/>
        <w:tabs>
          <w:tab w:val="right" w:pos="1008"/>
          <w:tab w:val="left" w:pos="1152"/>
          <w:tab w:val="left" w:pos="1872"/>
          <w:tab w:val="left" w:pos="9187"/>
        </w:tabs>
        <w:ind w:left="2088" w:hanging="2088"/>
        <w:jc w:val="left"/>
      </w:pPr>
      <w:r>
        <w:t xml:space="preserve">View the latest </w:t>
      </w:r>
      <w:hyperlink r:id="rId8" w:history="1">
        <w:r w:rsidRPr="008F348C">
          <w:rPr>
            <w:rStyle w:val="Hyperlink"/>
          </w:rPr>
          <w:t>legislative information</w:t>
        </w:r>
      </w:hyperlink>
      <w:r>
        <w:t xml:space="preserve"> at the website</w:t>
      </w:r>
    </w:p>
    <w:p w:rsidR="008F348C" w:rsidRDefault="008F348C" w:rsidP="008F348C">
      <w:pPr>
        <w:widowControl w:val="0"/>
        <w:tabs>
          <w:tab w:val="right" w:pos="1008"/>
          <w:tab w:val="left" w:pos="1152"/>
          <w:tab w:val="left" w:pos="1872"/>
          <w:tab w:val="left" w:pos="9187"/>
        </w:tabs>
        <w:ind w:left="2088" w:hanging="2088"/>
        <w:jc w:val="left"/>
      </w:pPr>
    </w:p>
    <w:p w:rsidR="008F348C" w:rsidRPr="008F348C" w:rsidRDefault="008F348C" w:rsidP="008F348C">
      <w:pPr>
        <w:widowControl w:val="0"/>
        <w:tabs>
          <w:tab w:val="right" w:pos="1008"/>
          <w:tab w:val="left" w:pos="1152"/>
          <w:tab w:val="left" w:pos="1872"/>
          <w:tab w:val="left" w:pos="9187"/>
        </w:tabs>
        <w:ind w:left="2088" w:hanging="2088"/>
        <w:jc w:val="left"/>
      </w:pPr>
    </w:p>
    <w:p w:rsidR="008F348C" w:rsidRDefault="008F348C" w:rsidP="008F348C">
      <w:r w:rsidRPr="008F348C">
        <w:rPr>
          <w:b/>
        </w:rPr>
        <w:t>VERSIONS OF THIS BILL</w:t>
      </w:r>
    </w:p>
    <w:p w:rsidR="008F348C" w:rsidRDefault="008F348C" w:rsidP="008F348C"/>
    <w:p w:rsidR="008F348C" w:rsidRDefault="00C07114" w:rsidP="008F348C">
      <w:hyperlink r:id="rId9" w:history="1">
        <w:r w:rsidR="008F348C">
          <w:rPr>
            <w:rStyle w:val="Hyperlink"/>
          </w:rPr>
          <w:t>2/9/2016</w:t>
        </w:r>
      </w:hyperlink>
    </w:p>
    <w:p w:rsidR="008F348C" w:rsidRDefault="00C07114" w:rsidP="008F348C">
      <w:hyperlink r:id="rId10" w:history="1">
        <w:r w:rsidR="00B9719F" w:rsidRPr="00B9719F">
          <w:rPr>
            <w:rStyle w:val="Hyperlink"/>
          </w:rPr>
          <w:t>2/11/2016</w:t>
        </w:r>
      </w:hyperlink>
    </w:p>
    <w:p w:rsidR="00B9719F" w:rsidRDefault="00B9719F" w:rsidP="008F348C"/>
    <w:p w:rsidR="008F348C" w:rsidRDefault="008F348C" w:rsidP="008F348C">
      <w:pPr>
        <w:sectPr w:rsidR="008F348C" w:rsidSect="008F348C">
          <w:pgSz w:w="12240" w:h="15840" w:code="1"/>
          <w:pgMar w:top="1080" w:right="1440" w:bottom="1080" w:left="1440" w:header="720" w:footer="720" w:gutter="0"/>
          <w:cols w:space="720"/>
          <w:noEndnote/>
          <w:docGrid w:linePitch="360"/>
        </w:sectPr>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Pr="00325348" w:rsidRDefault="00B9719F" w:rsidP="00BC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9719F" w:rsidRDefault="00B971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DAVID COOK OF LEXINGTON COUNTY AND TO CONGRATULATE HIM FOR HIS MANY ACCOMPLISHMENTS AND RECENT INDUCTION INTO THE AIRPORT HIGH SCHOOL ATHLETIC HALL OF FAME.</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citizens like David Cook of Cayce who use their gifts and talents to build community spirit and to serve others;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elementary through high school, David Cook has overcome many challenges to play such sports as volleyball, bocce ball, and track and field through participation in Special Olympics Games;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from Airport High School, he began working as a front</w:t>
      </w:r>
      <w:r>
        <w:noBreakHyphen/>
        <w:t>end bagger at BI</w:t>
      </w:r>
      <w:r>
        <w:noBreakHyphen/>
        <w:t>LO Store 5578 in Cayce in 2008 and has earned a reputation as a positive, hard</w:t>
      </w:r>
      <w:r>
        <w:noBreakHyphen/>
        <w:t>working employee and a winsome member of the community;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Cook has served as manager for the Airport High School football team for fifteen years and part of the school</w:t>
      </w:r>
      <w:r w:rsidRPr="005111E2">
        <w:t>’</w:t>
      </w:r>
      <w:r>
        <w:t>s soccer team for thirteen years, running out with the teams at every game and often participating in some of the their drills;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he played on his Special Olympics basketball team in Nebraska that earned a bronze medal, and in 2012, he went to Oklahoma to play on the winning Special Olympics softball team;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ultimate Airport High School Eagle fan, Dave Cook never misses an athletic event at the school unless he is participating in Special Olympics events, and always believes in the school teams, taking their losses harder than the players;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overwhelming support of the school</w:t>
      </w:r>
      <w:r w:rsidRPr="005111E2">
        <w:t>’</w:t>
      </w:r>
      <w:r>
        <w:t>s athletic program and for his own athletic prowess, he was honored with induction into the Airport High School Athletic Hall of Fame in 2015;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Trinity Baptist Church in Cayce, Mr. Cook serves as an usher and is an active member of his Sunday school class; and</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David Cook has brought to his school and to his community, and look to hear of his continued achievements in the days to come.  Now, therefore,</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David Cook of Lexington County and congratulate him for his many accomplishments and his recent induction into the Airport High School Athletic Hall of Fame.</w:t>
      </w: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19F" w:rsidRDefault="00B97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Cook.</w:t>
      </w:r>
    </w:p>
    <w:p w:rsidR="00B9719F" w:rsidRDefault="00B9719F" w:rsidP="003C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348C" w:rsidRDefault="008F348C" w:rsidP="00B9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348C" w:rsidSect="00A471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CCD" w:rsidRDefault="00AF0CCD" w:rsidP="009F0C77">
      <w:r>
        <w:separator/>
      </w:r>
    </w:p>
  </w:endnote>
  <w:endnote w:type="continuationSeparator" w:id="0">
    <w:p w:rsidR="00AF0CCD" w:rsidRDefault="00AF0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B27F6-D940-437B-8882-2EFF93955113}"/>
    <w:embedBold r:id="rId2" w:fontKey="{D5BCB7F8-2388-4139-94C4-65B2C6F3857F}"/>
  </w:font>
  <w:font w:name="Calibri">
    <w:panose1 w:val="020F0502020204030204"/>
    <w:charset w:val="00"/>
    <w:family w:val="swiss"/>
    <w:pitch w:val="variable"/>
    <w:sig w:usb0="E00002FF" w:usb1="4000ACFF" w:usb2="00000001" w:usb3="00000000" w:csb0="0000019F" w:csb1="00000000"/>
    <w:embedRegular r:id="rId3" w:fontKey="{9ADC0086-789E-4604-B295-CF358B466791}"/>
  </w:font>
  <w:font w:name="Segoe UI">
    <w:panose1 w:val="020B0502040204020203"/>
    <w:charset w:val="00"/>
    <w:family w:val="swiss"/>
    <w:pitch w:val="variable"/>
    <w:sig w:usb0="E10022FF" w:usb1="C000E47F" w:usb2="00000029" w:usb3="00000000" w:csb0="000001DF" w:csb1="00000000"/>
    <w:embedRegular r:id="rId4" w:fontKey="{B434E5A8-DBAF-4101-A15E-E10EBECB6695}"/>
  </w:font>
  <w:font w:name="Cambria">
    <w:panose1 w:val="02040503050406030204"/>
    <w:charset w:val="00"/>
    <w:family w:val="roman"/>
    <w:pitch w:val="variable"/>
    <w:sig w:usb0="E00002FF" w:usb1="400004FF" w:usb2="00000000" w:usb3="00000000" w:csb0="0000019F" w:csb1="00000000"/>
    <w:embedRegular r:id="rId5" w:fontKey="{3C885C76-3CA7-4153-A063-B7FB1A92AE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0CB" w:rsidRPr="00BC353F" w:rsidRDefault="00BC353F" w:rsidP="00BC353F">
    <w:pPr>
      <w:pStyle w:val="Footer"/>
      <w:tabs>
        <w:tab w:val="clear" w:pos="4680"/>
        <w:tab w:val="clear" w:pos="9360"/>
        <w:tab w:val="center" w:pos="2995"/>
      </w:tabs>
      <w:spacing w:before="120"/>
    </w:pPr>
    <w:r>
      <w:t>[4855]</w:t>
    </w:r>
    <w:r>
      <w:tab/>
    </w:r>
    <w:r>
      <w:fldChar w:fldCharType="begin"/>
    </w:r>
    <w:r>
      <w:instrText xml:space="preserve"> PAGE  \* MERGEFORMAT </w:instrText>
    </w:r>
    <w:r>
      <w:fldChar w:fldCharType="separate"/>
    </w:r>
    <w:r w:rsidR="00C071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CCD" w:rsidRDefault="00AF0CCD" w:rsidP="009F0C77">
      <w:r>
        <w:separator/>
      </w:r>
    </w:p>
  </w:footnote>
  <w:footnote w:type="continuationSeparator" w:id="0">
    <w:p w:rsidR="00AF0CCD" w:rsidRDefault="00AF0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7CM16"/>
    <w:docVar w:name="CoverBillType" w:val="r"/>
    <w:docVar w:name="docpath" w:val="L:\Council\bills\GM\24607CM16.DOCX"/>
    <w:docVar w:name="dvBillNumber" w:val="4855"/>
    <w:docVar w:name="dvBillNumberPrefix" w:val="H. "/>
    <w:docVar w:name="dvOriginalBody" w:val="House"/>
    <w:docVar w:name="dvSteno" w:val="GM"/>
    <w:docVar w:name="NameofBody" w:val="h"/>
    <w:docVar w:name="vgroup2" w:val="Council"/>
  </w:docVars>
  <w:rsids>
    <w:rsidRoot w:val="00C45C5A"/>
    <w:rsid w:val="00011869"/>
    <w:rsid w:val="00015CD6"/>
    <w:rsid w:val="000E1785"/>
    <w:rsid w:val="000F40FA"/>
    <w:rsid w:val="0010776B"/>
    <w:rsid w:val="00133E66"/>
    <w:rsid w:val="001435A3"/>
    <w:rsid w:val="00146ED3"/>
    <w:rsid w:val="00151044"/>
    <w:rsid w:val="001D08F2"/>
    <w:rsid w:val="001D525B"/>
    <w:rsid w:val="001D7D31"/>
    <w:rsid w:val="001D7F4F"/>
    <w:rsid w:val="00205238"/>
    <w:rsid w:val="002321B6"/>
    <w:rsid w:val="00250967"/>
    <w:rsid w:val="002543C8"/>
    <w:rsid w:val="0025541D"/>
    <w:rsid w:val="00284AAE"/>
    <w:rsid w:val="00291524"/>
    <w:rsid w:val="002E5912"/>
    <w:rsid w:val="002F1EB9"/>
    <w:rsid w:val="00301B21"/>
    <w:rsid w:val="00325348"/>
    <w:rsid w:val="0032732C"/>
    <w:rsid w:val="00336AD0"/>
    <w:rsid w:val="0037079A"/>
    <w:rsid w:val="003C33AD"/>
    <w:rsid w:val="003C4DAB"/>
    <w:rsid w:val="003D01E8"/>
    <w:rsid w:val="003D7B61"/>
    <w:rsid w:val="003E4DF7"/>
    <w:rsid w:val="003E5288"/>
    <w:rsid w:val="003F6D79"/>
    <w:rsid w:val="0041760A"/>
    <w:rsid w:val="00417C01"/>
    <w:rsid w:val="004403BD"/>
    <w:rsid w:val="00461441"/>
    <w:rsid w:val="004809EE"/>
    <w:rsid w:val="004E7D54"/>
    <w:rsid w:val="005111E2"/>
    <w:rsid w:val="005273C6"/>
    <w:rsid w:val="00530A69"/>
    <w:rsid w:val="00545593"/>
    <w:rsid w:val="00577C6C"/>
    <w:rsid w:val="005A5F19"/>
    <w:rsid w:val="005B76E0"/>
    <w:rsid w:val="005C2FE2"/>
    <w:rsid w:val="005E2BC9"/>
    <w:rsid w:val="00605102"/>
    <w:rsid w:val="006215AA"/>
    <w:rsid w:val="006913C9"/>
    <w:rsid w:val="0069470D"/>
    <w:rsid w:val="00734F00"/>
    <w:rsid w:val="007A70AE"/>
    <w:rsid w:val="008362E8"/>
    <w:rsid w:val="00881E8C"/>
    <w:rsid w:val="008A1768"/>
    <w:rsid w:val="008F0F33"/>
    <w:rsid w:val="008F348C"/>
    <w:rsid w:val="008F4429"/>
    <w:rsid w:val="0094021A"/>
    <w:rsid w:val="009750CB"/>
    <w:rsid w:val="009B44AF"/>
    <w:rsid w:val="009C6A0B"/>
    <w:rsid w:val="009F0C77"/>
    <w:rsid w:val="009F4DD1"/>
    <w:rsid w:val="00A41684"/>
    <w:rsid w:val="00A571D0"/>
    <w:rsid w:val="00A64E80"/>
    <w:rsid w:val="00A72BCD"/>
    <w:rsid w:val="00A741D9"/>
    <w:rsid w:val="00A833AB"/>
    <w:rsid w:val="00A9741D"/>
    <w:rsid w:val="00AD4B17"/>
    <w:rsid w:val="00AF0CCD"/>
    <w:rsid w:val="00B412D4"/>
    <w:rsid w:val="00B9719F"/>
    <w:rsid w:val="00BC353F"/>
    <w:rsid w:val="00BE3C22"/>
    <w:rsid w:val="00C0345E"/>
    <w:rsid w:val="00C07114"/>
    <w:rsid w:val="00C3483A"/>
    <w:rsid w:val="00C45B2F"/>
    <w:rsid w:val="00C45C5A"/>
    <w:rsid w:val="00C74E9D"/>
    <w:rsid w:val="00C82FD3"/>
    <w:rsid w:val="00C92819"/>
    <w:rsid w:val="00CC6B7B"/>
    <w:rsid w:val="00CD2089"/>
    <w:rsid w:val="00D62265"/>
    <w:rsid w:val="00D73A67"/>
    <w:rsid w:val="00D834D1"/>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B8245-C095-4395-B8F7-BD65983F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1E2"/>
    <w:rPr>
      <w:rFonts w:ascii="Segoe UI" w:eastAsia="Times New Roman" w:hAnsi="Segoe UI" w:cs="Segoe UI"/>
      <w:sz w:val="18"/>
      <w:szCs w:val="18"/>
    </w:rPr>
  </w:style>
  <w:style w:type="character" w:styleId="Hyperlink">
    <w:name w:val="Hyperlink"/>
    <w:basedOn w:val="DefaultParagraphFont"/>
    <w:uiPriority w:val="99"/>
    <w:unhideWhenUsed/>
    <w:rsid w:val="008F3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5&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55_20160211.docx" TargetMode="External"/><Relationship Id="rId4" Type="http://schemas.openxmlformats.org/officeDocument/2006/relationships/webSettings" Target="webSettings.xml"/><Relationship Id="rId9" Type="http://schemas.openxmlformats.org/officeDocument/2006/relationships/hyperlink" Target="file:///p:\pprever\2015-16\4855_2016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1AFD-6F3D-4462-9140-09B37AE6C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513</Words>
  <Characters>2927</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4855: David Cook - South Carolina Legislature Online</dc:title>
  <dc:creator>Gail Pinckney Moore</dc:creator>
  <cp:lastModifiedBy>N Cumfer</cp:lastModifiedBy>
  <cp:revision>2</cp:revision>
  <cp:lastPrinted>2016-02-09T14:49:00Z</cp:lastPrinted>
  <dcterms:created xsi:type="dcterms:W3CDTF">2016-12-02T19:20:00Z</dcterms:created>
  <dcterms:modified xsi:type="dcterms:W3CDTF">2016-12-02T19:20:00Z</dcterms:modified>
</cp:coreProperties>
</file>