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73B8" w:rsidRDefault="004573B8" w:rsidP="004573B8">
      <w:pPr>
        <w:widowControl w:val="0"/>
        <w:jc w:val="center"/>
      </w:pPr>
      <w:bookmarkStart w:id="0" w:name="_GoBack"/>
      <w:bookmarkEnd w:id="0"/>
      <w:r w:rsidRPr="004573B8">
        <w:rPr>
          <w:b/>
        </w:rPr>
        <w:t>South Carolina General Assembly</w:t>
      </w:r>
    </w:p>
    <w:p w:rsidR="004573B8" w:rsidRDefault="004573B8" w:rsidP="004573B8">
      <w:pPr>
        <w:widowControl w:val="0"/>
        <w:jc w:val="center"/>
      </w:pPr>
      <w:r>
        <w:t>121st Session, 2015-2016</w:t>
      </w:r>
    </w:p>
    <w:p w:rsidR="004573B8" w:rsidRDefault="004573B8" w:rsidP="004573B8">
      <w:pPr>
        <w:widowControl w:val="0"/>
        <w:jc w:val="left"/>
      </w:pPr>
    </w:p>
    <w:p w:rsidR="004573B8" w:rsidRDefault="004573B8" w:rsidP="004573B8">
      <w:pPr>
        <w:widowControl w:val="0"/>
        <w:jc w:val="left"/>
        <w:rPr>
          <w:b/>
        </w:rPr>
      </w:pPr>
      <w:r w:rsidRPr="004573B8">
        <w:rPr>
          <w:b/>
        </w:rPr>
        <w:t>H. 5036</w:t>
      </w:r>
    </w:p>
    <w:p w:rsidR="004573B8" w:rsidRDefault="004573B8" w:rsidP="004573B8">
      <w:pPr>
        <w:widowControl w:val="0"/>
        <w:jc w:val="left"/>
        <w:rPr>
          <w:b/>
        </w:rPr>
      </w:pPr>
    </w:p>
    <w:p w:rsidR="004573B8" w:rsidRDefault="004573B8" w:rsidP="004573B8">
      <w:pPr>
        <w:widowControl w:val="0"/>
        <w:jc w:val="left"/>
      </w:pPr>
      <w:r w:rsidRPr="004573B8">
        <w:rPr>
          <w:b/>
        </w:rPr>
        <w:t>STATUS INFORMATION</w:t>
      </w:r>
    </w:p>
    <w:p w:rsidR="004573B8" w:rsidRDefault="004573B8" w:rsidP="004573B8">
      <w:pPr>
        <w:widowControl w:val="0"/>
        <w:jc w:val="left"/>
      </w:pPr>
    </w:p>
    <w:p w:rsidR="004573B8" w:rsidRDefault="004573B8" w:rsidP="004573B8">
      <w:pPr>
        <w:widowControl w:val="0"/>
        <w:jc w:val="left"/>
      </w:pPr>
      <w:r>
        <w:t>General Bill</w:t>
      </w:r>
    </w:p>
    <w:p w:rsidR="004573B8" w:rsidRDefault="000739F9" w:rsidP="004573B8">
      <w:pPr>
        <w:widowControl w:val="0"/>
        <w:jc w:val="left"/>
      </w:pPr>
      <w:r>
        <w:t>Sponsors: Reps. Goldfinch, J.E. Smith, Bannister, Fry, Johnson, Jordan, Horne, Stavrinakis, McCoy, Murphy, Collins, Clemmons, Bernstein, Brannon, Norrell, Atwater, Cole, Delleney, Hicks, Pope, G.M. Smith and Weeks</w:t>
      </w:r>
    </w:p>
    <w:p w:rsidR="004573B8" w:rsidRDefault="004573B8" w:rsidP="004573B8">
      <w:pPr>
        <w:widowControl w:val="0"/>
        <w:jc w:val="left"/>
      </w:pPr>
      <w:r>
        <w:t>Document Path: l:\council\bills\ms\7223ahb16.docx</w:t>
      </w:r>
    </w:p>
    <w:p w:rsidR="004573B8" w:rsidRDefault="004573B8" w:rsidP="004573B8">
      <w:pPr>
        <w:widowControl w:val="0"/>
        <w:jc w:val="left"/>
      </w:pPr>
    </w:p>
    <w:p w:rsidR="004573B8" w:rsidRDefault="004573B8" w:rsidP="004573B8">
      <w:pPr>
        <w:widowControl w:val="0"/>
        <w:jc w:val="left"/>
      </w:pPr>
      <w:r>
        <w:t>Introduced in the House on March 3, 2016</w:t>
      </w:r>
    </w:p>
    <w:p w:rsidR="004573B8" w:rsidRDefault="004573B8" w:rsidP="004573B8">
      <w:pPr>
        <w:widowControl w:val="0"/>
        <w:jc w:val="left"/>
      </w:pPr>
      <w:r>
        <w:t xml:space="preserve">Currently residing in the House Committee on </w:t>
      </w:r>
      <w:r w:rsidRPr="004573B8">
        <w:rPr>
          <w:b/>
        </w:rPr>
        <w:t>Judiciary</w:t>
      </w:r>
    </w:p>
    <w:p w:rsidR="004573B8" w:rsidRDefault="004573B8" w:rsidP="004573B8">
      <w:pPr>
        <w:widowControl w:val="0"/>
        <w:jc w:val="left"/>
      </w:pPr>
    </w:p>
    <w:p w:rsidR="004573B8" w:rsidRDefault="004573B8" w:rsidP="004573B8">
      <w:pPr>
        <w:widowControl w:val="0"/>
        <w:jc w:val="left"/>
      </w:pPr>
      <w:r>
        <w:t xml:space="preserve">Summary: </w:t>
      </w:r>
      <w:r w:rsidR="006F5707">
        <w:t>Impersonating a lawyer</w:t>
      </w:r>
    </w:p>
    <w:p w:rsidR="004573B8" w:rsidRDefault="004573B8" w:rsidP="004573B8">
      <w:pPr>
        <w:widowControl w:val="0"/>
        <w:jc w:val="left"/>
      </w:pPr>
    </w:p>
    <w:p w:rsidR="004573B8" w:rsidRDefault="004573B8" w:rsidP="004573B8">
      <w:pPr>
        <w:widowControl w:val="0"/>
        <w:jc w:val="left"/>
      </w:pPr>
    </w:p>
    <w:p w:rsidR="004573B8" w:rsidRDefault="004573B8" w:rsidP="004573B8">
      <w:pPr>
        <w:widowControl w:val="0"/>
        <w:tabs>
          <w:tab w:val="center" w:pos="590"/>
          <w:tab w:val="center" w:pos="1440"/>
          <w:tab w:val="left" w:pos="1872"/>
          <w:tab w:val="left" w:pos="9187"/>
        </w:tabs>
        <w:jc w:val="left"/>
      </w:pPr>
      <w:r w:rsidRPr="004573B8">
        <w:rPr>
          <w:b/>
        </w:rPr>
        <w:t>HISTORY OF LEGISLATIVE ACTIONS</w:t>
      </w:r>
    </w:p>
    <w:p w:rsidR="004573B8" w:rsidRDefault="004573B8" w:rsidP="004573B8">
      <w:pPr>
        <w:widowControl w:val="0"/>
        <w:tabs>
          <w:tab w:val="center" w:pos="590"/>
          <w:tab w:val="center" w:pos="1440"/>
          <w:tab w:val="left" w:pos="1872"/>
          <w:tab w:val="left" w:pos="9187"/>
        </w:tabs>
        <w:jc w:val="left"/>
      </w:pPr>
    </w:p>
    <w:p w:rsidR="004573B8" w:rsidRPr="004573B8" w:rsidRDefault="004573B8" w:rsidP="004573B8">
      <w:pPr>
        <w:widowControl w:val="0"/>
        <w:tabs>
          <w:tab w:val="center" w:pos="590"/>
          <w:tab w:val="center" w:pos="1440"/>
          <w:tab w:val="left" w:pos="1872"/>
          <w:tab w:val="left" w:pos="9187"/>
        </w:tabs>
        <w:jc w:val="left"/>
      </w:pPr>
      <w:r w:rsidRPr="004573B8">
        <w:rPr>
          <w:u w:val="single"/>
        </w:rPr>
        <w:tab/>
        <w:t>Date</w:t>
      </w:r>
      <w:r w:rsidRPr="004573B8">
        <w:rPr>
          <w:u w:val="single"/>
        </w:rPr>
        <w:tab/>
        <w:t>Body</w:t>
      </w:r>
      <w:r w:rsidRPr="004573B8">
        <w:rPr>
          <w:u w:val="single"/>
        </w:rPr>
        <w:tab/>
        <w:t>Action Description with journal page number</w:t>
      </w:r>
      <w:r w:rsidRPr="004573B8">
        <w:rPr>
          <w:u w:val="single"/>
        </w:rPr>
        <w:tab/>
      </w:r>
    </w:p>
    <w:p w:rsidR="000450F7" w:rsidRDefault="000450F7" w:rsidP="000450F7">
      <w:pPr>
        <w:widowControl w:val="0"/>
        <w:tabs>
          <w:tab w:val="right" w:pos="1008"/>
          <w:tab w:val="left" w:pos="1152"/>
          <w:tab w:val="left" w:pos="1872"/>
          <w:tab w:val="left" w:pos="9187"/>
        </w:tabs>
        <w:ind w:left="2088" w:hanging="2088"/>
        <w:jc w:val="left"/>
      </w:pPr>
      <w:r>
        <w:tab/>
        <w:t>3/3/2016</w:t>
      </w:r>
      <w:r>
        <w:tab/>
        <w:t>House</w:t>
      </w:r>
      <w:r>
        <w:tab/>
      </w:r>
      <w:r w:rsidRPr="008D3DCD">
        <w:t>Introduced and read first time (</w:t>
      </w:r>
      <w:hyperlink r:id="rId7" w:history="1">
        <w:r w:rsidRPr="009349F5">
          <w:rPr>
            <w:rStyle w:val="Hyperlink"/>
          </w:rPr>
          <w:t>House Journal</w:t>
        </w:r>
        <w:r w:rsidRPr="009349F5">
          <w:rPr>
            <w:rStyle w:val="Hyperlink"/>
          </w:rPr>
          <w:noBreakHyphen/>
          <w:t>page 9</w:t>
        </w:r>
      </w:hyperlink>
      <w:r w:rsidRPr="008D3DCD">
        <w:t>)</w:t>
      </w:r>
    </w:p>
    <w:p w:rsidR="000450F7" w:rsidRDefault="000450F7" w:rsidP="000450F7">
      <w:pPr>
        <w:widowControl w:val="0"/>
        <w:tabs>
          <w:tab w:val="right" w:pos="1008"/>
          <w:tab w:val="left" w:pos="1152"/>
          <w:tab w:val="left" w:pos="1872"/>
          <w:tab w:val="left" w:pos="9187"/>
        </w:tabs>
        <w:ind w:left="2088" w:hanging="2088"/>
        <w:jc w:val="left"/>
      </w:pPr>
      <w:r>
        <w:tab/>
        <w:t>3/3/2016</w:t>
      </w:r>
      <w:r>
        <w:tab/>
        <w:t>House</w:t>
      </w:r>
      <w:r>
        <w:tab/>
      </w:r>
      <w:r w:rsidRPr="008D3DCD">
        <w:t>Ref</w:t>
      </w:r>
      <w:r>
        <w:t xml:space="preserve">erred to Committee on </w:t>
      </w:r>
      <w:r w:rsidRPr="008D3DCD">
        <w:rPr>
          <w:b/>
        </w:rPr>
        <w:t>Judiciary</w:t>
      </w:r>
      <w:r>
        <w:t xml:space="preserve"> </w:t>
      </w:r>
      <w:r w:rsidRPr="008D3DCD">
        <w:t>(</w:t>
      </w:r>
      <w:hyperlink r:id="rId8" w:history="1">
        <w:r w:rsidRPr="009349F5">
          <w:rPr>
            <w:rStyle w:val="Hyperlink"/>
          </w:rPr>
          <w:t>House Journal</w:t>
        </w:r>
        <w:r w:rsidRPr="009349F5">
          <w:rPr>
            <w:rStyle w:val="Hyperlink"/>
          </w:rPr>
          <w:noBreakHyphen/>
          <w:t>page 9</w:t>
        </w:r>
      </w:hyperlink>
      <w:r w:rsidRPr="008D3DCD">
        <w:t>)</w:t>
      </w:r>
    </w:p>
    <w:p w:rsidR="000450F7" w:rsidRDefault="000450F7" w:rsidP="000450F7">
      <w:pPr>
        <w:widowControl w:val="0"/>
        <w:tabs>
          <w:tab w:val="right" w:pos="1008"/>
          <w:tab w:val="left" w:pos="1152"/>
          <w:tab w:val="left" w:pos="1872"/>
          <w:tab w:val="left" w:pos="9187"/>
        </w:tabs>
        <w:ind w:left="2088" w:hanging="2088"/>
        <w:jc w:val="left"/>
      </w:pPr>
    </w:p>
    <w:p w:rsidR="004573B8" w:rsidRDefault="004573B8" w:rsidP="004573B8">
      <w:pPr>
        <w:widowControl w:val="0"/>
        <w:tabs>
          <w:tab w:val="right" w:pos="1008"/>
          <w:tab w:val="left" w:pos="1152"/>
          <w:tab w:val="left" w:pos="1872"/>
          <w:tab w:val="left" w:pos="9187"/>
        </w:tabs>
        <w:ind w:left="2088" w:hanging="2088"/>
        <w:jc w:val="left"/>
      </w:pPr>
      <w:r>
        <w:t xml:space="preserve">View the latest </w:t>
      </w:r>
      <w:hyperlink r:id="rId9" w:history="1">
        <w:r w:rsidRPr="004573B8">
          <w:rPr>
            <w:rStyle w:val="Hyperlink"/>
          </w:rPr>
          <w:t>legislative information</w:t>
        </w:r>
      </w:hyperlink>
      <w:r>
        <w:t xml:space="preserve"> at the website</w:t>
      </w:r>
    </w:p>
    <w:p w:rsidR="004573B8" w:rsidRDefault="004573B8" w:rsidP="004573B8">
      <w:pPr>
        <w:widowControl w:val="0"/>
        <w:tabs>
          <w:tab w:val="right" w:pos="1008"/>
          <w:tab w:val="left" w:pos="1152"/>
          <w:tab w:val="left" w:pos="1872"/>
          <w:tab w:val="left" w:pos="9187"/>
        </w:tabs>
        <w:ind w:left="2088" w:hanging="2088"/>
        <w:jc w:val="left"/>
      </w:pPr>
    </w:p>
    <w:p w:rsidR="004573B8" w:rsidRPr="004573B8" w:rsidRDefault="004573B8" w:rsidP="004573B8">
      <w:pPr>
        <w:widowControl w:val="0"/>
        <w:tabs>
          <w:tab w:val="right" w:pos="1008"/>
          <w:tab w:val="left" w:pos="1152"/>
          <w:tab w:val="left" w:pos="1872"/>
          <w:tab w:val="left" w:pos="9187"/>
        </w:tabs>
        <w:ind w:left="2088" w:hanging="2088"/>
        <w:jc w:val="left"/>
      </w:pPr>
    </w:p>
    <w:p w:rsidR="004573B8" w:rsidRDefault="004573B8" w:rsidP="004573B8">
      <w:pPr>
        <w:widowControl w:val="0"/>
        <w:jc w:val="left"/>
      </w:pPr>
      <w:r w:rsidRPr="004573B8">
        <w:rPr>
          <w:b/>
        </w:rPr>
        <w:t>VERSIONS OF THIS BILL</w:t>
      </w:r>
    </w:p>
    <w:p w:rsidR="004573B8" w:rsidRDefault="004573B8" w:rsidP="004573B8">
      <w:pPr>
        <w:widowControl w:val="0"/>
        <w:jc w:val="left"/>
      </w:pPr>
    </w:p>
    <w:p w:rsidR="004573B8" w:rsidRDefault="009349F5" w:rsidP="004573B8">
      <w:pPr>
        <w:widowControl w:val="0"/>
        <w:jc w:val="left"/>
      </w:pPr>
      <w:hyperlink r:id="rId10" w:history="1">
        <w:r w:rsidR="004573B8">
          <w:rPr>
            <w:rStyle w:val="Hyperlink"/>
          </w:rPr>
          <w:t>3/3/2016</w:t>
        </w:r>
      </w:hyperlink>
    </w:p>
    <w:p w:rsidR="004573B8" w:rsidRDefault="004573B8" w:rsidP="004573B8"/>
    <w:p w:rsidR="004573B8" w:rsidRDefault="004573B8" w:rsidP="004573B8">
      <w:pPr>
        <w:sectPr w:rsidR="004573B8" w:rsidSect="004573B8">
          <w:pgSz w:w="12240" w:h="15840" w:code="1"/>
          <w:pgMar w:top="1080" w:right="1440" w:bottom="1080" w:left="1440" w:header="720" w:footer="720" w:gutter="0"/>
          <w:cols w:space="720"/>
          <w:noEndnote/>
          <w:docGrid w:linePitch="360"/>
        </w:sectPr>
      </w:pPr>
    </w:p>
    <w:p w:rsidR="004C083D" w:rsidRDefault="004C083D" w:rsidP="002B1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652" w:rsidRDefault="002B1652" w:rsidP="002B1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652" w:rsidRDefault="002B1652" w:rsidP="002B1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652" w:rsidRDefault="002B1652" w:rsidP="002B1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652" w:rsidRDefault="002B1652" w:rsidP="002B1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652" w:rsidRDefault="002B1652" w:rsidP="002B1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652" w:rsidRDefault="002B1652" w:rsidP="002B1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0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17F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49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16</w:t>
      </w:r>
      <w:r>
        <w:noBreakHyphen/>
        <w:t>17</w:t>
      </w:r>
      <w:r>
        <w:noBreakHyphen/>
        <w:t>770 SO AS TO CREATE THE OFFENSE OF IMPERSONATING A LAWYER AND PROVIDE GRADUATED PENALTIES.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17FF" w:rsidRDefault="00ED17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17FF" w:rsidRDefault="00ED17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9FD" w:rsidRDefault="00ED17FF" w:rsidP="0096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649FD">
        <w:t>Article 7, Chapter 17, Title 16 of the 1976 Code is amended by adding:</w:t>
      </w:r>
    </w:p>
    <w:p w:rsidR="009649FD" w:rsidRDefault="009649FD" w:rsidP="0096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9FD" w:rsidRDefault="009649FD" w:rsidP="0096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17</w:t>
      </w:r>
      <w:r>
        <w:noBreakHyphen/>
        <w:t>770.</w:t>
      </w:r>
      <w:r>
        <w:tab/>
        <w:t>It is unlawful for a person other than a lawyer, who is licensed to practice law in this State or in another state or jurisdiction in the United States and not disbarred or suspended from the practice of law in any state or jurisdiction, to represent to any person that he is a lawyer for the purpose of soliciting business, obtaining anything of value, or providing legal advice or assistance.  A person who violates the provisions of this section:</w:t>
      </w:r>
    </w:p>
    <w:p w:rsidR="009649FD" w:rsidRDefault="009649FD" w:rsidP="0096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for a first offense, is guilty of a misdemeanor and, upon conviction, must be fined not more than five thousand dollars or imprisoned for not more than two years;</w:t>
      </w:r>
    </w:p>
    <w:p w:rsidR="009649FD" w:rsidRDefault="009649FD" w:rsidP="0096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for a second offense, is guilty of a misdemeanor and, upon conviction, must be imprisoned for not more than three years; and </w:t>
      </w:r>
    </w:p>
    <w:p w:rsidR="00ED17FF" w:rsidRDefault="009649FD" w:rsidP="0096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for a third or subsequent offense, is guilty of a felony and, upon conviction, must be imprisoned for not more than five years.”</w:t>
      </w:r>
    </w:p>
    <w:p w:rsidR="00ED17FF" w:rsidRDefault="00ED17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7FF" w:rsidRDefault="00ED17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49FD">
        <w:t>2</w:t>
      </w:r>
      <w:r w:rsidR="006F459A">
        <w:t>.</w:t>
      </w:r>
      <w:r w:rsidR="006F459A">
        <w:tab/>
        <w:t>T</w:t>
      </w:r>
      <w:r>
        <w:t>his act takes effect upon approval by the Governor.</w:t>
      </w:r>
    </w:p>
    <w:p w:rsidR="0056190B" w:rsidRDefault="009649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73B8" w:rsidRDefault="004573B8" w:rsidP="004573B8">
      <w:pPr>
        <w:suppressAutoHyphens/>
      </w:pPr>
    </w:p>
    <w:sectPr w:rsidR="004573B8" w:rsidSect="004573B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17FF" w:rsidRDefault="00ED17FF" w:rsidP="009F0C77">
      <w:r>
        <w:separator/>
      </w:r>
    </w:p>
  </w:endnote>
  <w:endnote w:type="continuationSeparator" w:id="0">
    <w:p w:rsidR="00ED17FF" w:rsidRDefault="00ED17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B9F9CF-5CF8-4E2B-A44A-4161EF6C33EB}"/>
    <w:embedBold r:id="rId2" w:fontKey="{5A1807B1-83E6-46FC-AE6F-9B5A9FED8842}"/>
  </w:font>
  <w:font w:name="Calibri">
    <w:panose1 w:val="020F0502020204030204"/>
    <w:charset w:val="00"/>
    <w:family w:val="swiss"/>
    <w:pitch w:val="variable"/>
    <w:sig w:usb0="E00002FF" w:usb1="4000ACFF" w:usb2="00000001" w:usb3="00000000" w:csb0="0000019F" w:csb1="00000000"/>
    <w:embedRegular r:id="rId3" w:fontKey="{2FEC5CAC-7342-4EC9-A108-F83029819152}"/>
  </w:font>
  <w:font w:name="Segoe UI">
    <w:panose1 w:val="020B0502040204020203"/>
    <w:charset w:val="00"/>
    <w:family w:val="swiss"/>
    <w:pitch w:val="variable"/>
    <w:sig w:usb0="E10022FF" w:usb1="C000E47F" w:usb2="00000029" w:usb3="00000000" w:csb0="000001DF" w:csb1="00000000"/>
    <w:embedRegular r:id="rId4" w:fontKey="{02310CA7-2A7F-4A72-8C18-C2E7027B9A39}"/>
  </w:font>
  <w:font w:name="Cambria">
    <w:panose1 w:val="02040503050406030204"/>
    <w:charset w:val="00"/>
    <w:family w:val="roman"/>
    <w:pitch w:val="variable"/>
    <w:sig w:usb0="E00002FF" w:usb1="400004FF" w:usb2="00000000" w:usb3="00000000" w:csb0="0000019F" w:csb1="00000000"/>
    <w:embedRegular r:id="rId5" w:fontKey="{3FB727E0-D5DF-42D4-B2B7-A0A0E7FE63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3B8" w:rsidRPr="004C083D" w:rsidRDefault="004573B8" w:rsidP="004C083D">
    <w:pPr>
      <w:pStyle w:val="Footer"/>
      <w:tabs>
        <w:tab w:val="clear" w:pos="4680"/>
        <w:tab w:val="clear" w:pos="9360"/>
        <w:tab w:val="center" w:pos="2995"/>
      </w:tabs>
      <w:spacing w:before="120"/>
    </w:pPr>
    <w:r>
      <w:t>[5036]</w:t>
    </w:r>
    <w:r>
      <w:tab/>
    </w:r>
    <w:r>
      <w:fldChar w:fldCharType="begin"/>
    </w:r>
    <w:r>
      <w:instrText xml:space="preserve"> PAGE  \* MERGEFORMAT </w:instrText>
    </w:r>
    <w:r>
      <w:fldChar w:fldCharType="separate"/>
    </w:r>
    <w:r w:rsidR="009349F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17FF" w:rsidRDefault="00ED17FF" w:rsidP="009F0C77">
      <w:r>
        <w:separator/>
      </w:r>
    </w:p>
  </w:footnote>
  <w:footnote w:type="continuationSeparator" w:id="0">
    <w:p w:rsidR="00ED17FF" w:rsidRDefault="00ED17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23AHB16"/>
    <w:docVar w:name="CoverBillType" w:val="b"/>
    <w:docVar w:name="docpath" w:val="L:\Council\bills\MS\7223AHB16.DOCX"/>
    <w:docVar w:name="dvBillNumber" w:val="5036"/>
    <w:docVar w:name="dvBillNumberPrefix" w:val="H. "/>
    <w:docVar w:name="dvOriginalBody" w:val="House"/>
    <w:docVar w:name="dvSteno" w:val="MS"/>
    <w:docVar w:name="NameofBody" w:val="h"/>
    <w:docVar w:name="vgroup2" w:val="Council"/>
  </w:docVars>
  <w:rsids>
    <w:rsidRoot w:val="00ED17FF"/>
    <w:rsid w:val="00011869"/>
    <w:rsid w:val="00015CD6"/>
    <w:rsid w:val="000450F7"/>
    <w:rsid w:val="000739F9"/>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B1652"/>
    <w:rsid w:val="002E5912"/>
    <w:rsid w:val="00301B21"/>
    <w:rsid w:val="00325348"/>
    <w:rsid w:val="0032732C"/>
    <w:rsid w:val="00336AD0"/>
    <w:rsid w:val="0037079A"/>
    <w:rsid w:val="003C4DAB"/>
    <w:rsid w:val="003D01E8"/>
    <w:rsid w:val="003E5288"/>
    <w:rsid w:val="003F6D79"/>
    <w:rsid w:val="0041760A"/>
    <w:rsid w:val="00417C01"/>
    <w:rsid w:val="004403BD"/>
    <w:rsid w:val="004573B8"/>
    <w:rsid w:val="00461441"/>
    <w:rsid w:val="004809EE"/>
    <w:rsid w:val="0048561F"/>
    <w:rsid w:val="004C083D"/>
    <w:rsid w:val="004E7D54"/>
    <w:rsid w:val="00504417"/>
    <w:rsid w:val="005273C6"/>
    <w:rsid w:val="00530A69"/>
    <w:rsid w:val="00545593"/>
    <w:rsid w:val="0056190B"/>
    <w:rsid w:val="00577C6C"/>
    <w:rsid w:val="005C2FE2"/>
    <w:rsid w:val="005E2BC9"/>
    <w:rsid w:val="00605102"/>
    <w:rsid w:val="006215AA"/>
    <w:rsid w:val="006913C9"/>
    <w:rsid w:val="0069470D"/>
    <w:rsid w:val="006C6E1F"/>
    <w:rsid w:val="006F459A"/>
    <w:rsid w:val="006F5707"/>
    <w:rsid w:val="00734F00"/>
    <w:rsid w:val="007A70AE"/>
    <w:rsid w:val="008362E8"/>
    <w:rsid w:val="008A1768"/>
    <w:rsid w:val="008F0F33"/>
    <w:rsid w:val="008F4429"/>
    <w:rsid w:val="009349F5"/>
    <w:rsid w:val="0094021A"/>
    <w:rsid w:val="009649FD"/>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D17F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90DE4D-47E3-4F22-9B21-582BF1A74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49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9FD"/>
    <w:rPr>
      <w:rFonts w:ascii="Segoe UI" w:eastAsia="Times New Roman" w:hAnsi="Segoe UI" w:cs="Segoe UI"/>
      <w:sz w:val="18"/>
      <w:szCs w:val="18"/>
    </w:rPr>
  </w:style>
  <w:style w:type="character" w:styleId="Hyperlink">
    <w:name w:val="Hyperlink"/>
    <w:basedOn w:val="DefaultParagraphFont"/>
    <w:uiPriority w:val="99"/>
    <w:unhideWhenUsed/>
    <w:rsid w:val="004573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3-0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3-0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036_201603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3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77963-489E-48DB-8583-A4C7C167E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359</Words>
  <Characters>2050</Characters>
  <Application>Microsoft Office Word</Application>
  <DocSecurity>6</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5036: Impersonating a lawyer - South Carolina Legislature Online</dc:title>
  <dc:creator>MarthaSanders</dc:creator>
  <cp:lastModifiedBy>N Cumfer</cp:lastModifiedBy>
  <cp:revision>2</cp:revision>
  <cp:lastPrinted>2016-02-25T21:38:00Z</cp:lastPrinted>
  <dcterms:created xsi:type="dcterms:W3CDTF">2016-12-02T19:26:00Z</dcterms:created>
  <dcterms:modified xsi:type="dcterms:W3CDTF">2016-12-02T19:26:00Z</dcterms:modified>
</cp:coreProperties>
</file>