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752" w:rsidRDefault="008A1752" w:rsidP="008A1752">
      <w:pPr>
        <w:widowControl w:val="0"/>
        <w:jc w:val="center"/>
      </w:pPr>
      <w:bookmarkStart w:id="0" w:name="_GoBack"/>
      <w:bookmarkEnd w:id="0"/>
      <w:r w:rsidRPr="008A1752">
        <w:rPr>
          <w:b/>
        </w:rPr>
        <w:t>South Carolina General Assembly</w:t>
      </w:r>
    </w:p>
    <w:p w:rsidR="008A1752" w:rsidRDefault="008A1752" w:rsidP="008A1752">
      <w:pPr>
        <w:widowControl w:val="0"/>
        <w:jc w:val="center"/>
      </w:pPr>
      <w:r>
        <w:t>121st Session, 2015-2016</w:t>
      </w:r>
    </w:p>
    <w:p w:rsidR="008A1752" w:rsidRDefault="008A1752" w:rsidP="008A1752">
      <w:pPr>
        <w:widowControl w:val="0"/>
        <w:jc w:val="left"/>
      </w:pPr>
    </w:p>
    <w:p w:rsidR="008A1752" w:rsidRDefault="008A1752" w:rsidP="008A1752">
      <w:pPr>
        <w:widowControl w:val="0"/>
        <w:jc w:val="left"/>
        <w:rPr>
          <w:b/>
        </w:rPr>
      </w:pPr>
      <w:r w:rsidRPr="008A1752">
        <w:rPr>
          <w:b/>
        </w:rPr>
        <w:t>H. 5443</w:t>
      </w:r>
    </w:p>
    <w:p w:rsidR="008A1752" w:rsidRDefault="008A1752" w:rsidP="008A1752">
      <w:pPr>
        <w:widowControl w:val="0"/>
        <w:jc w:val="left"/>
        <w:rPr>
          <w:b/>
        </w:rPr>
      </w:pPr>
    </w:p>
    <w:p w:rsidR="008A1752" w:rsidRDefault="008A1752" w:rsidP="008A1752">
      <w:pPr>
        <w:widowControl w:val="0"/>
        <w:jc w:val="left"/>
      </w:pPr>
      <w:r w:rsidRPr="008A1752">
        <w:rPr>
          <w:b/>
        </w:rPr>
        <w:t>STATUS INFORMATION</w:t>
      </w:r>
    </w:p>
    <w:p w:rsidR="008A1752" w:rsidRDefault="008A1752" w:rsidP="008A1752">
      <w:pPr>
        <w:widowControl w:val="0"/>
        <w:jc w:val="left"/>
      </w:pPr>
    </w:p>
    <w:p w:rsidR="008A1752" w:rsidRDefault="008A1752" w:rsidP="008A1752">
      <w:pPr>
        <w:widowControl w:val="0"/>
        <w:jc w:val="left"/>
      </w:pPr>
      <w:r>
        <w:t>House Resolution</w:t>
      </w:r>
    </w:p>
    <w:p w:rsidR="008A1752" w:rsidRDefault="008A1752" w:rsidP="008A1752">
      <w:pPr>
        <w:widowControl w:val="0"/>
        <w:jc w:val="left"/>
      </w:pPr>
      <w:r>
        <w:t>Sponsors: Rep. W.J. McLeod</w:t>
      </w:r>
    </w:p>
    <w:p w:rsidR="008A1752" w:rsidRDefault="008A1752" w:rsidP="008A1752">
      <w:pPr>
        <w:widowControl w:val="0"/>
        <w:jc w:val="left"/>
      </w:pPr>
      <w:r>
        <w:t>Document Path: l:\council\bills\agm\18941ab16.docx</w:t>
      </w:r>
    </w:p>
    <w:p w:rsidR="008A1752" w:rsidRDefault="008A1752" w:rsidP="008A1752">
      <w:pPr>
        <w:widowControl w:val="0"/>
        <w:jc w:val="left"/>
      </w:pPr>
    </w:p>
    <w:p w:rsidR="008A1752" w:rsidRDefault="008A1752" w:rsidP="008A1752">
      <w:pPr>
        <w:widowControl w:val="0"/>
        <w:jc w:val="left"/>
      </w:pPr>
      <w:r>
        <w:t>Introduced in the House on May 31, 2016</w:t>
      </w:r>
    </w:p>
    <w:p w:rsidR="008A1752" w:rsidRDefault="008A1752" w:rsidP="008A1752">
      <w:pPr>
        <w:widowControl w:val="0"/>
        <w:jc w:val="left"/>
      </w:pPr>
      <w:r>
        <w:t>Adopted by the House on May 31, 2016</w:t>
      </w:r>
    </w:p>
    <w:p w:rsidR="008A1752" w:rsidRDefault="008A1752" w:rsidP="008A1752">
      <w:pPr>
        <w:widowControl w:val="0"/>
        <w:jc w:val="left"/>
      </w:pPr>
    </w:p>
    <w:p w:rsidR="008A1752" w:rsidRDefault="008A1752" w:rsidP="008A1752">
      <w:pPr>
        <w:widowControl w:val="0"/>
        <w:jc w:val="left"/>
      </w:pPr>
      <w:r>
        <w:t xml:space="preserve">Summary: </w:t>
      </w:r>
      <w:r w:rsidR="002A2691">
        <w:t>Ann G. Owens</w:t>
      </w:r>
    </w:p>
    <w:p w:rsidR="008A1752" w:rsidRDefault="008A1752" w:rsidP="008A1752">
      <w:pPr>
        <w:widowControl w:val="0"/>
        <w:jc w:val="left"/>
      </w:pPr>
    </w:p>
    <w:p w:rsidR="008A1752" w:rsidRDefault="008A1752" w:rsidP="008A1752">
      <w:pPr>
        <w:widowControl w:val="0"/>
        <w:jc w:val="left"/>
      </w:pPr>
    </w:p>
    <w:p w:rsidR="008A1752" w:rsidRDefault="008A1752" w:rsidP="008A17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1752">
        <w:rPr>
          <w:b/>
        </w:rPr>
        <w:t>HISTORY OF LEGISLATIVE ACTIONS</w:t>
      </w:r>
    </w:p>
    <w:p w:rsidR="008A1752" w:rsidRDefault="008A1752" w:rsidP="008A17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1752" w:rsidRPr="008A1752" w:rsidRDefault="008A1752" w:rsidP="008A17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1752">
        <w:rPr>
          <w:u w:val="single"/>
        </w:rPr>
        <w:tab/>
        <w:t>Date</w:t>
      </w:r>
      <w:r w:rsidRPr="008A1752">
        <w:rPr>
          <w:u w:val="single"/>
        </w:rPr>
        <w:tab/>
        <w:t>Body</w:t>
      </w:r>
      <w:r w:rsidRPr="008A1752">
        <w:rPr>
          <w:u w:val="single"/>
        </w:rPr>
        <w:tab/>
        <w:t>Action Description with journal page number</w:t>
      </w:r>
      <w:r w:rsidRPr="008A1752">
        <w:rPr>
          <w:u w:val="single"/>
        </w:rPr>
        <w:tab/>
      </w:r>
    </w:p>
    <w:p w:rsidR="00F25883" w:rsidRDefault="00F25883" w:rsidP="00F258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House</w:t>
      </w:r>
      <w:r>
        <w:tab/>
      </w:r>
      <w:r w:rsidRPr="005A4A6F">
        <w:t>Introduced and adopted (</w:t>
      </w:r>
      <w:hyperlink r:id="rId7" w:history="1">
        <w:r w:rsidRPr="00C25054">
          <w:rPr>
            <w:rStyle w:val="Hyperlink"/>
          </w:rPr>
          <w:t>House Journal</w:t>
        </w:r>
        <w:r w:rsidRPr="00C25054">
          <w:rPr>
            <w:rStyle w:val="Hyperlink"/>
          </w:rPr>
          <w:noBreakHyphen/>
          <w:t>page 67</w:t>
        </w:r>
      </w:hyperlink>
      <w:r w:rsidRPr="005A4A6F">
        <w:t>)</w:t>
      </w:r>
    </w:p>
    <w:p w:rsidR="00F25883" w:rsidRDefault="00F25883" w:rsidP="00F258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1752" w:rsidRDefault="008A1752" w:rsidP="008A17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A1752">
          <w:rPr>
            <w:rStyle w:val="Hyperlink"/>
          </w:rPr>
          <w:t>legislative information</w:t>
        </w:r>
      </w:hyperlink>
      <w:r>
        <w:t xml:space="preserve"> at the website</w:t>
      </w:r>
    </w:p>
    <w:p w:rsidR="008A1752" w:rsidRDefault="008A1752" w:rsidP="008A17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1752" w:rsidRPr="008A1752" w:rsidRDefault="008A1752" w:rsidP="008A17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1752" w:rsidRDefault="008A1752" w:rsidP="008A1752">
      <w:r w:rsidRPr="008A1752">
        <w:rPr>
          <w:b/>
        </w:rPr>
        <w:t>VERSIONS OF THIS BILL</w:t>
      </w:r>
    </w:p>
    <w:p w:rsidR="008A1752" w:rsidRDefault="008A1752" w:rsidP="008A1752"/>
    <w:p w:rsidR="008A1752" w:rsidRDefault="00C25054" w:rsidP="008A1752">
      <w:hyperlink r:id="rId9" w:history="1">
        <w:r w:rsidR="008A1752">
          <w:rPr>
            <w:rStyle w:val="Hyperlink"/>
          </w:rPr>
          <w:t>5/31/2016</w:t>
        </w:r>
      </w:hyperlink>
    </w:p>
    <w:p w:rsidR="008A1752" w:rsidRDefault="008A1752" w:rsidP="008A1752"/>
    <w:p w:rsidR="008A1752" w:rsidRDefault="008A1752" w:rsidP="008A1752">
      <w:pPr>
        <w:sectPr w:rsidR="008A1752" w:rsidSect="008A17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7F18" w:rsidRDefault="009C7F18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D23" w:rsidRDefault="00380D23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D23" w:rsidRDefault="00380D23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D23" w:rsidRDefault="00380D23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D23" w:rsidRDefault="00380D23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D23" w:rsidRDefault="00380D23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D23" w:rsidRDefault="00380D23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7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01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bookmarkStart w:id="3" w:name="titletop"/>
      <w:bookmarkEnd w:id="3"/>
      <w:r w:rsidRPr="00BC31A4">
        <w:t>TO RECOGNIZE AND HONOR ANN G. OWENS FOR HER STEADFAST SUPPORT AND CREATIVE CONTRIBUTIONS AS THE CAMPAIGN MANAGER FOR REPRESENTATIVE WALT MCLEOD’S SUCCESSFUL CAMPAIGNS FOR ELECTION TO THE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31A4">
        <w:t>Whereas, Ann Green Owens retired in 1991 as South Carolina’s Assistant State Registrar in the Office of Vital Records at the Department of Health and Environmental Control; and</w:t>
      </w: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31A4">
        <w:t>Whereas, starting in 1996, she served as Campaign Manager for Representative Walt McLeod’s successful campaigns for election and re-election to the South Carolina House of Representatives; and</w:t>
      </w: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31A4">
        <w:t>Whereas, Ann G. Owens provided support, creativity, guidance, and a sense of humor in staffing the campaign office during usual and unexpected challenges of these campaigns; and</w:t>
      </w: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31A4">
        <w:t>Whereas, it is fitting and proper that Ms. Owens’ dedication, contributions, and record of achievement in the success of each campaign be acknowledged. Now, therefore,</w:t>
      </w: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31A4">
        <w:t>Be it resolved by the House of Representatives:</w:t>
      </w: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</w:t>
      </w:r>
      <w:r w:rsidRPr="00BC31A4">
        <w:t>, recognize and honor Ann G. Owens, for her steadfast support and creative contributions as the Campaign Manager for Representative Walt McLeod’s successful campaigns for election and re-election to the House of Representatives.</w:t>
      </w:r>
    </w:p>
    <w:p w:rsidR="0088029C" w:rsidRDefault="003858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1752" w:rsidRDefault="008A1752" w:rsidP="008A1752">
      <w:pPr>
        <w:suppressAutoHyphens/>
      </w:pPr>
    </w:p>
    <w:sectPr w:rsidR="008A1752" w:rsidSect="008A17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119" w:rsidRDefault="00780119" w:rsidP="009F0C77">
      <w:r>
        <w:separator/>
      </w:r>
    </w:p>
  </w:endnote>
  <w:endnote w:type="continuationSeparator" w:id="0">
    <w:p w:rsidR="00780119" w:rsidRDefault="007801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632F88-8670-4198-B3DE-73097B0AD308}"/>
    <w:embedBold r:id="rId2" w:fontKey="{67F304F4-8DA7-4256-8AB7-AD2D64BB96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705AE8-C540-4422-8FBE-6A4C5C351D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04E440-0A98-4A49-871A-EAE00551D9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752" w:rsidRPr="009C7F18" w:rsidRDefault="008A1752" w:rsidP="009C7F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50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119" w:rsidRDefault="00780119" w:rsidP="009F0C77">
      <w:r>
        <w:separator/>
      </w:r>
    </w:p>
  </w:footnote>
  <w:footnote w:type="continuationSeparator" w:id="0">
    <w:p w:rsidR="00780119" w:rsidRDefault="007801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941AB16"/>
    <w:docVar w:name="CoverBillType" w:val="r"/>
    <w:docVar w:name="docpath" w:val="L:\Council\bills\AGM\18941AB16.DOCX"/>
    <w:docVar w:name="dvBillNumber" w:val="544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80119"/>
    <w:rsid w:val="00011869"/>
    <w:rsid w:val="00015CD6"/>
    <w:rsid w:val="00086E1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2691"/>
    <w:rsid w:val="002E5912"/>
    <w:rsid w:val="00301B21"/>
    <w:rsid w:val="00325348"/>
    <w:rsid w:val="0032732C"/>
    <w:rsid w:val="00336AD0"/>
    <w:rsid w:val="0037079A"/>
    <w:rsid w:val="00380D23"/>
    <w:rsid w:val="0038587E"/>
    <w:rsid w:val="003B1FF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4A15"/>
    <w:rsid w:val="00734F00"/>
    <w:rsid w:val="00780119"/>
    <w:rsid w:val="007A70AE"/>
    <w:rsid w:val="008362E8"/>
    <w:rsid w:val="0088029C"/>
    <w:rsid w:val="008A1752"/>
    <w:rsid w:val="008A1768"/>
    <w:rsid w:val="008F0F33"/>
    <w:rsid w:val="008F4429"/>
    <w:rsid w:val="0094021A"/>
    <w:rsid w:val="009B44AF"/>
    <w:rsid w:val="009C6A0B"/>
    <w:rsid w:val="009C7F18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31A4"/>
    <w:rsid w:val="00BE3C22"/>
    <w:rsid w:val="00C0345E"/>
    <w:rsid w:val="00C25054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25883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5177C3-ADD1-4AB0-8282-BD29A92E7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A17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4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3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43_201605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9C5E4-1CD7-46BE-8274-D4EA0228E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310</Words>
  <Characters>1773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5443: Ann G. Owens - South Carolina Legislature Online</dc:title>
  <dc:creator>angiemorgan</dc:creator>
  <cp:lastModifiedBy>N Cumfer</cp:lastModifiedBy>
  <cp:revision>2</cp:revision>
  <dcterms:created xsi:type="dcterms:W3CDTF">2016-12-02T19:38:00Z</dcterms:created>
  <dcterms:modified xsi:type="dcterms:W3CDTF">2016-12-02T19:38:00Z</dcterms:modified>
</cp:coreProperties>
</file>