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660A" w:rsidRDefault="00CA660A" w:rsidP="00CA660A">
      <w:pPr>
        <w:widowControl w:val="0"/>
        <w:jc w:val="center"/>
      </w:pPr>
      <w:bookmarkStart w:id="0" w:name="_GoBack"/>
      <w:bookmarkEnd w:id="0"/>
      <w:r w:rsidRPr="00CA660A">
        <w:rPr>
          <w:b/>
        </w:rPr>
        <w:t>South Carolina General Assembly</w:t>
      </w:r>
    </w:p>
    <w:p w:rsidR="00CA660A" w:rsidRDefault="00CA660A" w:rsidP="00CA660A">
      <w:pPr>
        <w:widowControl w:val="0"/>
        <w:jc w:val="center"/>
      </w:pPr>
      <w:r>
        <w:t>121st Session, 2015-2016</w:t>
      </w:r>
    </w:p>
    <w:p w:rsidR="00CA660A" w:rsidRDefault="00CA660A" w:rsidP="00CA660A">
      <w:pPr>
        <w:widowControl w:val="0"/>
        <w:jc w:val="left"/>
      </w:pPr>
    </w:p>
    <w:p w:rsidR="00CA660A" w:rsidRDefault="00CA660A" w:rsidP="00CA660A">
      <w:pPr>
        <w:widowControl w:val="0"/>
        <w:jc w:val="left"/>
        <w:rPr>
          <w:b/>
        </w:rPr>
      </w:pPr>
      <w:r w:rsidRPr="00CA660A">
        <w:rPr>
          <w:b/>
        </w:rPr>
        <w:t>S.</w:t>
      </w:r>
      <w:r>
        <w:rPr>
          <w:b/>
        </w:rPr>
        <w:t xml:space="preserve"> </w:t>
      </w:r>
      <w:r w:rsidRPr="00CA660A">
        <w:rPr>
          <w:b/>
        </w:rPr>
        <w:t>715</w:t>
      </w:r>
    </w:p>
    <w:p w:rsidR="00CA660A" w:rsidRDefault="00CA660A" w:rsidP="00CA660A">
      <w:pPr>
        <w:widowControl w:val="0"/>
        <w:jc w:val="left"/>
        <w:rPr>
          <w:b/>
        </w:rPr>
      </w:pPr>
    </w:p>
    <w:p w:rsidR="00CA660A" w:rsidRDefault="00CA660A" w:rsidP="00CA660A">
      <w:pPr>
        <w:widowControl w:val="0"/>
        <w:jc w:val="left"/>
      </w:pPr>
      <w:r w:rsidRPr="00CA660A">
        <w:rPr>
          <w:b/>
        </w:rPr>
        <w:t>STATUS INFORMATION</w:t>
      </w:r>
    </w:p>
    <w:p w:rsidR="00CA660A" w:rsidRDefault="00CA660A" w:rsidP="00CA660A">
      <w:pPr>
        <w:widowControl w:val="0"/>
        <w:jc w:val="left"/>
      </w:pPr>
    </w:p>
    <w:p w:rsidR="00CA660A" w:rsidRDefault="00CA660A" w:rsidP="00CA660A">
      <w:pPr>
        <w:widowControl w:val="0"/>
        <w:jc w:val="left"/>
      </w:pPr>
      <w:r>
        <w:t>Senate Resolution</w:t>
      </w:r>
    </w:p>
    <w:p w:rsidR="00CA660A" w:rsidRDefault="00CA660A" w:rsidP="00CA660A">
      <w:pPr>
        <w:widowControl w:val="0"/>
        <w:jc w:val="left"/>
      </w:pPr>
      <w:r>
        <w:t>Sponsors: Senator Allen</w:t>
      </w:r>
    </w:p>
    <w:p w:rsidR="00CA660A" w:rsidRDefault="00CA660A" w:rsidP="00CA660A">
      <w:pPr>
        <w:widowControl w:val="0"/>
        <w:jc w:val="left"/>
      </w:pPr>
      <w:r>
        <w:t>Document Path: l:\council\bills\rm\1235dg15.docx</w:t>
      </w:r>
    </w:p>
    <w:p w:rsidR="00CA660A" w:rsidRDefault="00CA660A" w:rsidP="00CA660A">
      <w:pPr>
        <w:widowControl w:val="0"/>
        <w:jc w:val="left"/>
      </w:pPr>
    </w:p>
    <w:p w:rsidR="00CA660A" w:rsidRDefault="00CA660A" w:rsidP="00CA660A">
      <w:pPr>
        <w:widowControl w:val="0"/>
        <w:jc w:val="left"/>
      </w:pPr>
      <w:r>
        <w:t>Introduced in the Senate on April 23, 2015</w:t>
      </w:r>
    </w:p>
    <w:p w:rsidR="00CA660A" w:rsidRDefault="00CA660A" w:rsidP="00CA660A">
      <w:pPr>
        <w:widowControl w:val="0"/>
        <w:jc w:val="left"/>
      </w:pPr>
      <w:r>
        <w:t>Adopted by the Senate on April 23, 2015</w:t>
      </w:r>
    </w:p>
    <w:p w:rsidR="00CA660A" w:rsidRDefault="00CA660A" w:rsidP="00CA660A">
      <w:pPr>
        <w:widowControl w:val="0"/>
        <w:jc w:val="left"/>
      </w:pPr>
    </w:p>
    <w:p w:rsidR="00CA660A" w:rsidRDefault="00CA660A" w:rsidP="00CA660A">
      <w:pPr>
        <w:widowControl w:val="0"/>
        <w:jc w:val="left"/>
      </w:pPr>
      <w:r>
        <w:t xml:space="preserve">Summary: </w:t>
      </w:r>
      <w:r w:rsidR="00A17726">
        <w:t>Reverend Dr. Jerry Young</w:t>
      </w:r>
    </w:p>
    <w:p w:rsidR="00CA660A" w:rsidRDefault="00CA660A" w:rsidP="00CA660A">
      <w:pPr>
        <w:widowControl w:val="0"/>
        <w:jc w:val="left"/>
      </w:pPr>
    </w:p>
    <w:p w:rsidR="00CA660A" w:rsidRDefault="00CA660A" w:rsidP="00CA660A">
      <w:pPr>
        <w:widowControl w:val="0"/>
        <w:jc w:val="left"/>
      </w:pPr>
    </w:p>
    <w:p w:rsidR="00CA660A" w:rsidRDefault="00CA660A" w:rsidP="00CA660A">
      <w:pPr>
        <w:widowControl w:val="0"/>
        <w:tabs>
          <w:tab w:val="center" w:pos="590"/>
          <w:tab w:val="center" w:pos="1440"/>
          <w:tab w:val="left" w:pos="1872"/>
          <w:tab w:val="left" w:pos="9187"/>
        </w:tabs>
        <w:jc w:val="left"/>
      </w:pPr>
      <w:r w:rsidRPr="00CA660A">
        <w:rPr>
          <w:b/>
        </w:rPr>
        <w:t>HISTORY OF LEGISLATIVE ACTIONS</w:t>
      </w:r>
    </w:p>
    <w:p w:rsidR="00CA660A" w:rsidRDefault="00CA660A" w:rsidP="00CA660A">
      <w:pPr>
        <w:widowControl w:val="0"/>
        <w:tabs>
          <w:tab w:val="center" w:pos="590"/>
          <w:tab w:val="center" w:pos="1440"/>
          <w:tab w:val="left" w:pos="1872"/>
          <w:tab w:val="left" w:pos="9187"/>
        </w:tabs>
        <w:jc w:val="left"/>
      </w:pPr>
    </w:p>
    <w:p w:rsidR="00CA660A" w:rsidRPr="00CA660A" w:rsidRDefault="00CA660A" w:rsidP="00CA660A">
      <w:pPr>
        <w:widowControl w:val="0"/>
        <w:tabs>
          <w:tab w:val="center" w:pos="590"/>
          <w:tab w:val="center" w:pos="1440"/>
          <w:tab w:val="left" w:pos="1872"/>
          <w:tab w:val="left" w:pos="9187"/>
        </w:tabs>
        <w:jc w:val="left"/>
      </w:pPr>
      <w:r w:rsidRPr="00CA660A">
        <w:rPr>
          <w:u w:val="single"/>
        </w:rPr>
        <w:tab/>
        <w:t>Date</w:t>
      </w:r>
      <w:r w:rsidRPr="00CA660A">
        <w:rPr>
          <w:u w:val="single"/>
        </w:rPr>
        <w:tab/>
        <w:t>Body</w:t>
      </w:r>
      <w:r w:rsidRPr="00CA660A">
        <w:rPr>
          <w:u w:val="single"/>
        </w:rPr>
        <w:tab/>
        <w:t>Action Description with journal page number</w:t>
      </w:r>
      <w:r w:rsidRPr="00CA660A">
        <w:rPr>
          <w:u w:val="single"/>
        </w:rPr>
        <w:tab/>
      </w:r>
    </w:p>
    <w:p w:rsidR="008A13E2" w:rsidRDefault="008A13E2" w:rsidP="008A13E2">
      <w:pPr>
        <w:widowControl w:val="0"/>
        <w:tabs>
          <w:tab w:val="right" w:pos="1008"/>
          <w:tab w:val="left" w:pos="1152"/>
          <w:tab w:val="left" w:pos="1872"/>
          <w:tab w:val="left" w:pos="9187"/>
        </w:tabs>
        <w:ind w:left="2088" w:hanging="2088"/>
        <w:jc w:val="left"/>
      </w:pPr>
      <w:r>
        <w:tab/>
        <w:t>4/23/2015</w:t>
      </w:r>
      <w:r>
        <w:tab/>
        <w:t>Senate</w:t>
      </w:r>
      <w:r>
        <w:tab/>
      </w:r>
      <w:r w:rsidRPr="00036ED3">
        <w:t>Introduced and adopted (</w:t>
      </w:r>
      <w:hyperlink r:id="rId7" w:history="1">
        <w:r w:rsidRPr="00DC0231">
          <w:rPr>
            <w:rStyle w:val="Hyperlink"/>
          </w:rPr>
          <w:t>Senate Journal</w:t>
        </w:r>
        <w:r w:rsidRPr="00DC0231">
          <w:rPr>
            <w:rStyle w:val="Hyperlink"/>
          </w:rPr>
          <w:noBreakHyphen/>
          <w:t>page 7</w:t>
        </w:r>
      </w:hyperlink>
      <w:r w:rsidRPr="00036ED3">
        <w:t>)</w:t>
      </w:r>
    </w:p>
    <w:p w:rsidR="008A13E2" w:rsidRDefault="008A13E2" w:rsidP="008A13E2">
      <w:pPr>
        <w:widowControl w:val="0"/>
        <w:tabs>
          <w:tab w:val="right" w:pos="1008"/>
          <w:tab w:val="left" w:pos="1152"/>
          <w:tab w:val="left" w:pos="1872"/>
          <w:tab w:val="left" w:pos="9187"/>
        </w:tabs>
        <w:ind w:left="2088" w:hanging="2088"/>
        <w:jc w:val="left"/>
      </w:pPr>
    </w:p>
    <w:p w:rsidR="00CA660A" w:rsidRDefault="00CA660A" w:rsidP="00CA660A">
      <w:pPr>
        <w:widowControl w:val="0"/>
        <w:tabs>
          <w:tab w:val="right" w:pos="1008"/>
          <w:tab w:val="left" w:pos="1152"/>
          <w:tab w:val="left" w:pos="1872"/>
          <w:tab w:val="left" w:pos="9187"/>
        </w:tabs>
        <w:ind w:left="2088" w:hanging="2088"/>
        <w:jc w:val="left"/>
      </w:pPr>
      <w:r>
        <w:t xml:space="preserve">View the latest </w:t>
      </w:r>
      <w:hyperlink r:id="rId8" w:history="1">
        <w:r w:rsidRPr="00CA660A">
          <w:rPr>
            <w:rStyle w:val="Hyperlink"/>
          </w:rPr>
          <w:t>legislative information</w:t>
        </w:r>
      </w:hyperlink>
      <w:r>
        <w:t xml:space="preserve"> at the website</w:t>
      </w:r>
    </w:p>
    <w:p w:rsidR="00CA660A" w:rsidRDefault="00CA660A" w:rsidP="00CA660A">
      <w:pPr>
        <w:widowControl w:val="0"/>
        <w:tabs>
          <w:tab w:val="right" w:pos="1008"/>
          <w:tab w:val="left" w:pos="1152"/>
          <w:tab w:val="left" w:pos="1872"/>
          <w:tab w:val="left" w:pos="9187"/>
        </w:tabs>
        <w:ind w:left="2088" w:hanging="2088"/>
        <w:jc w:val="left"/>
      </w:pPr>
    </w:p>
    <w:p w:rsidR="00CA660A" w:rsidRPr="00CA660A" w:rsidRDefault="00CA660A" w:rsidP="00CA660A">
      <w:pPr>
        <w:widowControl w:val="0"/>
        <w:tabs>
          <w:tab w:val="right" w:pos="1008"/>
          <w:tab w:val="left" w:pos="1152"/>
          <w:tab w:val="left" w:pos="1872"/>
          <w:tab w:val="left" w:pos="9187"/>
        </w:tabs>
        <w:ind w:left="2088" w:hanging="2088"/>
        <w:jc w:val="left"/>
      </w:pPr>
    </w:p>
    <w:p w:rsidR="00CA660A" w:rsidRDefault="00CA660A" w:rsidP="00CA660A">
      <w:r w:rsidRPr="00CA660A">
        <w:rPr>
          <w:b/>
        </w:rPr>
        <w:t>VERSIONS OF THIS BILL</w:t>
      </w:r>
    </w:p>
    <w:p w:rsidR="00CA660A" w:rsidRDefault="00CA660A" w:rsidP="00CA660A"/>
    <w:p w:rsidR="00CA660A" w:rsidRDefault="00DC0231" w:rsidP="00CA660A">
      <w:hyperlink r:id="rId9" w:history="1">
        <w:r w:rsidR="00CA660A">
          <w:rPr>
            <w:rStyle w:val="Hyperlink"/>
          </w:rPr>
          <w:t>4/23/2015</w:t>
        </w:r>
      </w:hyperlink>
    </w:p>
    <w:p w:rsidR="00CA660A" w:rsidRDefault="00CA660A" w:rsidP="00CA660A"/>
    <w:p w:rsidR="00CA660A" w:rsidRDefault="00CA660A" w:rsidP="00CA660A">
      <w:pPr>
        <w:sectPr w:rsidR="00CA660A" w:rsidSect="00CA660A">
          <w:pgSz w:w="12240" w:h="15840" w:code="1"/>
          <w:pgMar w:top="1080" w:right="1440" w:bottom="1080" w:left="1440" w:header="720" w:footer="720" w:gutter="0"/>
          <w:cols w:space="720"/>
          <w:noEndnote/>
          <w:docGrid w:linePitch="360"/>
        </w:sectPr>
      </w:pPr>
    </w:p>
    <w:p w:rsidR="00ED420D" w:rsidRDefault="00ED42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4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33A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F44" w:rsidRDefault="00A5077E" w:rsidP="00F21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F217A3">
        <w:t xml:space="preserve">HONOR </w:t>
      </w:r>
      <w:r w:rsidR="005D2F44">
        <w:t xml:space="preserve">THE REVEREND </w:t>
      </w:r>
      <w:r w:rsidR="001E45D1">
        <w:t xml:space="preserve">DR. </w:t>
      </w:r>
      <w:r w:rsidR="005D2F44">
        <w:t xml:space="preserve">JERRY YOUNG, PRESIDENT OF THE NATIONAL BAPTIST CONVENTION, USA, INCORPORATED, </w:t>
      </w:r>
      <w:r w:rsidR="00F217A3" w:rsidRPr="005A6AA1">
        <w:rPr>
          <w:color w:val="000000" w:themeColor="text1"/>
          <w:u w:color="000000" w:themeColor="text1"/>
        </w:rPr>
        <w:t xml:space="preserve">FOR </w:t>
      </w:r>
      <w:r w:rsidR="00F217A3">
        <w:rPr>
          <w:color w:val="000000" w:themeColor="text1"/>
          <w:u w:color="000000" w:themeColor="text1"/>
        </w:rPr>
        <w:t>HIS</w:t>
      </w:r>
      <w:r w:rsidR="00F217A3" w:rsidRPr="005A6AA1">
        <w:rPr>
          <w:color w:val="000000" w:themeColor="text1"/>
          <w:u w:color="000000" w:themeColor="text1"/>
        </w:rPr>
        <w:t xml:space="preserve"> LONG AND </w:t>
      </w:r>
      <w:r w:rsidR="00F217A3">
        <w:rPr>
          <w:color w:val="000000" w:themeColor="text1"/>
          <w:u w:color="000000" w:themeColor="text1"/>
        </w:rPr>
        <w:t>DISTINGUISHED</w:t>
      </w:r>
      <w:r w:rsidR="00F217A3" w:rsidRPr="005A6AA1">
        <w:rPr>
          <w:color w:val="000000" w:themeColor="text1"/>
          <w:u w:color="000000" w:themeColor="text1"/>
        </w:rPr>
        <w:t xml:space="preserve"> </w:t>
      </w:r>
      <w:r w:rsidR="00F217A3">
        <w:rPr>
          <w:color w:val="000000" w:themeColor="text1"/>
          <w:u w:color="000000" w:themeColor="text1"/>
        </w:rPr>
        <w:t xml:space="preserve">MINISTRY AND TO EXTEND TO HIM A WARM WELCOME TO </w:t>
      </w:r>
      <w:r w:rsidR="00F97FD1">
        <w:rPr>
          <w:color w:val="000000" w:themeColor="text1"/>
          <w:u w:color="000000" w:themeColor="text1"/>
        </w:rPr>
        <w:t xml:space="preserve">THE PALMETTO STATE </w:t>
      </w:r>
      <w:r w:rsidR="00F217A3">
        <w:rPr>
          <w:color w:val="000000" w:themeColor="text1"/>
          <w:u w:color="000000" w:themeColor="text1"/>
        </w:rPr>
        <w:t xml:space="preserve">AS HE </w:t>
      </w:r>
      <w:r w:rsidR="005D2F44">
        <w:rPr>
          <w:color w:val="000000" w:themeColor="text1"/>
          <w:u w:color="000000" w:themeColor="text1"/>
        </w:rPr>
        <w:t>DELIVERS THE KEYNOTE ADDRESS AT THE BAPTIST E</w:t>
      </w:r>
      <w:r w:rsidR="00F97FD1">
        <w:rPr>
          <w:color w:val="000000" w:themeColor="text1"/>
          <w:u w:color="000000" w:themeColor="text1"/>
        </w:rPr>
        <w:t xml:space="preserve">DUCATIONAL AND MISSIONARY </w:t>
      </w:r>
      <w:r w:rsidR="005D2F44">
        <w:rPr>
          <w:color w:val="000000" w:themeColor="text1"/>
          <w:u w:color="000000" w:themeColor="text1"/>
        </w:rPr>
        <w:t xml:space="preserve">CONVENTION </w:t>
      </w:r>
      <w:r w:rsidR="00F97FD1">
        <w:rPr>
          <w:color w:val="000000" w:themeColor="text1"/>
          <w:u w:color="000000" w:themeColor="text1"/>
        </w:rPr>
        <w:t>OF SOUTH CAROLINA</w:t>
      </w:r>
      <w:r w:rsidR="00130E16" w:rsidRPr="00130E16">
        <w:rPr>
          <w:color w:val="000000" w:themeColor="text1"/>
          <w:u w:color="000000" w:themeColor="text1"/>
        </w:rPr>
        <w:t>’</w:t>
      </w:r>
      <w:r w:rsidR="00F97FD1">
        <w:rPr>
          <w:color w:val="000000" w:themeColor="text1"/>
          <w:u w:color="000000" w:themeColor="text1"/>
        </w:rPr>
        <w:t>S 138TH ANNUAL SESSION.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4144" w:rsidRDefault="00F433AC" w:rsidP="008D4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007F2" w:rsidRPr="005A6AA1">
        <w:rPr>
          <w:color w:val="000000" w:themeColor="text1"/>
          <w:u w:color="000000" w:themeColor="text1"/>
        </w:rPr>
        <w:t xml:space="preserve">the </w:t>
      </w:r>
      <w:r w:rsidR="002007F2">
        <w:rPr>
          <w:color w:val="000000" w:themeColor="text1"/>
          <w:u w:color="000000" w:themeColor="text1"/>
        </w:rPr>
        <w:t>Sou</w:t>
      </w:r>
      <w:r w:rsidR="002007F2" w:rsidRPr="005A6AA1">
        <w:rPr>
          <w:color w:val="000000" w:themeColor="text1"/>
          <w:u w:color="000000" w:themeColor="text1"/>
        </w:rPr>
        <w:t xml:space="preserve">th Carolina </w:t>
      </w:r>
      <w:r w:rsidR="00E94C1E">
        <w:rPr>
          <w:color w:val="000000" w:themeColor="text1"/>
          <w:u w:color="000000" w:themeColor="text1"/>
        </w:rPr>
        <w:t>Senate</w:t>
      </w:r>
      <w:r w:rsidR="002007F2" w:rsidRPr="005A6AA1">
        <w:rPr>
          <w:color w:val="000000" w:themeColor="text1"/>
          <w:u w:color="000000" w:themeColor="text1"/>
        </w:rPr>
        <w:t xml:space="preserve"> </w:t>
      </w:r>
      <w:r w:rsidR="002007F2">
        <w:rPr>
          <w:color w:val="000000" w:themeColor="text1"/>
          <w:u w:color="000000" w:themeColor="text1"/>
        </w:rPr>
        <w:t>is</w:t>
      </w:r>
      <w:r w:rsidR="002007F2" w:rsidRPr="005A6AA1">
        <w:rPr>
          <w:color w:val="000000" w:themeColor="text1"/>
          <w:u w:color="000000" w:themeColor="text1"/>
        </w:rPr>
        <w:t xml:space="preserve"> pleased to learn that </w:t>
      </w:r>
      <w:r w:rsidR="008D4144">
        <w:t>the Reverend Dr. Jerry Young, president of the National Baptist Convention, USA, Incorporated, will serve as keynote speaker at the B</w:t>
      </w:r>
      <w:r w:rsidR="008D4144">
        <w:rPr>
          <w:color w:val="000000" w:themeColor="text1"/>
          <w:u w:color="000000" w:themeColor="text1"/>
        </w:rPr>
        <w:t>aptist Educational and Missionary Convention of South Carolina</w:t>
      </w:r>
      <w:r w:rsidR="00130E16" w:rsidRPr="00130E16">
        <w:rPr>
          <w:color w:val="000000" w:themeColor="text1"/>
          <w:u w:color="000000" w:themeColor="text1"/>
        </w:rPr>
        <w:t>’</w:t>
      </w:r>
      <w:r w:rsidR="008D4144">
        <w:rPr>
          <w:color w:val="000000" w:themeColor="text1"/>
          <w:u w:color="000000" w:themeColor="text1"/>
        </w:rPr>
        <w:t>s 138th Annual Session, to be held May 4</w:t>
      </w:r>
      <w:r w:rsidR="00130E16">
        <w:rPr>
          <w:color w:val="000000" w:themeColor="text1"/>
          <w:u w:color="000000" w:themeColor="text1"/>
        </w:rPr>
        <w:noBreakHyphen/>
      </w:r>
      <w:r w:rsidR="008D4144">
        <w:rPr>
          <w:color w:val="000000" w:themeColor="text1"/>
          <w:u w:color="000000" w:themeColor="text1"/>
        </w:rPr>
        <w:t xml:space="preserve">7, 2015, </w:t>
      </w:r>
      <w:r w:rsidR="00FA0CCD">
        <w:rPr>
          <w:color w:val="000000" w:themeColor="text1"/>
          <w:u w:color="000000" w:themeColor="text1"/>
        </w:rPr>
        <w:t xml:space="preserve">and hosted by </w:t>
      </w:r>
      <w:r w:rsidR="008D4144">
        <w:rPr>
          <w:color w:val="000000" w:themeColor="text1"/>
          <w:u w:color="000000" w:themeColor="text1"/>
        </w:rPr>
        <w:t>Simpsonville</w:t>
      </w:r>
      <w:r w:rsidR="00130E16" w:rsidRPr="00130E16">
        <w:rPr>
          <w:color w:val="000000" w:themeColor="text1"/>
          <w:u w:color="000000" w:themeColor="text1"/>
        </w:rPr>
        <w:t>’</w:t>
      </w:r>
      <w:r w:rsidR="00FA0CCD">
        <w:rPr>
          <w:color w:val="000000" w:themeColor="text1"/>
          <w:u w:color="000000" w:themeColor="text1"/>
        </w:rPr>
        <w:t>s Reedy Fork Baptist Church</w:t>
      </w:r>
      <w:r w:rsidR="008D4144">
        <w:rPr>
          <w:color w:val="000000" w:themeColor="text1"/>
          <w:u w:color="000000" w:themeColor="text1"/>
        </w:rPr>
        <w:t>; and</w:t>
      </w:r>
    </w:p>
    <w:p w:rsidR="008D4144" w:rsidRDefault="008D4144" w:rsidP="008D4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2EA6" w:rsidRDefault="008D4144" w:rsidP="00D62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62EA6">
        <w:rPr>
          <w:color w:val="000000" w:themeColor="text1"/>
          <w:u w:color="000000" w:themeColor="text1"/>
        </w:rPr>
        <w:t>bo</w:t>
      </w:r>
      <w:r w:rsidR="00D62EA6" w:rsidRPr="00150129">
        <w:rPr>
          <w:color w:val="000000" w:themeColor="text1"/>
          <w:u w:color="000000" w:themeColor="text1"/>
        </w:rPr>
        <w:t>rn in Scott, Mississippi</w:t>
      </w:r>
      <w:r w:rsidR="00D62EA6">
        <w:rPr>
          <w:color w:val="000000" w:themeColor="text1"/>
          <w:u w:color="000000" w:themeColor="text1"/>
        </w:rPr>
        <w:t xml:space="preserve">, </w:t>
      </w:r>
      <w:r w:rsidR="00D62EA6" w:rsidRPr="00150129">
        <w:rPr>
          <w:color w:val="000000" w:themeColor="text1"/>
          <w:u w:color="000000" w:themeColor="text1"/>
        </w:rPr>
        <w:t xml:space="preserve">to </w:t>
      </w:r>
      <w:r w:rsidR="00D62EA6">
        <w:rPr>
          <w:color w:val="000000" w:themeColor="text1"/>
          <w:u w:color="000000" w:themeColor="text1"/>
        </w:rPr>
        <w:t xml:space="preserve">the </w:t>
      </w:r>
      <w:r w:rsidR="00D62EA6" w:rsidRPr="00150129">
        <w:rPr>
          <w:color w:val="000000" w:themeColor="text1"/>
          <w:u w:color="000000" w:themeColor="text1"/>
        </w:rPr>
        <w:t xml:space="preserve">Reverend E.L. and Elizabeth Young, Jerry </w:t>
      </w:r>
      <w:r w:rsidR="00D62EA6">
        <w:rPr>
          <w:color w:val="000000" w:themeColor="text1"/>
          <w:u w:color="000000" w:themeColor="text1"/>
        </w:rPr>
        <w:t xml:space="preserve">Young </w:t>
      </w:r>
      <w:r w:rsidR="00D62EA6" w:rsidRPr="00150129">
        <w:rPr>
          <w:color w:val="000000" w:themeColor="text1"/>
          <w:u w:color="000000" w:themeColor="text1"/>
        </w:rPr>
        <w:t xml:space="preserve">was </w:t>
      </w:r>
      <w:r w:rsidR="00D62EA6">
        <w:rPr>
          <w:color w:val="000000" w:themeColor="text1"/>
          <w:u w:color="000000" w:themeColor="text1"/>
        </w:rPr>
        <w:t xml:space="preserve">one of ten siblings. </w:t>
      </w:r>
      <w:r w:rsidR="00D62EA6" w:rsidRPr="00150129">
        <w:rPr>
          <w:color w:val="000000" w:themeColor="text1"/>
          <w:u w:color="000000" w:themeColor="text1"/>
        </w:rPr>
        <w:t>God called Pastor Young to the ministry at the tender age of seventeen</w:t>
      </w:r>
      <w:r w:rsidR="00D62EA6">
        <w:rPr>
          <w:color w:val="000000" w:themeColor="text1"/>
          <w:u w:color="000000" w:themeColor="text1"/>
        </w:rPr>
        <w:t>, and h</w:t>
      </w:r>
      <w:r w:rsidR="00D62EA6" w:rsidRPr="00150129">
        <w:rPr>
          <w:color w:val="000000" w:themeColor="text1"/>
          <w:u w:color="000000" w:themeColor="text1"/>
        </w:rPr>
        <w:t>is service began at Mt. Tennia Baptist Church in Lamont, Mississippi</w:t>
      </w:r>
      <w:r w:rsidR="00D62EA6">
        <w:rPr>
          <w:color w:val="000000" w:themeColor="text1"/>
          <w:u w:color="000000" w:themeColor="text1"/>
        </w:rPr>
        <w:t xml:space="preserve">. Later, he served as pastor of </w:t>
      </w:r>
      <w:r w:rsidR="00D62EA6" w:rsidRPr="00150129">
        <w:rPr>
          <w:color w:val="000000" w:themeColor="text1"/>
          <w:u w:color="000000" w:themeColor="text1"/>
        </w:rPr>
        <w:t xml:space="preserve">St. John and Pilgrim Rest Baptist </w:t>
      </w:r>
      <w:r w:rsidR="00D62EA6">
        <w:rPr>
          <w:color w:val="000000" w:themeColor="text1"/>
          <w:u w:color="000000" w:themeColor="text1"/>
        </w:rPr>
        <w:t>c</w:t>
      </w:r>
      <w:r w:rsidR="00D62EA6" w:rsidRPr="00150129">
        <w:rPr>
          <w:color w:val="000000" w:themeColor="text1"/>
          <w:u w:color="000000" w:themeColor="text1"/>
        </w:rPr>
        <w:t xml:space="preserve">hurches, both in Greenville, Mississippi. Dr. Young has faithfully led the vibrant congregation of New Hope Baptist Church </w:t>
      </w:r>
      <w:r w:rsidR="00D62EA6">
        <w:rPr>
          <w:color w:val="000000" w:themeColor="text1"/>
          <w:u w:color="000000" w:themeColor="text1"/>
        </w:rPr>
        <w:t xml:space="preserve">in Jackson, Mississippi, </w:t>
      </w:r>
      <w:r w:rsidR="00D62EA6" w:rsidRPr="00150129">
        <w:rPr>
          <w:color w:val="000000" w:themeColor="text1"/>
          <w:u w:color="000000" w:themeColor="text1"/>
        </w:rPr>
        <w:t xml:space="preserve">since 1980. He is </w:t>
      </w:r>
      <w:r w:rsidR="00D62EA6">
        <w:rPr>
          <w:color w:val="000000" w:themeColor="text1"/>
          <w:u w:color="000000" w:themeColor="text1"/>
        </w:rPr>
        <w:t xml:space="preserve">also </w:t>
      </w:r>
      <w:r w:rsidR="00D62EA6" w:rsidRPr="00150129">
        <w:rPr>
          <w:color w:val="000000" w:themeColor="text1"/>
          <w:u w:color="000000" w:themeColor="text1"/>
        </w:rPr>
        <w:t>founder and headmaster of New Hope Christian Pre</w:t>
      </w:r>
      <w:r w:rsidR="00130E16">
        <w:rPr>
          <w:color w:val="000000" w:themeColor="text1"/>
          <w:u w:color="000000" w:themeColor="text1"/>
        </w:rPr>
        <w:noBreakHyphen/>
      </w:r>
      <w:r w:rsidR="00D62EA6" w:rsidRPr="00150129">
        <w:rPr>
          <w:color w:val="000000" w:themeColor="text1"/>
          <w:u w:color="000000" w:themeColor="text1"/>
        </w:rPr>
        <w:t>School and New Hope Christian Elementary School</w:t>
      </w:r>
      <w:r w:rsidR="00D62EA6">
        <w:rPr>
          <w:color w:val="000000" w:themeColor="text1"/>
          <w:u w:color="000000" w:themeColor="text1"/>
        </w:rPr>
        <w:t>; and</w:t>
      </w:r>
    </w:p>
    <w:p w:rsidR="00D62EA6" w:rsidRDefault="00D62EA6" w:rsidP="00D62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2EA6" w:rsidRDefault="00D62EA6" w:rsidP="00D62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this </w:t>
      </w:r>
      <w:r w:rsidRPr="00150129">
        <w:rPr>
          <w:color w:val="000000" w:themeColor="text1"/>
          <w:u w:color="000000" w:themeColor="text1"/>
        </w:rPr>
        <w:t>avid scholar and lifelong learner</w:t>
      </w:r>
      <w:r>
        <w:rPr>
          <w:color w:val="000000" w:themeColor="text1"/>
          <w:u w:color="000000" w:themeColor="text1"/>
        </w:rPr>
        <w:t xml:space="preserve"> earned an associate</w:t>
      </w:r>
      <w:r w:rsidR="00130E16" w:rsidRPr="00130E16">
        <w:rPr>
          <w:color w:val="000000" w:themeColor="text1"/>
          <w:u w:color="000000" w:themeColor="text1"/>
        </w:rPr>
        <w:t>’</w:t>
      </w:r>
      <w:r>
        <w:rPr>
          <w:color w:val="000000" w:themeColor="text1"/>
          <w:u w:color="000000" w:themeColor="text1"/>
        </w:rPr>
        <w:t>s degree in s</w:t>
      </w:r>
      <w:r w:rsidRPr="00150129">
        <w:rPr>
          <w:color w:val="000000" w:themeColor="text1"/>
          <w:u w:color="000000" w:themeColor="text1"/>
        </w:rPr>
        <w:t xml:space="preserve">ocial </w:t>
      </w:r>
      <w:r>
        <w:rPr>
          <w:color w:val="000000" w:themeColor="text1"/>
          <w:u w:color="000000" w:themeColor="text1"/>
        </w:rPr>
        <w:t>s</w:t>
      </w:r>
      <w:r w:rsidRPr="00150129">
        <w:rPr>
          <w:color w:val="000000" w:themeColor="text1"/>
          <w:u w:color="000000" w:themeColor="text1"/>
        </w:rPr>
        <w:t>cience from Coahoma Junior College in Clarksdale, Mississippi</w:t>
      </w:r>
      <w:r>
        <w:rPr>
          <w:color w:val="000000" w:themeColor="text1"/>
          <w:u w:color="000000" w:themeColor="text1"/>
        </w:rPr>
        <w:t>, followed by a b</w:t>
      </w:r>
      <w:r w:rsidRPr="00150129">
        <w:rPr>
          <w:color w:val="000000" w:themeColor="text1"/>
          <w:u w:color="000000" w:themeColor="text1"/>
        </w:rPr>
        <w:t>achelor</w:t>
      </w:r>
      <w:r w:rsidR="00130E16" w:rsidRPr="00130E16">
        <w:rPr>
          <w:color w:val="000000" w:themeColor="text1"/>
          <w:u w:color="000000" w:themeColor="text1"/>
        </w:rPr>
        <w:t>’</w:t>
      </w:r>
      <w:r>
        <w:rPr>
          <w:color w:val="000000" w:themeColor="text1"/>
          <w:u w:color="000000" w:themeColor="text1"/>
        </w:rPr>
        <w:t xml:space="preserve">s degree </w:t>
      </w:r>
      <w:r w:rsidRPr="00150129">
        <w:rPr>
          <w:color w:val="000000" w:themeColor="text1"/>
          <w:u w:color="000000" w:themeColor="text1"/>
        </w:rPr>
        <w:t xml:space="preserve">in </w:t>
      </w:r>
      <w:r>
        <w:rPr>
          <w:color w:val="000000" w:themeColor="text1"/>
          <w:u w:color="000000" w:themeColor="text1"/>
        </w:rPr>
        <w:t>s</w:t>
      </w:r>
      <w:r w:rsidRPr="00150129">
        <w:rPr>
          <w:color w:val="000000" w:themeColor="text1"/>
          <w:u w:color="000000" w:themeColor="text1"/>
        </w:rPr>
        <w:t xml:space="preserve">ociology and </w:t>
      </w:r>
      <w:r>
        <w:rPr>
          <w:color w:val="000000" w:themeColor="text1"/>
          <w:u w:color="000000" w:themeColor="text1"/>
        </w:rPr>
        <w:t>s</w:t>
      </w:r>
      <w:r w:rsidRPr="00150129">
        <w:rPr>
          <w:color w:val="000000" w:themeColor="text1"/>
          <w:u w:color="000000" w:themeColor="text1"/>
        </w:rPr>
        <w:t xml:space="preserve">ocial </w:t>
      </w:r>
      <w:r>
        <w:rPr>
          <w:color w:val="000000" w:themeColor="text1"/>
          <w:u w:color="000000" w:themeColor="text1"/>
        </w:rPr>
        <w:t>w</w:t>
      </w:r>
      <w:r w:rsidRPr="00150129">
        <w:rPr>
          <w:color w:val="000000" w:themeColor="text1"/>
          <w:u w:color="000000" w:themeColor="text1"/>
        </w:rPr>
        <w:t>elfare from Rust College in Holly Springs, Mississippi</w:t>
      </w:r>
      <w:r>
        <w:rPr>
          <w:color w:val="000000" w:themeColor="text1"/>
          <w:u w:color="000000" w:themeColor="text1"/>
        </w:rPr>
        <w:t>. It was there he m</w:t>
      </w:r>
      <w:r w:rsidRPr="00150129">
        <w:rPr>
          <w:color w:val="000000" w:themeColor="text1"/>
          <w:u w:color="000000" w:themeColor="text1"/>
        </w:rPr>
        <w:t xml:space="preserve">et and married the love of his life, Mrs. </w:t>
      </w:r>
      <w:r w:rsidRPr="00150129">
        <w:rPr>
          <w:color w:val="000000" w:themeColor="text1"/>
          <w:u w:color="000000" w:themeColor="text1"/>
        </w:rPr>
        <w:lastRenderedPageBreak/>
        <w:t xml:space="preserve">Helen Akins Young. With her support and encouragement, Pastor Young has earned a </w:t>
      </w:r>
      <w:r>
        <w:rPr>
          <w:color w:val="000000" w:themeColor="text1"/>
          <w:u w:color="000000" w:themeColor="text1"/>
        </w:rPr>
        <w:t>m</w:t>
      </w:r>
      <w:r w:rsidRPr="00150129">
        <w:rPr>
          <w:color w:val="000000" w:themeColor="text1"/>
          <w:u w:color="000000" w:themeColor="text1"/>
        </w:rPr>
        <w:t xml:space="preserve">aster of </w:t>
      </w:r>
      <w:r>
        <w:rPr>
          <w:color w:val="000000" w:themeColor="text1"/>
          <w:u w:color="000000" w:themeColor="text1"/>
        </w:rPr>
        <w:t>d</w:t>
      </w:r>
      <w:r w:rsidRPr="00150129">
        <w:rPr>
          <w:color w:val="000000" w:themeColor="text1"/>
          <w:u w:color="000000" w:themeColor="text1"/>
        </w:rPr>
        <w:t xml:space="preserve">ivinity and a </w:t>
      </w:r>
      <w:r>
        <w:rPr>
          <w:color w:val="000000" w:themeColor="text1"/>
          <w:u w:color="000000" w:themeColor="text1"/>
        </w:rPr>
        <w:t>d</w:t>
      </w:r>
      <w:r w:rsidRPr="00150129">
        <w:rPr>
          <w:color w:val="000000" w:themeColor="text1"/>
          <w:u w:color="000000" w:themeColor="text1"/>
        </w:rPr>
        <w:t xml:space="preserve">octor of </w:t>
      </w:r>
      <w:r>
        <w:rPr>
          <w:color w:val="000000" w:themeColor="text1"/>
          <w:u w:color="000000" w:themeColor="text1"/>
        </w:rPr>
        <w:t>m</w:t>
      </w:r>
      <w:r w:rsidRPr="00150129">
        <w:rPr>
          <w:color w:val="000000" w:themeColor="text1"/>
          <w:u w:color="000000" w:themeColor="text1"/>
        </w:rPr>
        <w:t xml:space="preserve">inistry from Reformed Theological Seminary in Jackson, Mississippi. </w:t>
      </w:r>
      <w:r>
        <w:rPr>
          <w:color w:val="000000" w:themeColor="text1"/>
          <w:u w:color="000000" w:themeColor="text1"/>
        </w:rPr>
        <w:t>They</w:t>
      </w:r>
      <w:r w:rsidRPr="00150129">
        <w:rPr>
          <w:color w:val="000000" w:themeColor="text1"/>
          <w:u w:color="000000" w:themeColor="text1"/>
        </w:rPr>
        <w:t xml:space="preserve"> are the proud parents of two daughters, Dr. Jerlen Nelson and Kelli Elizabeth (Benjamin) Hart. </w:t>
      </w:r>
      <w:r>
        <w:rPr>
          <w:color w:val="000000" w:themeColor="text1"/>
          <w:u w:color="000000" w:themeColor="text1"/>
        </w:rPr>
        <w:t>Adding to their life</w:t>
      </w:r>
      <w:r w:rsidR="00130E16" w:rsidRPr="00130E16">
        <w:rPr>
          <w:color w:val="000000" w:themeColor="text1"/>
          <w:u w:color="000000" w:themeColor="text1"/>
        </w:rPr>
        <w:t>’</w:t>
      </w:r>
      <w:r>
        <w:rPr>
          <w:color w:val="000000" w:themeColor="text1"/>
          <w:u w:color="000000" w:themeColor="text1"/>
        </w:rPr>
        <w:t>s joy are four delightful grandchildren; and</w:t>
      </w:r>
    </w:p>
    <w:p w:rsidR="00D62EA6" w:rsidRDefault="00D62EA6" w:rsidP="00D62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2EA6" w:rsidRDefault="00D62EA6" w:rsidP="00D62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50129">
        <w:rPr>
          <w:color w:val="000000" w:themeColor="text1"/>
          <w:u w:color="000000" w:themeColor="text1"/>
        </w:rPr>
        <w:t xml:space="preserve">Dr. Young has led his congregation to embrace a vision to touch </w:t>
      </w:r>
      <w:r>
        <w:rPr>
          <w:color w:val="000000" w:themeColor="text1"/>
          <w:u w:color="000000" w:themeColor="text1"/>
        </w:rPr>
        <w:t>their</w:t>
      </w:r>
      <w:r w:rsidRPr="00150129">
        <w:rPr>
          <w:color w:val="000000" w:themeColor="text1"/>
          <w:u w:color="000000" w:themeColor="text1"/>
        </w:rPr>
        <w:t xml:space="preserve"> community with the transforming power of the </w:t>
      </w:r>
      <w:r w:rsidR="000913E0">
        <w:rPr>
          <w:color w:val="000000" w:themeColor="text1"/>
          <w:u w:color="000000" w:themeColor="text1"/>
        </w:rPr>
        <w:t>G</w:t>
      </w:r>
      <w:r w:rsidRPr="00150129">
        <w:rPr>
          <w:color w:val="000000" w:themeColor="text1"/>
          <w:u w:color="000000" w:themeColor="text1"/>
        </w:rPr>
        <w:t>ospel of Jesus Christ in order that a Christian</w:t>
      </w:r>
      <w:r>
        <w:rPr>
          <w:color w:val="000000" w:themeColor="text1"/>
          <w:u w:color="000000" w:themeColor="text1"/>
        </w:rPr>
        <w:t xml:space="preserve"> </w:t>
      </w:r>
      <w:r w:rsidRPr="00150129">
        <w:rPr>
          <w:color w:val="000000" w:themeColor="text1"/>
          <w:u w:color="000000" w:themeColor="text1"/>
        </w:rPr>
        <w:t>world</w:t>
      </w:r>
      <w:r>
        <w:rPr>
          <w:color w:val="000000" w:themeColor="text1"/>
          <w:u w:color="000000" w:themeColor="text1"/>
        </w:rPr>
        <w:t>view</w:t>
      </w:r>
      <w:r w:rsidRPr="00150129">
        <w:rPr>
          <w:color w:val="000000" w:themeColor="text1"/>
          <w:u w:color="000000" w:themeColor="text1"/>
        </w:rPr>
        <w:t xml:space="preserve"> may permeate </w:t>
      </w:r>
      <w:r>
        <w:rPr>
          <w:color w:val="000000" w:themeColor="text1"/>
          <w:u w:color="000000" w:themeColor="text1"/>
        </w:rPr>
        <w:t>their communities.</w:t>
      </w:r>
      <w:r w:rsidRPr="00150129">
        <w:rPr>
          <w:color w:val="000000" w:themeColor="text1"/>
          <w:u w:color="000000" w:themeColor="text1"/>
        </w:rPr>
        <w:t xml:space="preserve"> Dr. Young</w:t>
      </w:r>
      <w:r w:rsidR="00130E16" w:rsidRPr="00130E16">
        <w:rPr>
          <w:color w:val="000000" w:themeColor="text1"/>
          <w:u w:color="000000" w:themeColor="text1"/>
        </w:rPr>
        <w:t>’</w:t>
      </w:r>
      <w:r w:rsidRPr="00150129">
        <w:rPr>
          <w:color w:val="000000" w:themeColor="text1"/>
          <w:u w:color="000000" w:themeColor="text1"/>
        </w:rPr>
        <w:t xml:space="preserve">s major objective for the church is “…to glorify God through our commitment to help Christ fulfill His mission in the world.” Under his watchful care, Pastor Young has led New Hope to experience explosive growth physically, spiritually, and influentially for the cause of Christ. </w:t>
      </w:r>
      <w:r w:rsidR="000F6200">
        <w:rPr>
          <w:color w:val="000000" w:themeColor="text1"/>
          <w:u w:color="000000" w:themeColor="text1"/>
        </w:rPr>
        <w:t>Current</w:t>
      </w:r>
      <w:r w:rsidRPr="00150129">
        <w:rPr>
          <w:color w:val="000000" w:themeColor="text1"/>
          <w:u w:color="000000" w:themeColor="text1"/>
        </w:rPr>
        <w:t xml:space="preserve"> </w:t>
      </w:r>
      <w:r>
        <w:rPr>
          <w:color w:val="000000" w:themeColor="text1"/>
          <w:u w:color="000000" w:themeColor="text1"/>
        </w:rPr>
        <w:t xml:space="preserve">membership exceeds </w:t>
      </w:r>
      <w:r w:rsidRPr="00150129">
        <w:rPr>
          <w:color w:val="000000" w:themeColor="text1"/>
          <w:u w:color="000000" w:themeColor="text1"/>
        </w:rPr>
        <w:t>three thousand members and forty</w:t>
      </w:r>
      <w:r w:rsidR="00130E16">
        <w:rPr>
          <w:color w:val="000000" w:themeColor="text1"/>
          <w:u w:color="000000" w:themeColor="text1"/>
        </w:rPr>
        <w:noBreakHyphen/>
      </w:r>
      <w:r w:rsidRPr="00150129">
        <w:rPr>
          <w:color w:val="000000" w:themeColor="text1"/>
          <w:u w:color="000000" w:themeColor="text1"/>
        </w:rPr>
        <w:t>four ministries</w:t>
      </w:r>
      <w:r>
        <w:rPr>
          <w:color w:val="000000" w:themeColor="text1"/>
          <w:u w:color="000000" w:themeColor="text1"/>
        </w:rPr>
        <w:t>; and</w:t>
      </w:r>
    </w:p>
    <w:p w:rsidR="00D62EA6" w:rsidRDefault="00D62EA6" w:rsidP="00D62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2EA6" w:rsidRDefault="00D62EA6" w:rsidP="00D62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150129">
        <w:rPr>
          <w:color w:val="000000" w:themeColor="text1"/>
          <w:u w:color="000000" w:themeColor="text1"/>
        </w:rPr>
        <w:t xml:space="preserve">ctive in the community, Dr. Young has served on several local, state, and national boards and has been awarded numerous prestigious honors. In addition, he is a regularly invited </w:t>
      </w:r>
      <w:r>
        <w:rPr>
          <w:color w:val="000000" w:themeColor="text1"/>
          <w:u w:color="000000" w:themeColor="text1"/>
        </w:rPr>
        <w:t xml:space="preserve">speaker at </w:t>
      </w:r>
      <w:r w:rsidRPr="00150129">
        <w:rPr>
          <w:color w:val="000000" w:themeColor="text1"/>
          <w:u w:color="000000" w:themeColor="text1"/>
        </w:rPr>
        <w:t>schools</w:t>
      </w:r>
      <w:r>
        <w:rPr>
          <w:color w:val="000000" w:themeColor="text1"/>
          <w:u w:color="000000" w:themeColor="text1"/>
        </w:rPr>
        <w:t xml:space="preserve">, </w:t>
      </w:r>
      <w:r w:rsidRPr="00150129">
        <w:rPr>
          <w:color w:val="000000" w:themeColor="text1"/>
          <w:u w:color="000000" w:themeColor="text1"/>
        </w:rPr>
        <w:t>colleges</w:t>
      </w:r>
      <w:r>
        <w:rPr>
          <w:color w:val="000000" w:themeColor="text1"/>
          <w:u w:color="000000" w:themeColor="text1"/>
        </w:rPr>
        <w:t xml:space="preserve">, and churches </w:t>
      </w:r>
      <w:r w:rsidRPr="00150129">
        <w:rPr>
          <w:color w:val="000000" w:themeColor="text1"/>
          <w:u w:color="000000" w:themeColor="text1"/>
        </w:rPr>
        <w:t>throughout Mississippi and across the nation</w:t>
      </w:r>
      <w:r w:rsidR="005A0A0E">
        <w:rPr>
          <w:color w:val="000000" w:themeColor="text1"/>
          <w:u w:color="000000" w:themeColor="text1"/>
        </w:rPr>
        <w:t>. P</w:t>
      </w:r>
      <w:r w:rsidRPr="00150129">
        <w:rPr>
          <w:color w:val="000000" w:themeColor="text1"/>
          <w:u w:color="000000" w:themeColor="text1"/>
        </w:rPr>
        <w:t>resently, Dr. Young serves on the Belhaven College Board of Trustees</w:t>
      </w:r>
      <w:r>
        <w:rPr>
          <w:color w:val="000000" w:themeColor="text1"/>
          <w:u w:color="000000" w:themeColor="text1"/>
        </w:rPr>
        <w:t xml:space="preserve"> </w:t>
      </w:r>
      <w:r w:rsidRPr="00150129">
        <w:rPr>
          <w:color w:val="000000" w:themeColor="text1"/>
          <w:u w:color="000000" w:themeColor="text1"/>
        </w:rPr>
        <w:t xml:space="preserve">in Jackson, Mississippi, as well </w:t>
      </w:r>
      <w:r w:rsidR="001253A2">
        <w:rPr>
          <w:color w:val="000000" w:themeColor="text1"/>
          <w:u w:color="000000" w:themeColor="text1"/>
        </w:rPr>
        <w:t>as t</w:t>
      </w:r>
      <w:r>
        <w:rPr>
          <w:color w:val="000000" w:themeColor="text1"/>
          <w:u w:color="000000" w:themeColor="text1"/>
        </w:rPr>
        <w:t xml:space="preserve">he board of </w:t>
      </w:r>
      <w:r w:rsidRPr="00150129">
        <w:rPr>
          <w:color w:val="000000" w:themeColor="text1"/>
          <w:u w:color="000000" w:themeColor="text1"/>
        </w:rPr>
        <w:t xml:space="preserve">his alma mater, Rust College. He is past </w:t>
      </w:r>
      <w:r w:rsidR="005A0A0E">
        <w:rPr>
          <w:color w:val="000000" w:themeColor="text1"/>
          <w:u w:color="000000" w:themeColor="text1"/>
        </w:rPr>
        <w:t>p</w:t>
      </w:r>
      <w:r w:rsidRPr="00150129">
        <w:rPr>
          <w:color w:val="000000" w:themeColor="text1"/>
          <w:u w:color="000000" w:themeColor="text1"/>
        </w:rPr>
        <w:t>resident of the General Missionary Baptist State Convention of Mississippi, Incorporated</w:t>
      </w:r>
      <w:r w:rsidR="00DA2537">
        <w:rPr>
          <w:color w:val="000000" w:themeColor="text1"/>
          <w:u w:color="000000" w:themeColor="text1"/>
        </w:rPr>
        <w:t>,</w:t>
      </w:r>
      <w:r>
        <w:rPr>
          <w:color w:val="000000" w:themeColor="text1"/>
          <w:u w:color="000000" w:themeColor="text1"/>
        </w:rPr>
        <w:t xml:space="preserve"> and the recently installed president of the </w:t>
      </w:r>
      <w:r w:rsidRPr="00150129">
        <w:rPr>
          <w:color w:val="000000" w:themeColor="text1"/>
          <w:u w:color="000000" w:themeColor="text1"/>
        </w:rPr>
        <w:t>National Baptist Convention, USA</w:t>
      </w:r>
      <w:r w:rsidR="00B51F00">
        <w:rPr>
          <w:color w:val="000000" w:themeColor="text1"/>
          <w:u w:color="000000" w:themeColor="text1"/>
        </w:rPr>
        <w:t>, Incorporated</w:t>
      </w:r>
      <w:r>
        <w:rPr>
          <w:color w:val="000000" w:themeColor="text1"/>
          <w:u w:color="000000" w:themeColor="text1"/>
        </w:rPr>
        <w:t>; and</w:t>
      </w:r>
    </w:p>
    <w:p w:rsidR="008D4144" w:rsidRDefault="008D4144" w:rsidP="008D4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07F2" w:rsidRPr="005A6AA1" w:rsidRDefault="002007F2" w:rsidP="0020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AA1">
        <w:rPr>
          <w:color w:val="000000" w:themeColor="text1"/>
          <w:u w:color="000000" w:themeColor="text1"/>
        </w:rPr>
        <w:t xml:space="preserve">Whereas, the </w:t>
      </w:r>
      <w:r w:rsidR="00D84DAE">
        <w:rPr>
          <w:color w:val="000000" w:themeColor="text1"/>
          <w:u w:color="000000" w:themeColor="text1"/>
        </w:rPr>
        <w:t>Senate</w:t>
      </w:r>
      <w:r w:rsidRPr="005A6AA1">
        <w:rPr>
          <w:color w:val="000000" w:themeColor="text1"/>
          <w:u w:color="000000" w:themeColor="text1"/>
        </w:rPr>
        <w:t xml:space="preserve"> is grateful for </w:t>
      </w:r>
      <w:r w:rsidR="00C308FE">
        <w:rPr>
          <w:color w:val="000000" w:themeColor="text1"/>
          <w:u w:color="000000" w:themeColor="text1"/>
        </w:rPr>
        <w:t>Dr. Young</w:t>
      </w:r>
      <w:r w:rsidR="00130E16" w:rsidRPr="00130E16">
        <w:rPr>
          <w:color w:val="000000" w:themeColor="text1"/>
          <w:u w:color="000000" w:themeColor="text1"/>
        </w:rPr>
        <w:t>’</w:t>
      </w:r>
      <w:r w:rsidR="00C308FE">
        <w:rPr>
          <w:color w:val="000000" w:themeColor="text1"/>
          <w:u w:color="000000" w:themeColor="text1"/>
        </w:rPr>
        <w:t>s</w:t>
      </w:r>
      <w:r>
        <w:rPr>
          <w:color w:val="000000" w:themeColor="text1"/>
          <w:u w:color="000000" w:themeColor="text1"/>
        </w:rPr>
        <w:t xml:space="preserve"> </w:t>
      </w:r>
      <w:r w:rsidRPr="005A6AA1">
        <w:rPr>
          <w:color w:val="000000" w:themeColor="text1"/>
          <w:u w:color="000000" w:themeColor="text1"/>
        </w:rPr>
        <w:t>outstanding ministry</w:t>
      </w:r>
      <w:r>
        <w:rPr>
          <w:color w:val="000000" w:themeColor="text1"/>
          <w:u w:color="000000" w:themeColor="text1"/>
        </w:rPr>
        <w:t>, an</w:t>
      </w:r>
      <w:r w:rsidRPr="005A6AA1">
        <w:rPr>
          <w:color w:val="000000" w:themeColor="text1"/>
          <w:u w:color="000000" w:themeColor="text1"/>
        </w:rPr>
        <w:t xml:space="preserve">d the members appreciate his significant </w:t>
      </w:r>
      <w:r>
        <w:rPr>
          <w:color w:val="000000" w:themeColor="text1"/>
          <w:u w:color="000000" w:themeColor="text1"/>
        </w:rPr>
        <w:t>contributions to t</w:t>
      </w:r>
      <w:r w:rsidRPr="005A6AA1">
        <w:rPr>
          <w:color w:val="000000" w:themeColor="text1"/>
          <w:u w:color="000000" w:themeColor="text1"/>
        </w:rPr>
        <w:t xml:space="preserve">he </w:t>
      </w:r>
      <w:r>
        <w:rPr>
          <w:color w:val="000000" w:themeColor="text1"/>
          <w:u w:color="000000" w:themeColor="text1"/>
        </w:rPr>
        <w:t>s</w:t>
      </w:r>
      <w:r w:rsidRPr="005A6AA1">
        <w:rPr>
          <w:color w:val="000000" w:themeColor="text1"/>
          <w:u w:color="000000" w:themeColor="text1"/>
        </w:rPr>
        <w:t>piritual welfare of th</w:t>
      </w:r>
      <w:r>
        <w:rPr>
          <w:color w:val="000000" w:themeColor="text1"/>
          <w:u w:color="000000" w:themeColor="text1"/>
        </w:rPr>
        <w:t>is great nation</w:t>
      </w:r>
      <w:r w:rsidR="00130E16" w:rsidRPr="00130E16">
        <w:rPr>
          <w:color w:val="000000" w:themeColor="text1"/>
          <w:u w:color="000000" w:themeColor="text1"/>
        </w:rPr>
        <w:t>’</w:t>
      </w:r>
      <w:r w:rsidR="00702C4A">
        <w:rPr>
          <w:color w:val="000000" w:themeColor="text1"/>
          <w:u w:color="000000" w:themeColor="text1"/>
        </w:rPr>
        <w:t>s citizenry</w:t>
      </w:r>
      <w:r w:rsidRPr="005A6AA1">
        <w:rPr>
          <w:color w:val="000000" w:themeColor="text1"/>
          <w:u w:color="000000" w:themeColor="text1"/>
        </w:rPr>
        <w:t>. Now, therefore,</w:t>
      </w:r>
    </w:p>
    <w:p w:rsidR="002007F2" w:rsidRPr="005A6AA1" w:rsidRDefault="002007F2" w:rsidP="0020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4DAE" w:rsidRDefault="00D84DAE" w:rsidP="00D8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007F2" w:rsidRPr="005A6AA1" w:rsidRDefault="002007F2" w:rsidP="0020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1E7A" w:rsidRDefault="002007F2" w:rsidP="00C41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AA1">
        <w:rPr>
          <w:color w:val="000000" w:themeColor="text1"/>
          <w:u w:color="000000" w:themeColor="text1"/>
        </w:rPr>
        <w:t xml:space="preserve">That the members of the South Carolina </w:t>
      </w:r>
      <w:r w:rsidR="00D84DAE">
        <w:rPr>
          <w:color w:val="000000" w:themeColor="text1"/>
          <w:u w:color="000000" w:themeColor="text1"/>
        </w:rPr>
        <w:t>Senate</w:t>
      </w:r>
      <w:r w:rsidRPr="005A6AA1">
        <w:rPr>
          <w:color w:val="000000" w:themeColor="text1"/>
          <w:u w:color="000000" w:themeColor="text1"/>
        </w:rPr>
        <w:t xml:space="preserve">, by this resolution, </w:t>
      </w:r>
      <w:r w:rsidR="00C41E7A">
        <w:t xml:space="preserve">honor the Reverend Dr. Jerry Young, president of the National Baptist Convention, USA, Incorporated, </w:t>
      </w:r>
      <w:r w:rsidR="00C41E7A" w:rsidRPr="005A6AA1">
        <w:rPr>
          <w:color w:val="000000" w:themeColor="text1"/>
          <w:u w:color="000000" w:themeColor="text1"/>
        </w:rPr>
        <w:t xml:space="preserve">for </w:t>
      </w:r>
      <w:r w:rsidR="00C41E7A">
        <w:rPr>
          <w:color w:val="000000" w:themeColor="text1"/>
          <w:u w:color="000000" w:themeColor="text1"/>
        </w:rPr>
        <w:t>his</w:t>
      </w:r>
      <w:r w:rsidR="00C41E7A" w:rsidRPr="005A6AA1">
        <w:rPr>
          <w:color w:val="000000" w:themeColor="text1"/>
          <w:u w:color="000000" w:themeColor="text1"/>
        </w:rPr>
        <w:t xml:space="preserve"> long and </w:t>
      </w:r>
      <w:r w:rsidR="00C41E7A">
        <w:rPr>
          <w:color w:val="000000" w:themeColor="text1"/>
          <w:u w:color="000000" w:themeColor="text1"/>
        </w:rPr>
        <w:t>distinguished</w:t>
      </w:r>
      <w:r w:rsidR="00C41E7A" w:rsidRPr="005A6AA1">
        <w:rPr>
          <w:color w:val="000000" w:themeColor="text1"/>
          <w:u w:color="000000" w:themeColor="text1"/>
        </w:rPr>
        <w:t xml:space="preserve"> </w:t>
      </w:r>
      <w:r w:rsidR="00C41E7A">
        <w:rPr>
          <w:color w:val="000000" w:themeColor="text1"/>
          <w:u w:color="000000" w:themeColor="text1"/>
        </w:rPr>
        <w:t>ministry and extend to him a warm welcome to the Palmetto State as he delivers the keynote address at the Baptist Educational and Missionary Convention of South Carolina</w:t>
      </w:r>
      <w:r w:rsidR="00130E16" w:rsidRPr="00130E16">
        <w:rPr>
          <w:color w:val="000000" w:themeColor="text1"/>
          <w:u w:color="000000" w:themeColor="text1"/>
        </w:rPr>
        <w:t>’</w:t>
      </w:r>
      <w:r w:rsidR="00C41E7A">
        <w:rPr>
          <w:color w:val="000000" w:themeColor="text1"/>
          <w:u w:color="000000" w:themeColor="text1"/>
        </w:rPr>
        <w:t>s 138th Annual Session.</w:t>
      </w:r>
    </w:p>
    <w:p w:rsidR="002007F2" w:rsidRPr="005A6AA1" w:rsidRDefault="002007F2" w:rsidP="0020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07F2" w:rsidRDefault="002007F2" w:rsidP="0020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6AA1">
        <w:rPr>
          <w:color w:val="000000" w:themeColor="text1"/>
          <w:u w:color="000000" w:themeColor="text1"/>
        </w:rPr>
        <w:t>Be it further resolved that a copy of this resolution be pr</w:t>
      </w:r>
      <w:r w:rsidR="004A36BD">
        <w:rPr>
          <w:color w:val="000000" w:themeColor="text1"/>
          <w:u w:color="000000" w:themeColor="text1"/>
        </w:rPr>
        <w:t>ovided</w:t>
      </w:r>
      <w:r>
        <w:rPr>
          <w:color w:val="000000" w:themeColor="text1"/>
          <w:u w:color="000000" w:themeColor="text1"/>
        </w:rPr>
        <w:t xml:space="preserve"> to </w:t>
      </w:r>
      <w:r w:rsidR="00C41E7A">
        <w:t>Dr. Jerry Young</w:t>
      </w:r>
      <w:r>
        <w:rPr>
          <w:color w:val="000000" w:themeColor="text1"/>
          <w:u w:color="000000" w:themeColor="text1"/>
        </w:rPr>
        <w:t>.</w:t>
      </w:r>
    </w:p>
    <w:p w:rsidR="006E689D" w:rsidRDefault="00130E1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660A" w:rsidRDefault="00CA660A" w:rsidP="00CA660A">
      <w:pPr>
        <w:suppressAutoHyphens/>
      </w:pPr>
    </w:p>
    <w:sectPr w:rsidR="00CA660A" w:rsidSect="00CA660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4144" w:rsidRDefault="008D4144" w:rsidP="009F0C77">
      <w:r>
        <w:separator/>
      </w:r>
    </w:p>
  </w:endnote>
  <w:endnote w:type="continuationSeparator" w:id="0">
    <w:p w:rsidR="008D4144" w:rsidRDefault="008D41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ABB6D68-1B04-4AB3-B86B-BA28EBC8CEF9}"/>
    <w:embedBold r:id="rId2" w:fontKey="{68EE38B6-19FA-4A03-8111-DA7B5C1499A2}"/>
  </w:font>
  <w:font w:name="Calibri">
    <w:panose1 w:val="020F0502020204030204"/>
    <w:charset w:val="00"/>
    <w:family w:val="swiss"/>
    <w:pitch w:val="variable"/>
    <w:sig w:usb0="E00002FF" w:usb1="4000ACFF" w:usb2="00000001" w:usb3="00000000" w:csb0="0000019F" w:csb1="00000000"/>
    <w:embedRegular r:id="rId3" w:fontKey="{59D626A1-1A78-4CF1-95D6-40B9CFB1DAFB}"/>
  </w:font>
  <w:font w:name="Segoe UI">
    <w:panose1 w:val="020B0502040204020203"/>
    <w:charset w:val="00"/>
    <w:family w:val="swiss"/>
    <w:pitch w:val="variable"/>
    <w:sig w:usb0="E10022FF" w:usb1="C000E47F" w:usb2="00000029" w:usb3="00000000" w:csb0="000001DF" w:csb1="00000000"/>
    <w:embedRegular r:id="rId4" w:fontKey="{0A89BFE0-8344-408F-A40F-AD7FE5342F75}"/>
  </w:font>
  <w:font w:name="Cambria">
    <w:panose1 w:val="02040503050406030204"/>
    <w:charset w:val="00"/>
    <w:family w:val="roman"/>
    <w:pitch w:val="variable"/>
    <w:sig w:usb0="E00002FF" w:usb1="400004FF" w:usb2="00000000" w:usb3="00000000" w:csb0="0000019F" w:csb1="00000000"/>
    <w:embedRegular r:id="rId5" w:fontKey="{CB5BC567-058D-4D84-94E1-7D6CB9F38D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60A" w:rsidRPr="00ED420D" w:rsidRDefault="00CA660A" w:rsidP="00ED420D">
    <w:pPr>
      <w:pStyle w:val="Footer"/>
      <w:tabs>
        <w:tab w:val="clear" w:pos="4680"/>
        <w:tab w:val="clear" w:pos="9360"/>
        <w:tab w:val="center" w:pos="2995"/>
      </w:tabs>
      <w:spacing w:before="120"/>
    </w:pPr>
    <w:r>
      <w:t>[715]</w:t>
    </w:r>
    <w:r>
      <w:tab/>
    </w:r>
    <w:r>
      <w:fldChar w:fldCharType="begin"/>
    </w:r>
    <w:r>
      <w:instrText xml:space="preserve"> PAGE  \* MERGEFORMAT </w:instrText>
    </w:r>
    <w:r>
      <w:fldChar w:fldCharType="separate"/>
    </w:r>
    <w:r w:rsidR="00DC023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4144" w:rsidRDefault="008D4144" w:rsidP="009F0C77">
      <w:r>
        <w:separator/>
      </w:r>
    </w:p>
  </w:footnote>
  <w:footnote w:type="continuationSeparator" w:id="0">
    <w:p w:rsidR="008D4144" w:rsidRDefault="008D41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235DG15"/>
    <w:docVar w:name="CoverBillType" w:val="r"/>
    <w:docVar w:name="docpath" w:val="L:\Council\bills\RM\1235DG15.DOCX"/>
    <w:docVar w:name="dvBillNumber" w:val="715"/>
    <w:docVar w:name="dvBillNumberPrefix" w:val="S. "/>
    <w:docVar w:name="dvOriginalBody" w:val="Senate"/>
    <w:docVar w:name="dvSteno" w:val="RM"/>
    <w:docVar w:name="NameofBody" w:val="s"/>
    <w:docVar w:name="vgroup2" w:val="Council"/>
  </w:docVars>
  <w:rsids>
    <w:rsidRoot w:val="00F433AC"/>
    <w:rsid w:val="00026C9A"/>
    <w:rsid w:val="000553D0"/>
    <w:rsid w:val="000913E0"/>
    <w:rsid w:val="000965A1"/>
    <w:rsid w:val="000E1785"/>
    <w:rsid w:val="000F39F2"/>
    <w:rsid w:val="000F4EBD"/>
    <w:rsid w:val="000F6200"/>
    <w:rsid w:val="001023A4"/>
    <w:rsid w:val="0010776B"/>
    <w:rsid w:val="001253A2"/>
    <w:rsid w:val="00130E16"/>
    <w:rsid w:val="00133E66"/>
    <w:rsid w:val="00134ACF"/>
    <w:rsid w:val="00144E15"/>
    <w:rsid w:val="001A4A62"/>
    <w:rsid w:val="001A681E"/>
    <w:rsid w:val="001B7A1A"/>
    <w:rsid w:val="001D08F2"/>
    <w:rsid w:val="001E45D1"/>
    <w:rsid w:val="001F00C5"/>
    <w:rsid w:val="002007F2"/>
    <w:rsid w:val="002037CA"/>
    <w:rsid w:val="002047A2"/>
    <w:rsid w:val="002321B6"/>
    <w:rsid w:val="0023696B"/>
    <w:rsid w:val="00250967"/>
    <w:rsid w:val="002759C5"/>
    <w:rsid w:val="00277DEE"/>
    <w:rsid w:val="00280D88"/>
    <w:rsid w:val="00294ABE"/>
    <w:rsid w:val="002A3EB4"/>
    <w:rsid w:val="002E765F"/>
    <w:rsid w:val="00325348"/>
    <w:rsid w:val="00393688"/>
    <w:rsid w:val="003D411E"/>
    <w:rsid w:val="003E3C1E"/>
    <w:rsid w:val="003E6148"/>
    <w:rsid w:val="00400EAA"/>
    <w:rsid w:val="0041760A"/>
    <w:rsid w:val="004203D7"/>
    <w:rsid w:val="004809EE"/>
    <w:rsid w:val="004A36BD"/>
    <w:rsid w:val="004D187E"/>
    <w:rsid w:val="00511EE9"/>
    <w:rsid w:val="00521E00"/>
    <w:rsid w:val="00555EDC"/>
    <w:rsid w:val="00577C6C"/>
    <w:rsid w:val="0058501B"/>
    <w:rsid w:val="0059560F"/>
    <w:rsid w:val="005A0A0E"/>
    <w:rsid w:val="005D2F44"/>
    <w:rsid w:val="0061228A"/>
    <w:rsid w:val="006215AA"/>
    <w:rsid w:val="006340D9"/>
    <w:rsid w:val="00643B8E"/>
    <w:rsid w:val="00665EBC"/>
    <w:rsid w:val="0069470D"/>
    <w:rsid w:val="006A476C"/>
    <w:rsid w:val="006C6A93"/>
    <w:rsid w:val="006E02F9"/>
    <w:rsid w:val="006E689D"/>
    <w:rsid w:val="00702C4A"/>
    <w:rsid w:val="007403B3"/>
    <w:rsid w:val="00753C04"/>
    <w:rsid w:val="00756946"/>
    <w:rsid w:val="00757F80"/>
    <w:rsid w:val="007679ED"/>
    <w:rsid w:val="00771EEC"/>
    <w:rsid w:val="00786819"/>
    <w:rsid w:val="007A325A"/>
    <w:rsid w:val="007C3099"/>
    <w:rsid w:val="007E72BE"/>
    <w:rsid w:val="007F1523"/>
    <w:rsid w:val="007F509E"/>
    <w:rsid w:val="007F5799"/>
    <w:rsid w:val="007F6947"/>
    <w:rsid w:val="00834A12"/>
    <w:rsid w:val="0084238D"/>
    <w:rsid w:val="00872729"/>
    <w:rsid w:val="008A13E2"/>
    <w:rsid w:val="008D4144"/>
    <w:rsid w:val="008F4429"/>
    <w:rsid w:val="00902BD4"/>
    <w:rsid w:val="00932670"/>
    <w:rsid w:val="009352BB"/>
    <w:rsid w:val="00990668"/>
    <w:rsid w:val="009B397B"/>
    <w:rsid w:val="009F0C77"/>
    <w:rsid w:val="009F4DD1"/>
    <w:rsid w:val="009F632E"/>
    <w:rsid w:val="00A10445"/>
    <w:rsid w:val="00A17726"/>
    <w:rsid w:val="00A326EB"/>
    <w:rsid w:val="00A5077E"/>
    <w:rsid w:val="00A64E80"/>
    <w:rsid w:val="00A741D9"/>
    <w:rsid w:val="00A9741D"/>
    <w:rsid w:val="00AB5E86"/>
    <w:rsid w:val="00AD4B17"/>
    <w:rsid w:val="00B26FA6"/>
    <w:rsid w:val="00B51F00"/>
    <w:rsid w:val="00B741CB"/>
    <w:rsid w:val="00B934F3"/>
    <w:rsid w:val="00BB6347"/>
    <w:rsid w:val="00BD2134"/>
    <w:rsid w:val="00C038D8"/>
    <w:rsid w:val="00C045DD"/>
    <w:rsid w:val="00C308FE"/>
    <w:rsid w:val="00C3136F"/>
    <w:rsid w:val="00C3483A"/>
    <w:rsid w:val="00C41E7A"/>
    <w:rsid w:val="00C74E9D"/>
    <w:rsid w:val="00C82FD3"/>
    <w:rsid w:val="00CA660A"/>
    <w:rsid w:val="00CC6B7B"/>
    <w:rsid w:val="00CD3619"/>
    <w:rsid w:val="00CF0366"/>
    <w:rsid w:val="00CF4447"/>
    <w:rsid w:val="00D136B7"/>
    <w:rsid w:val="00D405E7"/>
    <w:rsid w:val="00D41D56"/>
    <w:rsid w:val="00D6260D"/>
    <w:rsid w:val="00D62EA6"/>
    <w:rsid w:val="00D6662B"/>
    <w:rsid w:val="00D76E21"/>
    <w:rsid w:val="00D84DAE"/>
    <w:rsid w:val="00D95E2F"/>
    <w:rsid w:val="00D970A9"/>
    <w:rsid w:val="00DA2537"/>
    <w:rsid w:val="00DB3AC0"/>
    <w:rsid w:val="00DC0231"/>
    <w:rsid w:val="00DC6813"/>
    <w:rsid w:val="00DE68F0"/>
    <w:rsid w:val="00DF3845"/>
    <w:rsid w:val="00DF7E17"/>
    <w:rsid w:val="00E94C1E"/>
    <w:rsid w:val="00EB00A2"/>
    <w:rsid w:val="00EB1BF3"/>
    <w:rsid w:val="00ED32E3"/>
    <w:rsid w:val="00ED420D"/>
    <w:rsid w:val="00EF3EEE"/>
    <w:rsid w:val="00F149A7"/>
    <w:rsid w:val="00F217A3"/>
    <w:rsid w:val="00F433AC"/>
    <w:rsid w:val="00F50BAF"/>
    <w:rsid w:val="00F52C10"/>
    <w:rsid w:val="00F81FFD"/>
    <w:rsid w:val="00F85228"/>
    <w:rsid w:val="00F97FD1"/>
    <w:rsid w:val="00FA0CCD"/>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673483-85AD-4954-B16C-E4E6C9526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D18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187E"/>
    <w:rPr>
      <w:rFonts w:ascii="Segoe UI" w:eastAsia="Times New Roman" w:hAnsi="Segoe UI" w:cs="Segoe UI"/>
      <w:sz w:val="18"/>
      <w:szCs w:val="18"/>
    </w:rPr>
  </w:style>
  <w:style w:type="character" w:styleId="Hyperlink">
    <w:name w:val="Hyperlink"/>
    <w:basedOn w:val="DefaultParagraphFont"/>
    <w:uiPriority w:val="99"/>
    <w:unhideWhenUsed/>
    <w:rsid w:val="00CA66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15&amp;session=121&amp;summary=B" TargetMode="External"/><Relationship Id="rId3" Type="http://schemas.openxmlformats.org/officeDocument/2006/relationships/settings" Target="settings.xml"/><Relationship Id="rId7" Type="http://schemas.openxmlformats.org/officeDocument/2006/relationships/hyperlink" Target="file:///h:\SJ%20Archive\2015\04-23-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715_201504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5252E3-60A3-498F-9C40-5B821101F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702</Words>
  <Characters>4003</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715: Reverend Dr. Jerry Young - South Carolina Legislature Online</dc:title>
  <dc:subject/>
  <dc:creator>McDowell</dc:creator>
  <cp:keywords/>
  <dc:description/>
  <cp:lastModifiedBy>N Cumfer</cp:lastModifiedBy>
  <cp:revision>2</cp:revision>
  <cp:lastPrinted>2015-04-22T19:12:00Z</cp:lastPrinted>
  <dcterms:created xsi:type="dcterms:W3CDTF">2016-12-02T17:12:00Z</dcterms:created>
  <dcterms:modified xsi:type="dcterms:W3CDTF">2016-12-02T17:12:00Z</dcterms:modified>
</cp:coreProperties>
</file>