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1D1" w:rsidRPr="00522CE0" w:rsidRDefault="00620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937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E7082" w:rsidRDefault="00F9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E7082">
        <w:rPr>
          <w:rFonts w:eastAsia="Times New Roman"/>
        </w:rPr>
        <w:t>TO AMEND CHAPTER 3, TITLE 46 OF THE 1976 CODE, RELATING TO THE DEPARTMENT OF AGRICULTURE, TO ADD SECTION 46</w:t>
      </w:r>
      <w:r w:rsidR="006D709A">
        <w:rPr>
          <w:rFonts w:eastAsia="Times New Roman"/>
        </w:rPr>
        <w:noBreakHyphen/>
      </w:r>
      <w:r w:rsidRPr="003E7082">
        <w:rPr>
          <w:rFonts w:eastAsia="Times New Roman"/>
        </w:rPr>
        <w:t>3</w:t>
      </w:r>
      <w:r w:rsidR="006D709A">
        <w:rPr>
          <w:rFonts w:eastAsia="Times New Roman"/>
        </w:rPr>
        <w:noBreakHyphen/>
      </w:r>
      <w:r w:rsidRPr="003E7082">
        <w:rPr>
          <w:rFonts w:eastAsia="Times New Roman"/>
        </w:rPr>
        <w:t>280 TO PROVIDE FOR THE VETERANS AND WARRIORS TO AGRICULTURE PROGRAM AND FUND.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947D2">
        <w:rPr>
          <w:rFonts w:eastAsia="Times New Roman"/>
        </w:rPr>
        <w:t>Chapter 3, Title 46 of the 1976 Code is amended by adding:</w:t>
      </w:r>
    </w:p>
    <w:p w:rsidR="00F947D2" w:rsidRDefault="00F9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7E31" w:rsidRDefault="00F9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46</w:t>
      </w:r>
      <w:r w:rsidR="006D709A">
        <w:rPr>
          <w:rFonts w:eastAsia="Times New Roman"/>
        </w:rPr>
        <w:noBreakHyphen/>
      </w:r>
      <w:r>
        <w:rPr>
          <w:rFonts w:eastAsia="Times New Roman"/>
        </w:rPr>
        <w:t>3</w:t>
      </w:r>
      <w:r w:rsidR="006D709A">
        <w:rPr>
          <w:rFonts w:eastAsia="Times New Roman"/>
        </w:rPr>
        <w:noBreakHyphen/>
      </w:r>
      <w:r>
        <w:rPr>
          <w:rFonts w:eastAsia="Times New Roman"/>
        </w:rPr>
        <w:t>280.</w:t>
      </w:r>
      <w:r>
        <w:rPr>
          <w:rFonts w:eastAsia="Times New Roman"/>
        </w:rPr>
        <w:tab/>
      </w:r>
      <w:r w:rsidR="005B0F7A">
        <w:rPr>
          <w:rFonts w:eastAsia="Times New Roman"/>
        </w:rPr>
        <w:t>(A)</w:t>
      </w:r>
      <w:r w:rsidR="00517E31">
        <w:rPr>
          <w:rFonts w:eastAsia="Times New Roman"/>
        </w:rPr>
        <w:t>(1)</w:t>
      </w:r>
      <w:r w:rsidR="00517E31">
        <w:rPr>
          <w:rFonts w:eastAsia="Times New Roman"/>
        </w:rPr>
        <w:tab/>
        <w:t>There is created a program within the South Carolina Department of Agriculture to integrate veterans into the field of agriculture and support veterans cu</w:t>
      </w:r>
      <w:r w:rsidR="006D709A">
        <w:rPr>
          <w:rFonts w:eastAsia="Times New Roman"/>
        </w:rPr>
        <w:t xml:space="preserve">rrently working in agriculture. </w:t>
      </w:r>
      <w:r w:rsidR="00517E31">
        <w:rPr>
          <w:rFonts w:eastAsia="Times New Roman"/>
        </w:rPr>
        <w:t>The Department of Agriculture</w:t>
      </w:r>
      <w:r w:rsidR="00517E31" w:rsidRPr="005B0F7A">
        <w:rPr>
          <w:rFonts w:eastAsia="Times New Roman"/>
        </w:rPr>
        <w:t xml:space="preserve">, </w:t>
      </w:r>
      <w:r w:rsidR="00517E31">
        <w:rPr>
          <w:rFonts w:eastAsia="Times New Roman"/>
        </w:rPr>
        <w:t xml:space="preserve">the </w:t>
      </w:r>
      <w:r w:rsidR="00517E31" w:rsidRPr="005B0F7A">
        <w:rPr>
          <w:rFonts w:eastAsia="Times New Roman"/>
        </w:rPr>
        <w:t>D</w:t>
      </w:r>
      <w:r w:rsidR="00517E31">
        <w:rPr>
          <w:rFonts w:eastAsia="Times New Roman"/>
        </w:rPr>
        <w:t>ivision of Veterans</w:t>
      </w:r>
      <w:r w:rsidR="006D709A" w:rsidRPr="006D709A">
        <w:rPr>
          <w:rFonts w:eastAsia="Times New Roman"/>
        </w:rPr>
        <w:t>’</w:t>
      </w:r>
      <w:r w:rsidR="00517E31">
        <w:rPr>
          <w:rFonts w:eastAsia="Times New Roman"/>
        </w:rPr>
        <w:t xml:space="preserve"> Affairs, the </w:t>
      </w:r>
      <w:r w:rsidR="00517E31" w:rsidRPr="005B0F7A">
        <w:rPr>
          <w:rFonts w:eastAsia="Times New Roman"/>
        </w:rPr>
        <w:t>Adjutant General</w:t>
      </w:r>
      <w:r w:rsidR="00517E31">
        <w:rPr>
          <w:rFonts w:eastAsia="Times New Roman"/>
        </w:rPr>
        <w:t xml:space="preserve">, </w:t>
      </w:r>
      <w:r w:rsidR="00517E31" w:rsidRPr="00F962FD">
        <w:rPr>
          <w:rFonts w:eastAsia="Times New Roman"/>
        </w:rPr>
        <w:t>Clemson University</w:t>
      </w:r>
      <w:r w:rsidR="00C669FD">
        <w:rPr>
          <w:rFonts w:eastAsia="Times New Roman"/>
        </w:rPr>
        <w:t>, South Carolina State University, and any other institution of higher learning that offers agricultural programs</w:t>
      </w:r>
      <w:r w:rsidR="00517E31" w:rsidRPr="005B0F7A">
        <w:rPr>
          <w:rFonts w:eastAsia="Times New Roman"/>
        </w:rPr>
        <w:t xml:space="preserve"> shall work </w:t>
      </w:r>
      <w:r w:rsidR="00C669FD">
        <w:rPr>
          <w:rFonts w:eastAsia="Times New Roman"/>
        </w:rPr>
        <w:t>in conjunction</w:t>
      </w:r>
      <w:r w:rsidR="00517E31" w:rsidRPr="005B0F7A">
        <w:rPr>
          <w:rFonts w:eastAsia="Times New Roman"/>
        </w:rPr>
        <w:t xml:space="preserve"> to recruit and train eligible veterans, and develop and support the program.</w:t>
      </w:r>
    </w:p>
    <w:p w:rsidR="005B0F7A" w:rsidRDefault="00517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390E6A">
        <w:rPr>
          <w:rFonts w:eastAsia="Times New Roman"/>
        </w:rPr>
        <w:t>Clemson University, in conjunct</w:t>
      </w:r>
      <w:r w:rsidR="005D2748">
        <w:rPr>
          <w:rFonts w:eastAsia="Times New Roman"/>
        </w:rPr>
        <w:t xml:space="preserve">ion with the entities listed in subsection </w:t>
      </w:r>
      <w:r w:rsidR="00390E6A">
        <w:rPr>
          <w:rFonts w:eastAsia="Times New Roman"/>
        </w:rPr>
        <w:t>(A)(1)</w:t>
      </w:r>
      <w:r w:rsidR="00AA43E2">
        <w:rPr>
          <w:rFonts w:eastAsia="Times New Roman"/>
        </w:rPr>
        <w:t>,</w:t>
      </w:r>
      <w:r w:rsidR="00390E6A">
        <w:rPr>
          <w:rFonts w:eastAsia="Times New Roman"/>
        </w:rPr>
        <w:t xml:space="preserve"> may develop a </w:t>
      </w:r>
      <w:r>
        <w:rPr>
          <w:rFonts w:eastAsia="Times New Roman"/>
        </w:rPr>
        <w:t>program</w:t>
      </w:r>
      <w:r w:rsidR="00390E6A">
        <w:rPr>
          <w:rFonts w:eastAsia="Times New Roman"/>
        </w:rPr>
        <w:t xml:space="preserve"> that</w:t>
      </w:r>
      <w:r>
        <w:rPr>
          <w:rFonts w:eastAsia="Times New Roman"/>
        </w:rPr>
        <w:t xml:space="preserve"> may include</w:t>
      </w:r>
      <w:r w:rsidR="005B0F7A" w:rsidRPr="005B0F7A">
        <w:rPr>
          <w:rFonts w:eastAsia="Times New Roman"/>
        </w:rPr>
        <w:t xml:space="preserve">, but </w:t>
      </w:r>
      <w:r>
        <w:rPr>
          <w:rFonts w:eastAsia="Times New Roman"/>
        </w:rPr>
        <w:t xml:space="preserve">is not limited to, </w:t>
      </w:r>
      <w:r w:rsidR="005B0F7A" w:rsidRPr="005B0F7A">
        <w:rPr>
          <w:rFonts w:eastAsia="Times New Roman"/>
        </w:rPr>
        <w:t xml:space="preserve">using </w:t>
      </w:r>
      <w:r w:rsidR="000B64CE">
        <w:rPr>
          <w:rFonts w:eastAsia="Times New Roman"/>
        </w:rPr>
        <w:t xml:space="preserve">repurposed </w:t>
      </w:r>
      <w:r w:rsidR="005B0F7A" w:rsidRPr="005B0F7A">
        <w:rPr>
          <w:rFonts w:eastAsia="Times New Roman"/>
        </w:rPr>
        <w:t>land for agricultural development, promoting high tunnel crops and production, expanding the apiary industry, developing cottage industries, exploring niche crops, raising more livestock, increasing the aquaculture industry and helping veterans promote their agricultural products through farmers</w:t>
      </w:r>
      <w:r w:rsidR="006D709A">
        <w:rPr>
          <w:rFonts w:eastAsia="Times New Roman"/>
        </w:rPr>
        <w:t xml:space="preserve"> markets and cooperatives.</w:t>
      </w:r>
    </w:p>
    <w:p w:rsidR="003D7FCF" w:rsidRDefault="005B0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947D2">
        <w:rPr>
          <w:rFonts w:eastAsia="Times New Roman"/>
        </w:rPr>
        <w:t>(</w:t>
      </w:r>
      <w:r>
        <w:rPr>
          <w:rFonts w:eastAsia="Times New Roman"/>
        </w:rPr>
        <w:t>B</w:t>
      </w:r>
      <w:r w:rsidR="00F947D2">
        <w:rPr>
          <w:rFonts w:eastAsia="Times New Roman"/>
        </w:rPr>
        <w:t>)</w:t>
      </w:r>
      <w:r w:rsidR="00F947D2">
        <w:rPr>
          <w:rFonts w:eastAsia="Times New Roman"/>
        </w:rPr>
        <w:tab/>
      </w:r>
      <w:r w:rsidR="00F4543B">
        <w:rPr>
          <w:rFonts w:eastAsia="Times New Roman"/>
        </w:rPr>
        <w:t>There is established in the state treasury a separate and distinct fund known as</w:t>
      </w:r>
      <w:r w:rsidR="005D2748">
        <w:rPr>
          <w:rFonts w:eastAsia="Times New Roman"/>
        </w:rPr>
        <w:t xml:space="preserve"> the ‘</w:t>
      </w:r>
      <w:r w:rsidR="00F4543B">
        <w:rPr>
          <w:rFonts w:eastAsia="Times New Roman"/>
        </w:rPr>
        <w:t>South Carolina Veterans and Warri</w:t>
      </w:r>
      <w:r w:rsidR="006D709A">
        <w:rPr>
          <w:rFonts w:eastAsia="Times New Roman"/>
        </w:rPr>
        <w:t>ors to Agriculture Program and F</w:t>
      </w:r>
      <w:r w:rsidR="005D2748">
        <w:rPr>
          <w:rFonts w:eastAsia="Times New Roman"/>
        </w:rPr>
        <w:t>und’</w:t>
      </w:r>
      <w:r w:rsidR="00F4543B">
        <w:rPr>
          <w:rFonts w:eastAsia="Times New Roman"/>
        </w:rPr>
        <w:t>.</w:t>
      </w:r>
      <w:r w:rsidR="00384D5B">
        <w:rPr>
          <w:rFonts w:eastAsia="Times New Roman"/>
        </w:rPr>
        <w:t xml:space="preserve"> The fund shall consist of surplus </w:t>
      </w:r>
      <w:r w:rsidR="00384D5B">
        <w:rPr>
          <w:rFonts w:eastAsia="Times New Roman"/>
        </w:rPr>
        <w:lastRenderedPageBreak/>
        <w:t>fund</w:t>
      </w:r>
      <w:r w:rsidR="0082373B">
        <w:rPr>
          <w:rFonts w:eastAsia="Times New Roman"/>
        </w:rPr>
        <w:t>s from the Veterans</w:t>
      </w:r>
      <w:r w:rsidR="006D709A" w:rsidRPr="006D709A">
        <w:rPr>
          <w:rFonts w:eastAsia="Times New Roman"/>
        </w:rPr>
        <w:t>’</w:t>
      </w:r>
      <w:r w:rsidR="0082373B">
        <w:rPr>
          <w:rFonts w:eastAsia="Times New Roman"/>
        </w:rPr>
        <w:t xml:space="preserve"> Trust Fund, established in Section 25</w:t>
      </w:r>
      <w:r w:rsidR="006D709A">
        <w:rPr>
          <w:rFonts w:eastAsia="Times New Roman"/>
        </w:rPr>
        <w:noBreakHyphen/>
      </w:r>
      <w:r w:rsidR="0082373B">
        <w:rPr>
          <w:rFonts w:eastAsia="Times New Roman"/>
        </w:rPr>
        <w:t>21</w:t>
      </w:r>
      <w:r w:rsidR="006D709A">
        <w:rPr>
          <w:rFonts w:eastAsia="Times New Roman"/>
        </w:rPr>
        <w:noBreakHyphen/>
      </w:r>
      <w:r w:rsidR="0082373B">
        <w:rPr>
          <w:rFonts w:eastAsia="Times New Roman"/>
        </w:rPr>
        <w:t>10</w:t>
      </w:r>
      <w:r w:rsidR="00384D5B">
        <w:rPr>
          <w:rFonts w:eastAsia="Times New Roman"/>
        </w:rPr>
        <w:t>, gifts, grants and donations, and legislative appropriations which may be made to support the program.</w:t>
      </w:r>
      <w:r w:rsidR="00684D80">
        <w:rPr>
          <w:rFonts w:eastAsia="Times New Roman"/>
        </w:rPr>
        <w:t xml:space="preserve"> Expenditures from the fund shall be used exclusively to pay costs, fees and expenses necessary to administer the program.</w:t>
      </w:r>
    </w:p>
    <w:p w:rsidR="00684D80" w:rsidRDefault="00684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17E31">
        <w:rPr>
          <w:rFonts w:eastAsia="Times New Roman"/>
        </w:rPr>
        <w:t>C</w:t>
      </w:r>
      <w:r>
        <w:rPr>
          <w:rFonts w:eastAsia="Times New Roman"/>
        </w:rPr>
        <w:t>)</w:t>
      </w:r>
      <w:r>
        <w:rPr>
          <w:rFonts w:eastAsia="Times New Roman"/>
        </w:rPr>
        <w:tab/>
      </w:r>
      <w:r w:rsidR="00ED4429">
        <w:rPr>
          <w:rFonts w:eastAsia="Times New Roman"/>
        </w:rPr>
        <w:t xml:space="preserve">The Department of Agriculture </w:t>
      </w:r>
      <w:r w:rsidR="00ED4429" w:rsidRPr="0082373B">
        <w:rPr>
          <w:rFonts w:eastAsia="Times New Roman"/>
        </w:rPr>
        <w:t>shall</w:t>
      </w:r>
      <w:r w:rsidR="00ED4429">
        <w:rPr>
          <w:rFonts w:eastAsia="Times New Roman"/>
        </w:rPr>
        <w:t xml:space="preserve"> promulgate regulations to implement the provisions of this section.</w:t>
      </w:r>
      <w:r w:rsidR="003D7FCF">
        <w:rPr>
          <w:rFonts w:eastAsia="Times New Roman"/>
        </w:rPr>
        <w:t>”</w:t>
      </w:r>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7F0" w:rsidRPr="00522CE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E7082">
        <w:rPr>
          <w:rFonts w:eastAsia="Times New Roman"/>
        </w:rPr>
        <w:t>2</w:t>
      </w:r>
      <w:r>
        <w:rPr>
          <w:rFonts w:eastAsia="Times New Roman"/>
        </w:rPr>
        <w:t>.</w:t>
      </w:r>
      <w:r>
        <w:rPr>
          <w:rFonts w:eastAsia="Times New Roman"/>
        </w:rPr>
        <w:tab/>
        <w:t>This act takes effect upon approval by the Governor.</w:t>
      </w:r>
    </w:p>
    <w:p w:rsidR="00F146D2" w:rsidRDefault="006D70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01D1" w:rsidRDefault="006201D1" w:rsidP="006201D1">
      <w:pPr>
        <w:suppressAutoHyphens/>
        <w:jc w:val="both"/>
        <w:rPr>
          <w:rFonts w:eastAsia="Times New Roman"/>
        </w:rPr>
      </w:pPr>
    </w:p>
    <w:sectPr w:rsidR="006201D1" w:rsidSect="006201D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2FD" w:rsidRDefault="00F962FD" w:rsidP="00522CE0">
      <w:r>
        <w:separator/>
      </w:r>
    </w:p>
  </w:endnote>
  <w:endnote w:type="continuationSeparator" w:id="0">
    <w:p w:rsidR="00F962FD" w:rsidRDefault="00F962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3DF962-EF31-405D-9C94-8F671B8102D3}"/>
    <w:embedBold r:id="rId2" w:fontKey="{E399D643-B79E-4656-B186-1914C5983456}"/>
  </w:font>
  <w:font w:name="Calibri">
    <w:panose1 w:val="020F0502020204030204"/>
    <w:charset w:val="00"/>
    <w:family w:val="swiss"/>
    <w:pitch w:val="variable"/>
    <w:sig w:usb0="E00002FF" w:usb1="4000ACFF" w:usb2="00000001" w:usb3="00000000" w:csb0="0000019F" w:csb1="00000000"/>
    <w:embedRegular r:id="rId3" w:fontKey="{902C466E-E31F-4FA3-817C-BB024B892403}"/>
  </w:font>
  <w:font w:name="Cambria">
    <w:panose1 w:val="02040503050406030204"/>
    <w:charset w:val="00"/>
    <w:family w:val="roman"/>
    <w:pitch w:val="variable"/>
    <w:sig w:usb0="E00002FF" w:usb1="400004FF" w:usb2="00000000" w:usb3="00000000" w:csb0="0000019F" w:csb1="00000000"/>
    <w:embedRegular r:id="rId4" w:fontKey="{B86B4031-B51D-44F1-92CB-B029ADD616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6D2" w:rsidRPr="006201D1" w:rsidRDefault="006201D1" w:rsidP="006201D1">
    <w:pPr>
      <w:pStyle w:val="Footer"/>
      <w:tabs>
        <w:tab w:val="clear" w:pos="4680"/>
        <w:tab w:val="clear" w:pos="9360"/>
        <w:tab w:val="center" w:pos="2995"/>
      </w:tabs>
      <w:spacing w:before="120"/>
    </w:pPr>
    <w:r>
      <w:t>[1028]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2FD" w:rsidRDefault="00F962FD" w:rsidP="00522CE0">
      <w:r>
        <w:separator/>
      </w:r>
    </w:p>
  </w:footnote>
  <w:footnote w:type="continuationSeparator" w:id="0">
    <w:p w:rsidR="00F962FD" w:rsidRDefault="00F962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VETE.DMR.DBV"/>
    <w:docVar w:name="CoverAttorneyInitials" w:val="DMR"/>
    <w:docVar w:name="CoverAttorneyLastName" w:val="Daina Riley"/>
    <w:docVar w:name="CoverBillType" w:val="b"/>
    <w:docVar w:name="CoverSenator" w:val="DBV"/>
    <w:docVar w:name="dvBillNumber" w:val="1028"/>
    <w:docVar w:name="dvBillNumberPrefix" w:val="S. "/>
    <w:docVar w:name="dvOriginalBody" w:val="Senate"/>
    <w:docVar w:name="fulldraftpath" w:val="L:\S-RES\DBV\014VETE.DMR.DBV.DOCX"/>
    <w:docVar w:name="NameofBody" w:val="S"/>
    <w:docVar w:name="vgroup2" w:val="S-RES"/>
  </w:docVars>
  <w:rsids>
    <w:rsidRoot w:val="003937F0"/>
    <w:rsid w:val="00042AC1"/>
    <w:rsid w:val="00046516"/>
    <w:rsid w:val="0007601D"/>
    <w:rsid w:val="000B0720"/>
    <w:rsid w:val="000B5EAF"/>
    <w:rsid w:val="000B64CE"/>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84D5B"/>
    <w:rsid w:val="00390E6A"/>
    <w:rsid w:val="003937F0"/>
    <w:rsid w:val="003D6E2B"/>
    <w:rsid w:val="003D7FCF"/>
    <w:rsid w:val="003E7082"/>
    <w:rsid w:val="003E7597"/>
    <w:rsid w:val="0044020F"/>
    <w:rsid w:val="00450668"/>
    <w:rsid w:val="004813A2"/>
    <w:rsid w:val="004952FA"/>
    <w:rsid w:val="004B6A22"/>
    <w:rsid w:val="004D7F37"/>
    <w:rsid w:val="00517E31"/>
    <w:rsid w:val="00522CE0"/>
    <w:rsid w:val="00565148"/>
    <w:rsid w:val="00570403"/>
    <w:rsid w:val="00593361"/>
    <w:rsid w:val="005A413B"/>
    <w:rsid w:val="005A5017"/>
    <w:rsid w:val="005A648C"/>
    <w:rsid w:val="005B0F7A"/>
    <w:rsid w:val="005D2748"/>
    <w:rsid w:val="005F1745"/>
    <w:rsid w:val="006201D1"/>
    <w:rsid w:val="00684D80"/>
    <w:rsid w:val="00692D9A"/>
    <w:rsid w:val="006A1802"/>
    <w:rsid w:val="006C74EA"/>
    <w:rsid w:val="006D709A"/>
    <w:rsid w:val="006E2D50"/>
    <w:rsid w:val="00720D40"/>
    <w:rsid w:val="007318D4"/>
    <w:rsid w:val="00765784"/>
    <w:rsid w:val="007A4390"/>
    <w:rsid w:val="007E5CB7"/>
    <w:rsid w:val="0082373B"/>
    <w:rsid w:val="008314D2"/>
    <w:rsid w:val="008B2F42"/>
    <w:rsid w:val="008C3697"/>
    <w:rsid w:val="008E185F"/>
    <w:rsid w:val="008F023B"/>
    <w:rsid w:val="00904E16"/>
    <w:rsid w:val="009162B3"/>
    <w:rsid w:val="00927C62"/>
    <w:rsid w:val="00983951"/>
    <w:rsid w:val="00984124"/>
    <w:rsid w:val="00984640"/>
    <w:rsid w:val="00995C37"/>
    <w:rsid w:val="009B59A3"/>
    <w:rsid w:val="009C118A"/>
    <w:rsid w:val="00A02011"/>
    <w:rsid w:val="00A021C7"/>
    <w:rsid w:val="00A4011E"/>
    <w:rsid w:val="00A86015"/>
    <w:rsid w:val="00A9594E"/>
    <w:rsid w:val="00AA43E2"/>
    <w:rsid w:val="00AE59C8"/>
    <w:rsid w:val="00B10098"/>
    <w:rsid w:val="00B5111A"/>
    <w:rsid w:val="00B5790D"/>
    <w:rsid w:val="00B945C5"/>
    <w:rsid w:val="00BA20EA"/>
    <w:rsid w:val="00BB5AFC"/>
    <w:rsid w:val="00BC0A56"/>
    <w:rsid w:val="00C45366"/>
    <w:rsid w:val="00C57023"/>
    <w:rsid w:val="00C669FD"/>
    <w:rsid w:val="00C74052"/>
    <w:rsid w:val="00CB187A"/>
    <w:rsid w:val="00CC0EC7"/>
    <w:rsid w:val="00D1088B"/>
    <w:rsid w:val="00D14DE6"/>
    <w:rsid w:val="00D156D2"/>
    <w:rsid w:val="00D35486"/>
    <w:rsid w:val="00D53E29"/>
    <w:rsid w:val="00D86943"/>
    <w:rsid w:val="00DA47B9"/>
    <w:rsid w:val="00DE5635"/>
    <w:rsid w:val="00E0562D"/>
    <w:rsid w:val="00E058D3"/>
    <w:rsid w:val="00E2236D"/>
    <w:rsid w:val="00E76AD9"/>
    <w:rsid w:val="00E91E2F"/>
    <w:rsid w:val="00EA3546"/>
    <w:rsid w:val="00EB47AE"/>
    <w:rsid w:val="00EB497B"/>
    <w:rsid w:val="00EC34E1"/>
    <w:rsid w:val="00ED4429"/>
    <w:rsid w:val="00F0234A"/>
    <w:rsid w:val="00F05CF2"/>
    <w:rsid w:val="00F146D2"/>
    <w:rsid w:val="00F21102"/>
    <w:rsid w:val="00F30832"/>
    <w:rsid w:val="00F4543B"/>
    <w:rsid w:val="00F51241"/>
    <w:rsid w:val="00F52959"/>
    <w:rsid w:val="00F55884"/>
    <w:rsid w:val="00F947D2"/>
    <w:rsid w:val="00F962F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CD59EE1-2F59-4648-AFCE-EEB49BAF7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A4CDCC69.dotm</Template>
  <TotalTime>0</TotalTime>
  <Pages>2</Pages>
  <Words>305</Words>
  <Characters>1728</Characters>
  <Application>Microsoft Office Word</Application>
  <DocSecurity>0</DocSecurity>
  <Lines>52</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1028 Text of Previous Version (Jan. 27, 2016) - South Carolina Legislature Online</dc:title>
  <dc:subject/>
  <dc:creator>%USERNAME%</dc:creator>
  <cp:keywords/>
  <dc:description/>
  <cp:lastModifiedBy>N Cumfer</cp:lastModifiedBy>
  <cp:revision>2</cp:revision>
  <dcterms:created xsi:type="dcterms:W3CDTF">2016-01-27T19:13:00Z</dcterms:created>
  <dcterms:modified xsi:type="dcterms:W3CDTF">2016-01-27T19:13:00Z</dcterms:modified>
</cp:coreProperties>
</file>