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4E4" w:rsidRDefault="004634E4" w:rsidP="001D7F4F">
      <w:pPr>
        <w:pStyle w:val="BillDots"/>
      </w:pPr>
      <w:r>
        <w:t>COMMITTEE REPORT</w:t>
      </w:r>
    </w:p>
    <w:p w:rsidR="004634E4" w:rsidRDefault="004634E4" w:rsidP="001D7F4F">
      <w:pPr>
        <w:pStyle w:val="BillDots"/>
      </w:pPr>
      <w:r>
        <w:t>January 28, 2015</w:t>
      </w:r>
    </w:p>
    <w:p w:rsidR="004634E4" w:rsidRDefault="004634E4" w:rsidP="001D7F4F">
      <w:pPr>
        <w:pStyle w:val="BillDots"/>
      </w:pPr>
    </w:p>
    <w:p w:rsidR="004634E4" w:rsidRPr="004634E4" w:rsidRDefault="004634E4" w:rsidP="004634E4">
      <w:pPr>
        <w:pStyle w:val="BillDots"/>
        <w:tabs>
          <w:tab w:val="clear" w:pos="216"/>
          <w:tab w:val="clear" w:pos="432"/>
          <w:tab w:val="clear" w:pos="648"/>
          <w:tab w:val="clear" w:pos="864"/>
          <w:tab w:val="clear" w:pos="1080"/>
          <w:tab w:val="clear" w:pos="1296"/>
          <w:tab w:val="clear" w:pos="5904"/>
          <w:tab w:val="right" w:pos="5933"/>
        </w:tabs>
      </w:pPr>
      <w:r>
        <w:tab/>
      </w:r>
      <w:r>
        <w:rPr>
          <w:b/>
          <w:sz w:val="36"/>
        </w:rPr>
        <w:t>H. 3200</w:t>
      </w:r>
    </w:p>
    <w:p w:rsidR="004634E4" w:rsidRDefault="004634E4" w:rsidP="001D7F4F">
      <w:pPr>
        <w:pStyle w:val="BillDots"/>
      </w:pPr>
    </w:p>
    <w:p w:rsidR="004634E4" w:rsidRDefault="004634E4" w:rsidP="001D7F4F">
      <w:pPr>
        <w:pStyle w:val="BillDots"/>
      </w:pPr>
      <w:r>
        <w:t>Introduced by Reps. Cole, Finlay, Newton, Pope, Anderson, Bales, G.A. Brown, R.L. Brown, Felder, Funderburk, Hart, Knight, Lucas, Murphy, Norman, Norrell, Putnam, Rivers, Southard, Spires, Tallon, Taylor, Wells, Williams, Willis, Long, Henderson, G.M. Smith, G.R. Smith, McCoy, Clary and J.E. Smith</w:t>
      </w:r>
    </w:p>
    <w:p w:rsidR="004634E4" w:rsidRDefault="004634E4" w:rsidP="001D7F4F">
      <w:pPr>
        <w:pStyle w:val="BillDots"/>
      </w:pPr>
    </w:p>
    <w:p w:rsidR="004634E4" w:rsidRDefault="004634E4" w:rsidP="001D7F4F">
      <w:pPr>
        <w:pStyle w:val="BillDots"/>
      </w:pPr>
      <w:r>
        <w:t>S. Printed 1/28/15--H.</w:t>
      </w:r>
    </w:p>
    <w:p w:rsidR="004634E4" w:rsidRDefault="004634E4" w:rsidP="001D7F4F">
      <w:pPr>
        <w:pStyle w:val="BillDots"/>
      </w:pPr>
      <w:r>
        <w:t>Read the first time January 13, 2015.</w:t>
      </w:r>
    </w:p>
    <w:p w:rsidR="004634E4" w:rsidRPr="004634E4" w:rsidRDefault="004634E4" w:rsidP="004634E4">
      <w:pPr>
        <w:pStyle w:val="BillDots"/>
        <w:jc w:val="center"/>
      </w:pPr>
      <w:r>
        <w:rPr>
          <w:u w:val="single"/>
        </w:rPr>
        <w:t>            </w:t>
      </w:r>
    </w:p>
    <w:p w:rsidR="004634E4" w:rsidRDefault="004634E4" w:rsidP="001D7F4F">
      <w:pPr>
        <w:pStyle w:val="BillDots"/>
      </w:pPr>
    </w:p>
    <w:p w:rsidR="004634E4" w:rsidRPr="004634E4" w:rsidRDefault="004634E4" w:rsidP="004634E4">
      <w:pPr>
        <w:pStyle w:val="BillDots"/>
        <w:jc w:val="center"/>
      </w:pPr>
      <w:r>
        <w:rPr>
          <w:b/>
        </w:rPr>
        <w:t>THE COMMITTEE ON JUDICIARY</w:t>
      </w:r>
    </w:p>
    <w:p w:rsidR="004634E4" w:rsidRDefault="004634E4" w:rsidP="001D7F4F">
      <w:pPr>
        <w:pStyle w:val="BillDots"/>
      </w:pPr>
      <w:r>
        <w:tab/>
        <w:t>To whom was referred a Bill (H. 3200) to amend the Code of Laws of South Carolina, 1976, by adding Section 8</w:t>
      </w:r>
      <w:r>
        <w:noBreakHyphen/>
        <w:t>13</w:t>
      </w:r>
      <w:r>
        <w:noBreakHyphen/>
        <w:t>756 so as to provide that certain provisions pertaining to use of official position or office, etc., respectfully</w:t>
      </w:r>
    </w:p>
    <w:p w:rsidR="004634E4" w:rsidRPr="004634E4" w:rsidRDefault="004634E4" w:rsidP="004634E4">
      <w:pPr>
        <w:pStyle w:val="BillDots"/>
        <w:jc w:val="center"/>
      </w:pPr>
      <w:r>
        <w:rPr>
          <w:b/>
        </w:rPr>
        <w:t>REPORT:</w:t>
      </w:r>
    </w:p>
    <w:p w:rsidR="004634E4" w:rsidRDefault="004634E4" w:rsidP="001D7F4F">
      <w:pPr>
        <w:pStyle w:val="BillDots"/>
      </w:pPr>
      <w:r>
        <w:tab/>
        <w:t>That they have duly and carefully considered the same and recommend that the same do pass:</w:t>
      </w:r>
    </w:p>
    <w:p w:rsidR="004634E4" w:rsidRDefault="004634E4" w:rsidP="001D7F4F">
      <w:pPr>
        <w:pStyle w:val="BillDots"/>
      </w:pPr>
    </w:p>
    <w:p w:rsidR="004634E4" w:rsidRDefault="004634E4" w:rsidP="001D7F4F">
      <w:pPr>
        <w:pStyle w:val="BillDots"/>
      </w:pPr>
      <w:r>
        <w:t>F. GREGORY DELLENEY, JR. for Committee.</w:t>
      </w:r>
    </w:p>
    <w:p w:rsidR="004634E4" w:rsidRPr="004634E4" w:rsidRDefault="004634E4" w:rsidP="004634E4">
      <w:pPr>
        <w:pStyle w:val="BillDots"/>
        <w:jc w:val="center"/>
      </w:pPr>
      <w:r>
        <w:rPr>
          <w:u w:val="single"/>
        </w:rPr>
        <w:t>            </w:t>
      </w:r>
    </w:p>
    <w:p w:rsidR="004634E4" w:rsidRDefault="004634E4" w:rsidP="001D7F4F">
      <w:pPr>
        <w:pStyle w:val="BillDots"/>
        <w:sectPr w:rsidR="004634E4" w:rsidSect="004634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24480" w:rsidRDefault="00D24480"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242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3300" w:rsidP="00B45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5F53BF">
        <w:t>THE</w:t>
      </w:r>
      <w:r>
        <w:t xml:space="preserve"> CODE OF LAWS OF SOUTH CAROLINA,</w:t>
      </w:r>
      <w:r w:rsidR="005F53BF">
        <w:t xml:space="preserve"> 1976, BY ADDING SECTION 8</w:t>
      </w:r>
      <w:r w:rsidR="002309C8">
        <w:noBreakHyphen/>
      </w:r>
      <w:r w:rsidR="005F53BF">
        <w:t>13</w:t>
      </w:r>
      <w:r w:rsidR="002309C8">
        <w:noBreakHyphen/>
      </w:r>
      <w:r w:rsidR="005F53BF">
        <w:t>756</w:t>
      </w:r>
      <w:r>
        <w:t xml:space="preserve"> </w:t>
      </w:r>
      <w:r w:rsidR="005F53BF">
        <w:t>SO AS TO PROVIDE THAT CERTAIN PROVISIONS PERTAINING TO USE OF OFFICIAL POSITION OR OFFICE FOR FINANCIAL GAIN, REPORTING OF</w:t>
      </w:r>
      <w:r w:rsidR="00A5758F">
        <w:t xml:space="preserve"> PARTICULAR GIFTS, RESTRICTIONS ON</w:t>
      </w:r>
      <w:r w:rsidR="005F53BF">
        <w:t xml:space="preserve"> </w:t>
      </w:r>
      <w:r w:rsidR="00A5758F">
        <w:t>FUTURE EMPLOYMENT AND RELATED</w:t>
      </w:r>
      <w:r w:rsidR="005F53BF">
        <w:t xml:space="preserve"> PROVISIONS, DO NOT APPLY TO A PUBLIC EMPLOYEE OF AN INSTITUTION OF HIGHER EDUCATION WHO PARTICIPATES IN THE DEVELOPMENT OF INTELLECTUAL PROPERTY THAT BENEFITS THE INSTITUTION AND THE STATE OF SOUTH CAROLINA, IF THE INSTITUTION OF HIGHER EDUCATION RETAINS SOME ROYALTY RIGHTS TO THE INTELLECTUAL PROPERTY.</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42AD" w:rsidRDefault="003242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42AD" w:rsidRDefault="003242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AD" w:rsidRDefault="003242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F53BF">
        <w:t>Chapter 13, Title 8 of the 1976 Code is amended by adding:</w:t>
      </w:r>
    </w:p>
    <w:p w:rsidR="005F53BF" w:rsidRDefault="005F5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3BF" w:rsidRDefault="005F5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rsidR="002309C8">
        <w:noBreakHyphen/>
      </w:r>
      <w:r>
        <w:t>13</w:t>
      </w:r>
      <w:r w:rsidR="002309C8">
        <w:noBreakHyphen/>
      </w:r>
      <w:r>
        <w:t>756.</w:t>
      </w:r>
      <w:r>
        <w:tab/>
        <w:t>The provisions of Sections 8</w:t>
      </w:r>
      <w:r w:rsidR="002309C8">
        <w:noBreakHyphen/>
      </w:r>
      <w:r>
        <w:t>13</w:t>
      </w:r>
      <w:r w:rsidR="002309C8">
        <w:noBreakHyphen/>
      </w:r>
      <w:r>
        <w:t>70</w:t>
      </w:r>
      <w:r w:rsidR="00110EEE">
        <w:t>0</w:t>
      </w:r>
      <w:r>
        <w:t>, 8</w:t>
      </w:r>
      <w:r w:rsidR="002309C8">
        <w:noBreakHyphen/>
      </w:r>
      <w:r>
        <w:t>13</w:t>
      </w:r>
      <w:r w:rsidR="002309C8">
        <w:noBreakHyphen/>
      </w:r>
      <w:r>
        <w:t>710, 8</w:t>
      </w:r>
      <w:r w:rsidR="002309C8">
        <w:noBreakHyphen/>
      </w:r>
      <w:r>
        <w:t>13</w:t>
      </w:r>
      <w:r w:rsidR="002309C8">
        <w:noBreakHyphen/>
      </w:r>
      <w:r>
        <w:t>715, and 8</w:t>
      </w:r>
      <w:r w:rsidR="002309C8">
        <w:noBreakHyphen/>
      </w:r>
      <w:r w:rsidR="000655E2">
        <w:t>13</w:t>
      </w:r>
      <w:r w:rsidR="002309C8">
        <w:noBreakHyphen/>
      </w:r>
      <w:r>
        <w:t xml:space="preserve">755 do not apply to a public employee of an institution of higher learning who participates in the development of intellectual property that benefits the </w:t>
      </w:r>
      <w:r w:rsidR="00CD0FAB">
        <w:t>institution and the State of South Carolina, provided that the institution of higher learning retains some royalty rights to the intellectual property.”</w:t>
      </w:r>
    </w:p>
    <w:p w:rsidR="003242AD" w:rsidRDefault="003242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AD" w:rsidRDefault="003242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D0FAB">
        <w:t>2</w:t>
      </w:r>
      <w:r>
        <w:t>.</w:t>
      </w:r>
      <w:r>
        <w:tab/>
        <w:t>This act takes effect upon approval by the Governor.</w:t>
      </w:r>
    </w:p>
    <w:p w:rsidR="00C86D00" w:rsidRDefault="002309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479C" w:rsidRDefault="0077479C" w:rsidP="0077479C">
      <w:pPr>
        <w:suppressAutoHyphens/>
      </w:pPr>
    </w:p>
    <w:sectPr w:rsidR="0077479C" w:rsidSect="004634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3BF" w:rsidRDefault="005F53BF" w:rsidP="009F0C77">
      <w:r>
        <w:separator/>
      </w:r>
    </w:p>
  </w:endnote>
  <w:endnote w:type="continuationSeparator" w:id="0">
    <w:p w:rsidR="005F53BF" w:rsidRDefault="005F53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E1B336-5D3E-4DA2-8E15-0573795DA04C}"/>
    <w:embedBold r:id="rId2" w:fontKey="{587196C1-16DA-456F-8A87-F9D8503224FE}"/>
  </w:font>
  <w:font w:name="Calibri">
    <w:panose1 w:val="020F0502020204030204"/>
    <w:charset w:val="00"/>
    <w:family w:val="swiss"/>
    <w:pitch w:val="variable"/>
    <w:sig w:usb0="E10002FF" w:usb1="4000ACFF" w:usb2="00000009" w:usb3="00000000" w:csb0="0000019F" w:csb1="00000000"/>
    <w:embedRegular r:id="rId3" w:fontKey="{845ADA89-C934-402A-8E12-63A2F29F89AB}"/>
  </w:font>
  <w:font w:name="Segoe UI">
    <w:panose1 w:val="020B0502040204020203"/>
    <w:charset w:val="00"/>
    <w:family w:val="swiss"/>
    <w:pitch w:val="variable"/>
    <w:sig w:usb0="E10022FF" w:usb1="C000E47F" w:usb2="00000029" w:usb3="00000000" w:csb0="000001DF" w:csb1="00000000"/>
    <w:embedRegular r:id="rId4" w:fontKey="{14BCACFA-93F2-4036-87FF-A4CF3D4498BD}"/>
  </w:font>
  <w:font w:name="Cambria">
    <w:panose1 w:val="02040503050406030204"/>
    <w:charset w:val="00"/>
    <w:family w:val="roman"/>
    <w:pitch w:val="variable"/>
    <w:sig w:usb0="E00002FF" w:usb1="400004FF" w:usb2="00000000" w:usb3="00000000" w:csb0="0000019F" w:csb1="00000000"/>
    <w:embedRegular r:id="rId5" w:fontKey="{F1D4F5A4-6295-4C7F-B7B2-98CD4B9DFC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D00" w:rsidRPr="00D24480" w:rsidRDefault="00D24480" w:rsidP="00D24480">
    <w:pPr>
      <w:pStyle w:val="Footer"/>
      <w:tabs>
        <w:tab w:val="clear" w:pos="4680"/>
        <w:tab w:val="clear" w:pos="9360"/>
        <w:tab w:val="center" w:pos="2995"/>
      </w:tabs>
      <w:spacing w:before="120"/>
    </w:pPr>
    <w:r>
      <w:t>[3200</w:t>
    </w:r>
    <w:r w:rsidR="004634E4">
      <w:t>-</w:t>
    </w:r>
    <w:r w:rsidR="004634E4">
      <w:fldChar w:fldCharType="begin"/>
    </w:r>
    <w:r w:rsidR="004634E4">
      <w:instrText xml:space="preserve"> PAGE  \* MERGEFORMAT </w:instrText>
    </w:r>
    <w:r w:rsidR="004634E4">
      <w:fldChar w:fldCharType="separate"/>
    </w:r>
    <w:r w:rsidR="00820C5F">
      <w:rPr>
        <w:noProof/>
      </w:rPr>
      <w:t>1</w:t>
    </w:r>
    <w:r w:rsidR="004634E4">
      <w:fldChar w:fldCharType="end"/>
    </w:r>
    <w:r w:rsidR="004634E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4E4" w:rsidRPr="00D24480" w:rsidRDefault="004634E4" w:rsidP="00D24480">
    <w:pPr>
      <w:pStyle w:val="Footer"/>
      <w:tabs>
        <w:tab w:val="clear" w:pos="4680"/>
        <w:tab w:val="clear" w:pos="9360"/>
        <w:tab w:val="center" w:pos="2995"/>
      </w:tabs>
      <w:spacing w:before="120"/>
    </w:pPr>
    <w:r>
      <w:t>[3200]</w:t>
    </w:r>
    <w:r>
      <w:tab/>
    </w:r>
    <w:r>
      <w:fldChar w:fldCharType="begin"/>
    </w:r>
    <w:r>
      <w:instrText xml:space="preserve"> PAGE  \* MERGEFORMAT </w:instrText>
    </w:r>
    <w:r>
      <w:fldChar w:fldCharType="separate"/>
    </w:r>
    <w:r w:rsidR="0077479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3BF" w:rsidRDefault="005F53BF" w:rsidP="009F0C77">
      <w:r>
        <w:separator/>
      </w:r>
    </w:p>
  </w:footnote>
  <w:footnote w:type="continuationSeparator" w:id="0">
    <w:p w:rsidR="005F53BF" w:rsidRDefault="005F53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48SD15"/>
    <w:docVar w:name="CoverBillType" w:val="b"/>
    <w:docVar w:name="docpath" w:val="L:\Council\bills\NL\13448SD15.DOCX"/>
    <w:docVar w:name="dvBillNumber" w:val="3200"/>
    <w:docVar w:name="dvBillNumberPrefix" w:val="H. "/>
    <w:docVar w:name="dvOriginalBody" w:val="House"/>
    <w:docVar w:name="dvSteno" w:val="NL"/>
    <w:docVar w:name="NameofBody" w:val="h"/>
    <w:docVar w:name="vgroup2" w:val="Council"/>
  </w:docVars>
  <w:rsids>
    <w:rsidRoot w:val="003242AD"/>
    <w:rsid w:val="00011869"/>
    <w:rsid w:val="00015CD6"/>
    <w:rsid w:val="000655E2"/>
    <w:rsid w:val="000E1785"/>
    <w:rsid w:val="000F40FA"/>
    <w:rsid w:val="0010776B"/>
    <w:rsid w:val="00110EEE"/>
    <w:rsid w:val="00133E66"/>
    <w:rsid w:val="001435A3"/>
    <w:rsid w:val="001D08F2"/>
    <w:rsid w:val="001D525B"/>
    <w:rsid w:val="001D7F4F"/>
    <w:rsid w:val="002309C8"/>
    <w:rsid w:val="002321B6"/>
    <w:rsid w:val="00250967"/>
    <w:rsid w:val="002543C8"/>
    <w:rsid w:val="00284AAE"/>
    <w:rsid w:val="002E5912"/>
    <w:rsid w:val="00301B21"/>
    <w:rsid w:val="003242AD"/>
    <w:rsid w:val="00325348"/>
    <w:rsid w:val="0032732C"/>
    <w:rsid w:val="00336AD0"/>
    <w:rsid w:val="0037079A"/>
    <w:rsid w:val="003D01E8"/>
    <w:rsid w:val="003E5288"/>
    <w:rsid w:val="003F6D79"/>
    <w:rsid w:val="0041760A"/>
    <w:rsid w:val="00417C01"/>
    <w:rsid w:val="004634E4"/>
    <w:rsid w:val="00473300"/>
    <w:rsid w:val="004809EE"/>
    <w:rsid w:val="004E7D54"/>
    <w:rsid w:val="005273C6"/>
    <w:rsid w:val="00530A69"/>
    <w:rsid w:val="00545593"/>
    <w:rsid w:val="00577C6C"/>
    <w:rsid w:val="005C2FE2"/>
    <w:rsid w:val="005E2BC9"/>
    <w:rsid w:val="005F53BF"/>
    <w:rsid w:val="00605102"/>
    <w:rsid w:val="006215AA"/>
    <w:rsid w:val="006913C9"/>
    <w:rsid w:val="0069470D"/>
    <w:rsid w:val="00734F00"/>
    <w:rsid w:val="0077479C"/>
    <w:rsid w:val="007A70AE"/>
    <w:rsid w:val="00820C5F"/>
    <w:rsid w:val="008362E8"/>
    <w:rsid w:val="008A1768"/>
    <w:rsid w:val="008F0F33"/>
    <w:rsid w:val="008F4429"/>
    <w:rsid w:val="0094021A"/>
    <w:rsid w:val="009B44AF"/>
    <w:rsid w:val="009C6A0B"/>
    <w:rsid w:val="009F0C77"/>
    <w:rsid w:val="009F4DD1"/>
    <w:rsid w:val="00A41684"/>
    <w:rsid w:val="00A5758F"/>
    <w:rsid w:val="00A64E80"/>
    <w:rsid w:val="00A72BCD"/>
    <w:rsid w:val="00A741D9"/>
    <w:rsid w:val="00A833AB"/>
    <w:rsid w:val="00A9741D"/>
    <w:rsid w:val="00AD4B17"/>
    <w:rsid w:val="00B412D4"/>
    <w:rsid w:val="00B458FD"/>
    <w:rsid w:val="00BE3C22"/>
    <w:rsid w:val="00C0345E"/>
    <w:rsid w:val="00C3483A"/>
    <w:rsid w:val="00C74E9D"/>
    <w:rsid w:val="00C82FD3"/>
    <w:rsid w:val="00C86D00"/>
    <w:rsid w:val="00C92819"/>
    <w:rsid w:val="00CC6B7B"/>
    <w:rsid w:val="00CD0FAB"/>
    <w:rsid w:val="00CD2089"/>
    <w:rsid w:val="00D24480"/>
    <w:rsid w:val="00D4063E"/>
    <w:rsid w:val="00D73A67"/>
    <w:rsid w:val="00D970A9"/>
    <w:rsid w:val="00DF3845"/>
    <w:rsid w:val="00E41911"/>
    <w:rsid w:val="00E92EEF"/>
    <w:rsid w:val="00EB7B4D"/>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C4D3BA-C766-45DC-B5E2-E829D378A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0E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0E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E12EA-53AA-44C5-9692-F5EDF3BD1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B0B6DCB0.dotm</Template>
  <TotalTime>0</TotalTime>
  <Pages>2</Pages>
  <Words>312</Words>
  <Characters>1668</Characters>
  <Application>Microsoft Office Word</Application>
  <DocSecurity>0</DocSecurity>
  <Lines>68</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3200 Text of Previous Version (Jan. 28, 2015) - South Carolina Legislature Online</dc:title>
  <dc:creator>nancylee</dc:creator>
  <cp:lastModifiedBy>Miriam Cook</cp:lastModifiedBy>
  <cp:revision>2</cp:revision>
  <cp:lastPrinted>2014-12-16T15:49:00Z</cp:lastPrinted>
  <dcterms:created xsi:type="dcterms:W3CDTF">2015-01-28T23:47:00Z</dcterms:created>
  <dcterms:modified xsi:type="dcterms:W3CDTF">2015-01-28T23:47:00Z</dcterms:modified>
</cp:coreProperties>
</file>