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POLLED OUT OF COMMITTEE</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MAJORITY FAVORABLE</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12, 2015</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A4E" w:rsidRPr="00E52A4E" w:rsidRDefault="00E52A4E" w:rsidP="00E52A4E">
      <w:pPr>
        <w:pStyle w:val="BillDots"/>
        <w:tabs>
          <w:tab w:val="clear" w:pos="216"/>
          <w:tab w:val="clear" w:pos="432"/>
          <w:tab w:val="clear" w:pos="648"/>
          <w:tab w:val="clear" w:pos="864"/>
          <w:tab w:val="clear" w:pos="1080"/>
          <w:tab w:val="clear" w:pos="1296"/>
          <w:tab w:val="clear" w:pos="5904"/>
          <w:tab w:val="right" w:pos="5933"/>
        </w:tabs>
      </w:pPr>
      <w:r>
        <w:tab/>
      </w:r>
      <w:r>
        <w:rPr>
          <w:b/>
          <w:sz w:val="36"/>
        </w:rPr>
        <w:t>S. 332</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547EC">
        <w:t>Senator</w:t>
      </w:r>
      <w:r w:rsidR="00B14EA4">
        <w:t>s</w:t>
      </w:r>
      <w:r w:rsidRPr="003547EC">
        <w:t xml:space="preserve"> Shealy</w:t>
      </w:r>
      <w:r w:rsidR="00B14EA4">
        <w:t xml:space="preserve"> and Lourie</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A4E" w:rsidRDefault="00E52A4E" w:rsidP="00503875">
      <w:pPr>
        <w:pStyle w:val="BillDots"/>
        <w:tabs>
          <w:tab w:val="clear" w:pos="216"/>
          <w:tab w:val="clear" w:pos="432"/>
          <w:tab w:val="clear" w:pos="648"/>
          <w:tab w:val="clear" w:pos="864"/>
          <w:tab w:val="clear" w:pos="1080"/>
          <w:tab w:val="clear" w:pos="1296"/>
          <w:tab w:val="clear" w:pos="5904"/>
          <w:tab w:val="right" w:pos="5933"/>
        </w:tabs>
      </w:pPr>
      <w:r>
        <w:t>S. Printed 2/12/15--S.</w:t>
      </w:r>
      <w:r w:rsidR="00503875">
        <w:tab/>
        <w:t>[SEC 2/13/15 11:58 AM]</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52A4E" w:rsidRP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A4E" w:rsidRP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GENERAL COMMITTEE</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Concurrent Resolution (S. 332) to honor our senior nutrition programs, the seniors they serve, and the volunteers who care for them and to declare March 2015 as “March for Meals Month”, etc., respectfully</w:t>
      </w:r>
    </w:p>
    <w:p w:rsidR="00E52A4E" w:rsidRP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Has polled the Concurrent Resolution out majority favorable.</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52A4E" w:rsidSect="00E52A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7BA" w:rsidRDefault="00B857BA"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1B5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3525" w:rsidP="00752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36FEE" w:rsidRPr="0065080F">
        <w:rPr>
          <w:color w:val="000000" w:themeColor="text1"/>
          <w:u w:color="000000" w:themeColor="text1"/>
        </w:rPr>
        <w:t xml:space="preserve">HONOR OUR </w:t>
      </w:r>
      <w:r w:rsidR="00A36FEE">
        <w:rPr>
          <w:color w:val="000000" w:themeColor="text1"/>
          <w:u w:color="000000" w:themeColor="text1"/>
        </w:rPr>
        <w:t>S</w:t>
      </w:r>
      <w:r w:rsidR="00A36FEE" w:rsidRPr="0065080F">
        <w:rPr>
          <w:color w:val="000000" w:themeColor="text1"/>
          <w:u w:color="000000" w:themeColor="text1"/>
        </w:rPr>
        <w:t xml:space="preserve">ENIOR </w:t>
      </w:r>
      <w:r w:rsidR="00A36FEE">
        <w:rPr>
          <w:color w:val="000000" w:themeColor="text1"/>
          <w:u w:color="000000" w:themeColor="text1"/>
        </w:rPr>
        <w:t>N</w:t>
      </w:r>
      <w:r w:rsidR="00A36FEE" w:rsidRPr="0065080F">
        <w:rPr>
          <w:color w:val="000000" w:themeColor="text1"/>
          <w:u w:color="000000" w:themeColor="text1"/>
        </w:rPr>
        <w:t xml:space="preserve">UTRITION </w:t>
      </w:r>
      <w:r w:rsidR="00A36FEE">
        <w:rPr>
          <w:color w:val="000000" w:themeColor="text1"/>
          <w:u w:color="000000" w:themeColor="text1"/>
        </w:rPr>
        <w:t>P</w:t>
      </w:r>
      <w:r w:rsidR="00A36FEE" w:rsidRPr="0065080F">
        <w:rPr>
          <w:color w:val="000000" w:themeColor="text1"/>
          <w:u w:color="000000" w:themeColor="text1"/>
        </w:rPr>
        <w:t>ROGRAMS, THE SENIORS THEY SERVE</w:t>
      </w:r>
      <w:r w:rsidR="00A36FEE">
        <w:rPr>
          <w:color w:val="000000" w:themeColor="text1"/>
          <w:u w:color="000000" w:themeColor="text1"/>
        </w:rPr>
        <w:t>,</w:t>
      </w:r>
      <w:r w:rsidR="00A36FEE" w:rsidRPr="0065080F">
        <w:rPr>
          <w:color w:val="000000" w:themeColor="text1"/>
          <w:u w:color="000000" w:themeColor="text1"/>
        </w:rPr>
        <w:t xml:space="preserve"> AND THE VOLUNTEERS WHO CARE FOR THEM</w:t>
      </w:r>
      <w:r w:rsidR="00A36FEE">
        <w:rPr>
          <w:color w:val="000000" w:themeColor="text1"/>
          <w:u w:color="000000" w:themeColor="text1"/>
        </w:rPr>
        <w:t xml:space="preserve"> AND TO </w:t>
      </w:r>
      <w:r w:rsidR="00A36FEE">
        <w:t xml:space="preserve">DECLARE MARCH 2015 AS </w:t>
      </w:r>
      <w:r w:rsidR="001036F5">
        <w:t>“MARCH FOR MEALS MONTH” IN SOUTH CAROLINA.</w:t>
      </w:r>
      <w:bookmarkEnd w:id="1"/>
    </w:p>
    <w:p w:rsidR="00DC1B56"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B08">
        <w:rPr>
          <w:color w:val="000000" w:themeColor="text1"/>
          <w:u w:color="000000" w:themeColor="text1"/>
        </w:rPr>
        <w:t>W</w:t>
      </w:r>
      <w:r>
        <w:rPr>
          <w:color w:val="000000" w:themeColor="text1"/>
          <w:u w:color="000000" w:themeColor="text1"/>
        </w:rPr>
        <w:t>h</w:t>
      </w:r>
      <w:r w:rsidRPr="00E86B08">
        <w:rPr>
          <w:color w:val="000000" w:themeColor="text1"/>
          <w:u w:color="000000" w:themeColor="text1"/>
        </w:rPr>
        <w:t xml:space="preserve">ereas, </w:t>
      </w:r>
      <w:r>
        <w:rPr>
          <w:color w:val="000000" w:themeColor="text1"/>
          <w:u w:color="000000" w:themeColor="text1"/>
        </w:rPr>
        <w:t>President</w:t>
      </w:r>
      <w:r w:rsidRPr="00E86B08">
        <w:rPr>
          <w:color w:val="000000" w:themeColor="text1"/>
          <w:u w:color="000000" w:themeColor="text1"/>
        </w:rPr>
        <w:t xml:space="preserve"> Richard Nixon </w:t>
      </w:r>
      <w:r>
        <w:rPr>
          <w:color w:val="000000" w:themeColor="text1"/>
          <w:u w:color="000000" w:themeColor="text1"/>
        </w:rPr>
        <w:t>i</w:t>
      </w:r>
      <w:r w:rsidRPr="00E86B08">
        <w:rPr>
          <w:color w:val="000000" w:themeColor="text1"/>
          <w:u w:color="000000" w:themeColor="text1"/>
        </w:rPr>
        <w:t xml:space="preserve">n March </w:t>
      </w:r>
      <w:r>
        <w:rPr>
          <w:color w:val="000000" w:themeColor="text1"/>
          <w:u w:color="000000" w:themeColor="text1"/>
        </w:rPr>
        <w:t>1</w:t>
      </w:r>
      <w:r w:rsidRPr="00E86B08">
        <w:rPr>
          <w:color w:val="000000" w:themeColor="text1"/>
          <w:u w:color="000000" w:themeColor="text1"/>
        </w:rPr>
        <w:t>972</w:t>
      </w:r>
      <w:r>
        <w:rPr>
          <w:color w:val="000000" w:themeColor="text1"/>
          <w:u w:color="000000" w:themeColor="text1"/>
        </w:rPr>
        <w:t xml:space="preserve"> </w:t>
      </w:r>
      <w:r w:rsidRPr="00E86B08">
        <w:rPr>
          <w:color w:val="000000" w:themeColor="text1"/>
          <w:u w:color="000000" w:themeColor="text1"/>
        </w:rPr>
        <w:t xml:space="preserve">signed into law a national nutrition program for seniors </w:t>
      </w:r>
      <w:r>
        <w:rPr>
          <w:color w:val="000000" w:themeColor="text1"/>
          <w:u w:color="000000" w:themeColor="text1"/>
        </w:rPr>
        <w:t>sixty</w:t>
      </w:r>
      <w:r w:rsidRPr="00E86B08">
        <w:rPr>
          <w:color w:val="000000" w:themeColor="text1"/>
          <w:u w:color="000000" w:themeColor="text1"/>
        </w:rPr>
        <w:t xml:space="preserve"> years and older</w:t>
      </w:r>
      <w:r>
        <w:rPr>
          <w:color w:val="000000" w:themeColor="text1"/>
          <w:u w:color="000000" w:themeColor="text1"/>
        </w:rPr>
        <w:t>. Appropriately, in March 2002</w:t>
      </w:r>
      <w:r w:rsidR="00744ED3">
        <w:rPr>
          <w:color w:val="000000" w:themeColor="text1"/>
          <w:u w:color="000000" w:themeColor="text1"/>
        </w:rPr>
        <w:t>,</w:t>
      </w:r>
      <w:r>
        <w:rPr>
          <w:color w:val="000000" w:themeColor="text1"/>
          <w:u w:color="000000" w:themeColor="text1"/>
        </w:rPr>
        <w:t xml:space="preserve"> t</w:t>
      </w:r>
      <w:r w:rsidRPr="00E86B08">
        <w:rPr>
          <w:color w:val="000000" w:themeColor="text1"/>
          <w:u w:color="000000" w:themeColor="text1"/>
        </w:rPr>
        <w:t xml:space="preserve">he Meals on Wheels Association of America established the National March for Meals Campaign to </w:t>
      </w:r>
      <w:r>
        <w:rPr>
          <w:color w:val="000000" w:themeColor="text1"/>
          <w:u w:color="000000" w:themeColor="text1"/>
        </w:rPr>
        <w:t>celebrate</w:t>
      </w:r>
      <w:r w:rsidRPr="00E86B08">
        <w:rPr>
          <w:color w:val="000000" w:themeColor="text1"/>
          <w:u w:color="000000" w:themeColor="text1"/>
        </w:rPr>
        <w:t xml:space="preserve"> the importance of Older Americans Act </w:t>
      </w:r>
      <w:r>
        <w:rPr>
          <w:color w:val="000000" w:themeColor="text1"/>
          <w:u w:color="000000" w:themeColor="text1"/>
        </w:rPr>
        <w:t>senior</w:t>
      </w:r>
      <w:r w:rsidR="002E21A6">
        <w:rPr>
          <w:color w:val="000000" w:themeColor="text1"/>
          <w:u w:color="000000" w:themeColor="text1"/>
        </w:rPr>
        <w:t xml:space="preserve"> </w:t>
      </w:r>
      <w:r>
        <w:rPr>
          <w:color w:val="000000" w:themeColor="text1"/>
          <w:u w:color="000000" w:themeColor="text1"/>
        </w:rPr>
        <w:t>n</w:t>
      </w:r>
      <w:r w:rsidRPr="00E86B08">
        <w:rPr>
          <w:color w:val="000000" w:themeColor="text1"/>
          <w:u w:color="000000" w:themeColor="text1"/>
        </w:rPr>
        <w:t xml:space="preserve">utrition </w:t>
      </w:r>
      <w:r>
        <w:rPr>
          <w:color w:val="000000" w:themeColor="text1"/>
          <w:u w:color="000000" w:themeColor="text1"/>
        </w:rPr>
        <w:t>p</w:t>
      </w:r>
      <w:r w:rsidRPr="00E86B08">
        <w:rPr>
          <w:color w:val="000000" w:themeColor="text1"/>
          <w:u w:color="000000" w:themeColor="text1"/>
        </w:rPr>
        <w:t>rograms and</w:t>
      </w:r>
      <w:r>
        <w:rPr>
          <w:color w:val="000000" w:themeColor="text1"/>
          <w:u w:color="000000" w:themeColor="text1"/>
        </w:rPr>
        <w:t xml:space="preserve"> to </w:t>
      </w:r>
      <w:r w:rsidRPr="00E86B08">
        <w:rPr>
          <w:color w:val="000000" w:themeColor="text1"/>
          <w:u w:color="000000" w:themeColor="text1"/>
        </w:rPr>
        <w:t>raise awareness about senior hunger in America</w:t>
      </w:r>
      <w:r>
        <w:rPr>
          <w:color w:val="000000" w:themeColor="text1"/>
          <w:u w:color="000000" w:themeColor="text1"/>
        </w:rPr>
        <w:t>; and</w:t>
      </w:r>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05F" w:rsidRPr="00E86B08"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joining the 2015 </w:t>
      </w:r>
      <w:r w:rsidRPr="00E86B08">
        <w:rPr>
          <w:color w:val="000000" w:themeColor="text1"/>
          <w:u w:color="000000" w:themeColor="text1"/>
        </w:rPr>
        <w:t xml:space="preserve">observance of the March for Meals Campaign </w:t>
      </w:r>
      <w:r>
        <w:rPr>
          <w:color w:val="000000" w:themeColor="text1"/>
          <w:u w:color="000000" w:themeColor="text1"/>
        </w:rPr>
        <w:t xml:space="preserve">offers an especially suitable occasion for </w:t>
      </w:r>
      <w:r w:rsidRPr="00E86B08">
        <w:rPr>
          <w:color w:val="000000" w:themeColor="text1"/>
          <w:u w:color="000000" w:themeColor="text1"/>
        </w:rPr>
        <w:t>support</w:t>
      </w:r>
      <w:r>
        <w:rPr>
          <w:color w:val="000000" w:themeColor="text1"/>
          <w:u w:color="000000" w:themeColor="text1"/>
        </w:rPr>
        <w:t>ing s</w:t>
      </w:r>
      <w:r w:rsidRPr="00E86B08">
        <w:rPr>
          <w:color w:val="000000" w:themeColor="text1"/>
          <w:u w:color="000000" w:themeColor="text1"/>
        </w:rPr>
        <w:t xml:space="preserve">enior </w:t>
      </w:r>
      <w:r>
        <w:rPr>
          <w:color w:val="000000" w:themeColor="text1"/>
          <w:u w:color="000000" w:themeColor="text1"/>
        </w:rPr>
        <w:t>n</w:t>
      </w:r>
      <w:r w:rsidRPr="00E86B08">
        <w:rPr>
          <w:color w:val="000000" w:themeColor="text1"/>
          <w:u w:color="000000" w:themeColor="text1"/>
        </w:rPr>
        <w:t xml:space="preserve">utrition </w:t>
      </w:r>
      <w:r>
        <w:rPr>
          <w:color w:val="000000" w:themeColor="text1"/>
          <w:u w:color="000000" w:themeColor="text1"/>
        </w:rPr>
        <w:t>p</w:t>
      </w:r>
      <w:r w:rsidRPr="00E86B08">
        <w:rPr>
          <w:color w:val="000000" w:themeColor="text1"/>
          <w:u w:color="000000" w:themeColor="text1"/>
        </w:rPr>
        <w:t xml:space="preserve">rograms that deliver vital and critical services </w:t>
      </w:r>
      <w:r>
        <w:rPr>
          <w:color w:val="000000" w:themeColor="text1"/>
          <w:u w:color="000000" w:themeColor="text1"/>
        </w:rPr>
        <w:t>through</w:t>
      </w:r>
      <w:r w:rsidRPr="00E86B08">
        <w:rPr>
          <w:color w:val="000000" w:themeColor="text1"/>
          <w:u w:color="000000" w:themeColor="text1"/>
        </w:rPr>
        <w:t xml:space="preserve"> donation, volunteer</w:t>
      </w:r>
      <w:r>
        <w:rPr>
          <w:color w:val="000000" w:themeColor="text1"/>
          <w:u w:color="000000" w:themeColor="text1"/>
        </w:rPr>
        <w:t xml:space="preserve"> work,</w:t>
      </w:r>
      <w:r w:rsidRPr="00E86B08">
        <w:rPr>
          <w:color w:val="000000" w:themeColor="text1"/>
          <w:u w:color="000000" w:themeColor="text1"/>
        </w:rPr>
        <w:t xml:space="preserve"> and </w:t>
      </w:r>
      <w:r>
        <w:rPr>
          <w:color w:val="000000" w:themeColor="text1"/>
          <w:u w:color="000000" w:themeColor="text1"/>
        </w:rPr>
        <w:t xml:space="preserve">the </w:t>
      </w:r>
      <w:r w:rsidRPr="00E86B08">
        <w:rPr>
          <w:color w:val="000000" w:themeColor="text1"/>
          <w:u w:color="000000" w:themeColor="text1"/>
        </w:rPr>
        <w:t xml:space="preserve">raising </w:t>
      </w:r>
      <w:r>
        <w:rPr>
          <w:color w:val="000000" w:themeColor="text1"/>
          <w:u w:color="000000" w:themeColor="text1"/>
        </w:rPr>
        <w:t xml:space="preserve">of </w:t>
      </w:r>
      <w:r w:rsidRPr="00E86B08">
        <w:rPr>
          <w:color w:val="000000" w:themeColor="text1"/>
          <w:u w:color="000000" w:themeColor="text1"/>
        </w:rPr>
        <w:t>awareness about senior hunger;</w:t>
      </w:r>
      <w:r>
        <w:rPr>
          <w:color w:val="000000" w:themeColor="text1"/>
          <w:u w:color="000000" w:themeColor="text1"/>
        </w:rPr>
        <w:t xml:space="preserve"> and</w:t>
      </w:r>
    </w:p>
    <w:p w:rsidR="00B1405F" w:rsidRPr="00E86B08"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more than four decades that s</w:t>
      </w:r>
      <w:r w:rsidRPr="00E86B08">
        <w:rPr>
          <w:color w:val="000000" w:themeColor="text1"/>
          <w:u w:color="000000" w:themeColor="text1"/>
        </w:rPr>
        <w:t xml:space="preserve">enior </w:t>
      </w:r>
      <w:r>
        <w:rPr>
          <w:color w:val="000000" w:themeColor="text1"/>
          <w:u w:color="000000" w:themeColor="text1"/>
        </w:rPr>
        <w:t>n</w:t>
      </w:r>
      <w:r w:rsidRPr="00E86B08">
        <w:rPr>
          <w:color w:val="000000" w:themeColor="text1"/>
          <w:u w:color="000000" w:themeColor="text1"/>
        </w:rPr>
        <w:t xml:space="preserve">utrition </w:t>
      </w:r>
      <w:r>
        <w:rPr>
          <w:color w:val="000000" w:themeColor="text1"/>
          <w:u w:color="000000" w:themeColor="text1"/>
        </w:rPr>
        <w:t>pr</w:t>
      </w:r>
      <w:r w:rsidRPr="00E86B08">
        <w:rPr>
          <w:color w:val="000000" w:themeColor="text1"/>
          <w:u w:color="000000" w:themeColor="text1"/>
        </w:rPr>
        <w:t xml:space="preserve">ograms have </w:t>
      </w:r>
      <w:r>
        <w:rPr>
          <w:color w:val="000000" w:themeColor="text1"/>
          <w:u w:color="000000" w:themeColor="text1"/>
        </w:rPr>
        <w:t>benefitted South Carolina</w:t>
      </w:r>
      <w:r w:rsidRPr="00E86B08">
        <w:rPr>
          <w:color w:val="000000" w:themeColor="text1"/>
          <w:u w:color="000000" w:themeColor="text1"/>
        </w:rPr>
        <w:t xml:space="preserve"> communities</w:t>
      </w:r>
      <w:r>
        <w:rPr>
          <w:color w:val="000000" w:themeColor="text1"/>
          <w:u w:color="000000" w:themeColor="text1"/>
        </w:rPr>
        <w:t xml:space="preserve">, </w:t>
      </w:r>
      <w:r w:rsidRPr="00E86B08">
        <w:rPr>
          <w:color w:val="000000" w:themeColor="text1"/>
          <w:u w:color="000000" w:themeColor="text1"/>
        </w:rPr>
        <w:t xml:space="preserve">volunteer drivers for Meals on Wheels programs </w:t>
      </w:r>
      <w:r>
        <w:rPr>
          <w:color w:val="000000" w:themeColor="text1"/>
          <w:u w:color="000000" w:themeColor="text1"/>
        </w:rPr>
        <w:t>throughout</w:t>
      </w:r>
      <w:r w:rsidRPr="00E86B08">
        <w:rPr>
          <w:color w:val="000000" w:themeColor="text1"/>
          <w:u w:color="000000" w:themeColor="text1"/>
        </w:rPr>
        <w:t xml:space="preserve"> </w:t>
      </w:r>
      <w:r w:rsidR="00FB7784">
        <w:rPr>
          <w:color w:val="000000" w:themeColor="text1"/>
          <w:u w:color="000000" w:themeColor="text1"/>
        </w:rPr>
        <w:t>this great State</w:t>
      </w:r>
      <w:r w:rsidRPr="00E86B08">
        <w:rPr>
          <w:color w:val="000000" w:themeColor="text1"/>
          <w:u w:color="000000" w:themeColor="text1"/>
        </w:rPr>
        <w:t xml:space="preserve"> </w:t>
      </w:r>
      <w:r>
        <w:rPr>
          <w:color w:val="000000" w:themeColor="text1"/>
          <w:u w:color="000000" w:themeColor="text1"/>
        </w:rPr>
        <w:t>have been</w:t>
      </w:r>
      <w:r w:rsidRPr="00E86B08">
        <w:rPr>
          <w:color w:val="000000" w:themeColor="text1"/>
          <w:u w:color="000000" w:themeColor="text1"/>
        </w:rPr>
        <w:t xml:space="preserve"> the backbone of the program</w:t>
      </w:r>
      <w:r>
        <w:rPr>
          <w:color w:val="000000" w:themeColor="text1"/>
          <w:u w:color="000000" w:themeColor="text1"/>
        </w:rPr>
        <w:t xml:space="preserve">. These dedicated friends </w:t>
      </w:r>
      <w:r w:rsidRPr="00E86B08">
        <w:rPr>
          <w:color w:val="000000" w:themeColor="text1"/>
          <w:u w:color="000000" w:themeColor="text1"/>
        </w:rPr>
        <w:t xml:space="preserve">deliver </w:t>
      </w:r>
      <w:r>
        <w:rPr>
          <w:color w:val="000000" w:themeColor="text1"/>
          <w:u w:color="000000" w:themeColor="text1"/>
        </w:rPr>
        <w:t xml:space="preserve">not </w:t>
      </w:r>
      <w:r w:rsidR="00285D16">
        <w:rPr>
          <w:color w:val="000000" w:themeColor="text1"/>
          <w:u w:color="000000" w:themeColor="text1"/>
        </w:rPr>
        <w:t>just</w:t>
      </w:r>
      <w:r>
        <w:rPr>
          <w:color w:val="000000" w:themeColor="text1"/>
          <w:u w:color="000000" w:themeColor="text1"/>
        </w:rPr>
        <w:t xml:space="preserve"> </w:t>
      </w:r>
      <w:r w:rsidRPr="00E86B08">
        <w:rPr>
          <w:color w:val="000000" w:themeColor="text1"/>
          <w:u w:color="000000" w:themeColor="text1"/>
        </w:rPr>
        <w:t>nutritious meals to homebound seniors and individuals with disabilities but also caring, concern</w:t>
      </w:r>
      <w:r>
        <w:rPr>
          <w:color w:val="000000" w:themeColor="text1"/>
          <w:u w:color="000000" w:themeColor="text1"/>
        </w:rPr>
        <w:t>,</w:t>
      </w:r>
      <w:r w:rsidRPr="00E86B08">
        <w:rPr>
          <w:color w:val="000000" w:themeColor="text1"/>
          <w:u w:color="000000" w:themeColor="text1"/>
        </w:rPr>
        <w:t xml:space="preserve"> and attention to their welfare</w:t>
      </w:r>
      <w:r>
        <w:rPr>
          <w:color w:val="000000" w:themeColor="text1"/>
          <w:u w:color="000000" w:themeColor="text1"/>
        </w:rPr>
        <w:t>; and</w:t>
      </w:r>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these volunteer services </w:t>
      </w:r>
      <w:r w:rsidRPr="00E86B08">
        <w:rPr>
          <w:color w:val="000000" w:themeColor="text1"/>
          <w:u w:color="000000" w:themeColor="text1"/>
        </w:rPr>
        <w:t xml:space="preserve">help </w:t>
      </w:r>
      <w:r>
        <w:rPr>
          <w:color w:val="000000" w:themeColor="text1"/>
          <w:u w:color="000000" w:themeColor="text1"/>
        </w:rPr>
        <w:t>seniors</w:t>
      </w:r>
      <w:r w:rsidRPr="00E86B08">
        <w:rPr>
          <w:color w:val="000000" w:themeColor="text1"/>
          <w:u w:color="000000" w:themeColor="text1"/>
        </w:rPr>
        <w:t xml:space="preserve"> avoid premature or unnecessary institutionalization</w:t>
      </w:r>
      <w:r>
        <w:rPr>
          <w:color w:val="000000" w:themeColor="text1"/>
          <w:u w:color="000000" w:themeColor="text1"/>
        </w:rPr>
        <w:t xml:space="preserve"> and </w:t>
      </w:r>
      <w:r w:rsidRPr="00E86B08">
        <w:rPr>
          <w:color w:val="000000" w:themeColor="text1"/>
          <w:u w:color="000000" w:themeColor="text1"/>
        </w:rPr>
        <w:t>provide powerful socialization opportunit</w:t>
      </w:r>
      <w:r w:rsidR="008204CB">
        <w:rPr>
          <w:color w:val="000000" w:themeColor="text1"/>
          <w:u w:color="000000" w:themeColor="text1"/>
        </w:rPr>
        <w:t>ies</w:t>
      </w:r>
      <w:r w:rsidRPr="00E86B08">
        <w:rPr>
          <w:color w:val="000000" w:themeColor="text1"/>
          <w:u w:color="000000" w:themeColor="text1"/>
        </w:rPr>
        <w:t xml:space="preserve"> for millions of seniors</w:t>
      </w:r>
      <w:r>
        <w:rPr>
          <w:color w:val="000000" w:themeColor="text1"/>
          <w:u w:color="000000" w:themeColor="text1"/>
        </w:rPr>
        <w:t xml:space="preserve"> as they </w:t>
      </w:r>
      <w:r w:rsidRPr="00E86B08">
        <w:rPr>
          <w:color w:val="000000" w:themeColor="text1"/>
          <w:u w:color="000000" w:themeColor="text1"/>
        </w:rPr>
        <w:t xml:space="preserve">combat loneliness and isolation; </w:t>
      </w:r>
      <w:r>
        <w:rPr>
          <w:color w:val="000000" w:themeColor="text1"/>
          <w:u w:color="000000" w:themeColor="text1"/>
        </w:rPr>
        <w:t>and</w:t>
      </w:r>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B56" w:rsidRDefault="00B1405F" w:rsidP="0096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rsidR="00963FF8">
        <w:rPr>
          <w:color w:val="000000" w:themeColor="text1"/>
          <w:u w:color="000000" w:themeColor="text1"/>
        </w:rPr>
        <w:t xml:space="preserve">exemplifying the fine work of the </w:t>
      </w:r>
      <w:r>
        <w:rPr>
          <w:color w:val="000000" w:themeColor="text1"/>
          <w:u w:color="000000" w:themeColor="text1"/>
        </w:rPr>
        <w:t>Palmetto State</w:t>
      </w:r>
      <w:r w:rsidR="0059071F" w:rsidRPr="0059071F">
        <w:rPr>
          <w:color w:val="000000" w:themeColor="text1"/>
          <w:u w:color="000000" w:themeColor="text1"/>
        </w:rPr>
        <w:t>’</w:t>
      </w:r>
      <w:r>
        <w:rPr>
          <w:color w:val="000000" w:themeColor="text1"/>
          <w:u w:color="000000" w:themeColor="text1"/>
        </w:rPr>
        <w:t>s s</w:t>
      </w:r>
      <w:r w:rsidRPr="00E86B08">
        <w:rPr>
          <w:color w:val="000000" w:themeColor="text1"/>
          <w:u w:color="000000" w:themeColor="text1"/>
        </w:rPr>
        <w:t>enior</w:t>
      </w:r>
      <w:r w:rsidR="00B620C8">
        <w:rPr>
          <w:color w:val="000000" w:themeColor="text1"/>
          <w:u w:color="000000" w:themeColor="text1"/>
        </w:rPr>
        <w:t xml:space="preserve"> </w:t>
      </w:r>
      <w:r>
        <w:rPr>
          <w:color w:val="000000" w:themeColor="text1"/>
          <w:u w:color="000000" w:themeColor="text1"/>
        </w:rPr>
        <w:t>n</w:t>
      </w:r>
      <w:r w:rsidRPr="00E86B08">
        <w:rPr>
          <w:color w:val="000000" w:themeColor="text1"/>
          <w:u w:color="000000" w:themeColor="text1"/>
        </w:rPr>
        <w:t xml:space="preserve">utrition </w:t>
      </w:r>
      <w:r>
        <w:rPr>
          <w:color w:val="000000" w:themeColor="text1"/>
          <w:u w:color="000000" w:themeColor="text1"/>
        </w:rPr>
        <w:t xml:space="preserve">programs, the </w:t>
      </w:r>
      <w:r w:rsidRPr="00E86B08">
        <w:rPr>
          <w:color w:val="000000" w:themeColor="text1"/>
          <w:u w:color="000000" w:themeColor="text1"/>
        </w:rPr>
        <w:t xml:space="preserve">Lexington County Recreation and Aging Commission Meals on Wheels Program has served </w:t>
      </w:r>
      <w:r>
        <w:rPr>
          <w:color w:val="000000" w:themeColor="text1"/>
          <w:u w:color="000000" w:themeColor="text1"/>
        </w:rPr>
        <w:t>its seniors</w:t>
      </w:r>
      <w:r w:rsidRPr="00E86B08">
        <w:rPr>
          <w:color w:val="000000" w:themeColor="text1"/>
          <w:u w:color="000000" w:themeColor="text1"/>
        </w:rPr>
        <w:t xml:space="preserve"> admirably for </w:t>
      </w:r>
      <w:r>
        <w:rPr>
          <w:color w:val="000000" w:themeColor="text1"/>
          <w:u w:color="000000" w:themeColor="text1"/>
        </w:rPr>
        <w:t>thirty</w:t>
      </w:r>
      <w:r w:rsidR="0059071F">
        <w:rPr>
          <w:color w:val="000000" w:themeColor="text1"/>
          <w:u w:color="000000" w:themeColor="text1"/>
        </w:rPr>
        <w:noBreakHyphen/>
      </w:r>
      <w:r>
        <w:rPr>
          <w:color w:val="000000" w:themeColor="text1"/>
          <w:u w:color="000000" w:themeColor="text1"/>
        </w:rPr>
        <w:t>four</w:t>
      </w:r>
      <w:r w:rsidRPr="00E86B08">
        <w:rPr>
          <w:color w:val="000000" w:themeColor="text1"/>
          <w:u w:color="000000" w:themeColor="text1"/>
        </w:rPr>
        <w:t xml:space="preserve"> years</w:t>
      </w:r>
      <w:r>
        <w:rPr>
          <w:color w:val="000000" w:themeColor="text1"/>
          <w:u w:color="000000" w:themeColor="text1"/>
        </w:rPr>
        <w:t xml:space="preserve">, offering </w:t>
      </w:r>
      <w:r w:rsidRPr="00E86B08">
        <w:rPr>
          <w:color w:val="000000" w:themeColor="text1"/>
          <w:u w:color="000000" w:themeColor="text1"/>
        </w:rPr>
        <w:t>services</w:t>
      </w:r>
      <w:r w:rsidR="0036319C">
        <w:rPr>
          <w:color w:val="000000" w:themeColor="text1"/>
          <w:u w:color="000000" w:themeColor="text1"/>
        </w:rPr>
        <w:t>, including delivery of more than 1</w:t>
      </w:r>
      <w:r w:rsidR="0036319C" w:rsidRPr="00E86B08">
        <w:rPr>
          <w:color w:val="000000" w:themeColor="text1"/>
          <w:u w:color="000000" w:themeColor="text1"/>
        </w:rPr>
        <w:t xml:space="preserve">40,000 meals </w:t>
      </w:r>
      <w:r w:rsidR="0036319C">
        <w:rPr>
          <w:color w:val="000000" w:themeColor="text1"/>
          <w:u w:color="000000" w:themeColor="text1"/>
        </w:rPr>
        <w:t xml:space="preserve">annually </w:t>
      </w:r>
      <w:r w:rsidR="0036319C" w:rsidRPr="00E86B08">
        <w:rPr>
          <w:color w:val="000000" w:themeColor="text1"/>
          <w:u w:color="000000" w:themeColor="text1"/>
        </w:rPr>
        <w:t>in Lexington County</w:t>
      </w:r>
      <w:r w:rsidR="0036319C">
        <w:rPr>
          <w:color w:val="000000" w:themeColor="text1"/>
          <w:u w:color="000000" w:themeColor="text1"/>
        </w:rPr>
        <w:t>,</w:t>
      </w:r>
      <w:r w:rsidRPr="00E86B08">
        <w:rPr>
          <w:color w:val="000000" w:themeColor="text1"/>
          <w:u w:color="000000" w:themeColor="text1"/>
        </w:rPr>
        <w:t xml:space="preserve"> to </w:t>
      </w:r>
      <w:r w:rsidR="00FA353B">
        <w:rPr>
          <w:color w:val="000000" w:themeColor="text1"/>
          <w:u w:color="000000" w:themeColor="text1"/>
        </w:rPr>
        <w:t>over</w:t>
      </w:r>
      <w:r w:rsidRPr="00E86B08">
        <w:rPr>
          <w:color w:val="000000" w:themeColor="text1"/>
          <w:u w:color="000000" w:themeColor="text1"/>
        </w:rPr>
        <w:t xml:space="preserve"> </w:t>
      </w:r>
      <w:r>
        <w:rPr>
          <w:color w:val="000000" w:themeColor="text1"/>
          <w:u w:color="000000" w:themeColor="text1"/>
        </w:rPr>
        <w:t>twelve hundred</w:t>
      </w:r>
      <w:r w:rsidRPr="00E86B08">
        <w:rPr>
          <w:color w:val="000000" w:themeColor="text1"/>
          <w:u w:color="000000" w:themeColor="text1"/>
        </w:rPr>
        <w:t xml:space="preserve"> older individuals</w:t>
      </w:r>
      <w:r w:rsidR="00963FF8">
        <w:rPr>
          <w:color w:val="000000" w:themeColor="text1"/>
          <w:u w:color="000000" w:themeColor="text1"/>
        </w:rPr>
        <w:t xml:space="preserve">. </w:t>
      </w:r>
      <w:r w:rsidR="00667F96">
        <w:rPr>
          <w:color w:val="000000" w:themeColor="text1"/>
          <w:u w:color="000000" w:themeColor="text1"/>
        </w:rPr>
        <w:t xml:space="preserve">The General Assembly is grateful for the </w:t>
      </w:r>
      <w:r w:rsidR="007D1E76">
        <w:rPr>
          <w:color w:val="000000" w:themeColor="text1"/>
          <w:u w:color="000000" w:themeColor="text1"/>
        </w:rPr>
        <w:t xml:space="preserve">excellent work of this </w:t>
      </w:r>
      <w:r w:rsidR="00FA353B">
        <w:rPr>
          <w:color w:val="000000" w:themeColor="text1"/>
          <w:u w:color="000000" w:themeColor="text1"/>
        </w:rPr>
        <w:t xml:space="preserve">and </w:t>
      </w:r>
      <w:r w:rsidR="007D1E76">
        <w:rPr>
          <w:color w:val="000000" w:themeColor="text1"/>
          <w:u w:color="000000" w:themeColor="text1"/>
        </w:rPr>
        <w:t xml:space="preserve">all such </w:t>
      </w:r>
      <w:r w:rsidR="00667F96">
        <w:rPr>
          <w:color w:val="000000" w:themeColor="text1"/>
          <w:u w:color="000000" w:themeColor="text1"/>
        </w:rPr>
        <w:t>commit</w:t>
      </w:r>
      <w:r w:rsidR="007D1E76">
        <w:rPr>
          <w:color w:val="000000" w:themeColor="text1"/>
          <w:u w:color="000000" w:themeColor="text1"/>
        </w:rPr>
        <w:t xml:space="preserve">ted volunteer programs that seek to improve the nutrition of </w:t>
      </w:r>
      <w:r w:rsidR="00FA353B">
        <w:rPr>
          <w:color w:val="000000" w:themeColor="text1"/>
          <w:u w:color="000000" w:themeColor="text1"/>
        </w:rPr>
        <w:t>South Carolina</w:t>
      </w:r>
      <w:r w:rsidR="0059071F" w:rsidRPr="0059071F">
        <w:rPr>
          <w:color w:val="000000" w:themeColor="text1"/>
          <w:u w:color="000000" w:themeColor="text1"/>
        </w:rPr>
        <w:t>’</w:t>
      </w:r>
      <w:r w:rsidR="00FA353B">
        <w:rPr>
          <w:color w:val="000000" w:themeColor="text1"/>
          <w:u w:color="000000" w:themeColor="text1"/>
        </w:rPr>
        <w:t>s</w:t>
      </w:r>
      <w:r w:rsidR="007D1E76">
        <w:rPr>
          <w:color w:val="000000" w:themeColor="text1"/>
          <w:u w:color="000000" w:themeColor="text1"/>
        </w:rPr>
        <w:t xml:space="preserve"> seniors. </w:t>
      </w:r>
      <w:r w:rsidR="004C1B0E">
        <w:t>Now, therefore,</w:t>
      </w:r>
    </w:p>
    <w:p w:rsidR="00DC1B56"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B56"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C1B56"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D14" w:rsidRDefault="00DC1B56" w:rsidP="001F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F6D14">
        <w:t xml:space="preserve"> </w:t>
      </w:r>
      <w:r w:rsidR="001F6D14">
        <w:rPr>
          <w:color w:val="000000" w:themeColor="text1"/>
        </w:rPr>
        <w:t xml:space="preserve">the members of the South Carolina General Assembly, by this resolution, </w:t>
      </w:r>
      <w:r w:rsidR="008966B6" w:rsidRPr="0065080F">
        <w:rPr>
          <w:color w:val="000000" w:themeColor="text1"/>
          <w:u w:color="000000" w:themeColor="text1"/>
        </w:rPr>
        <w:t xml:space="preserve">honor our </w:t>
      </w:r>
      <w:r w:rsidR="008966B6">
        <w:rPr>
          <w:color w:val="000000" w:themeColor="text1"/>
          <w:u w:color="000000" w:themeColor="text1"/>
        </w:rPr>
        <w:t>s</w:t>
      </w:r>
      <w:r w:rsidR="008966B6" w:rsidRPr="0065080F">
        <w:rPr>
          <w:color w:val="000000" w:themeColor="text1"/>
          <w:u w:color="000000" w:themeColor="text1"/>
        </w:rPr>
        <w:t xml:space="preserve">enior </w:t>
      </w:r>
      <w:r w:rsidR="008966B6">
        <w:rPr>
          <w:color w:val="000000" w:themeColor="text1"/>
          <w:u w:color="000000" w:themeColor="text1"/>
        </w:rPr>
        <w:t>n</w:t>
      </w:r>
      <w:r w:rsidR="008966B6" w:rsidRPr="0065080F">
        <w:rPr>
          <w:color w:val="000000" w:themeColor="text1"/>
          <w:u w:color="000000" w:themeColor="text1"/>
        </w:rPr>
        <w:t xml:space="preserve">utrition </w:t>
      </w:r>
      <w:r w:rsidR="008966B6">
        <w:rPr>
          <w:color w:val="000000" w:themeColor="text1"/>
          <w:u w:color="000000" w:themeColor="text1"/>
        </w:rPr>
        <w:t>p</w:t>
      </w:r>
      <w:r w:rsidR="008966B6" w:rsidRPr="0065080F">
        <w:rPr>
          <w:color w:val="000000" w:themeColor="text1"/>
          <w:u w:color="000000" w:themeColor="text1"/>
        </w:rPr>
        <w:t>rograms, the seniors they serve</w:t>
      </w:r>
      <w:r w:rsidR="008966B6">
        <w:rPr>
          <w:color w:val="000000" w:themeColor="text1"/>
          <w:u w:color="000000" w:themeColor="text1"/>
        </w:rPr>
        <w:t>,</w:t>
      </w:r>
      <w:r w:rsidR="008966B6" w:rsidRPr="0065080F">
        <w:rPr>
          <w:color w:val="000000" w:themeColor="text1"/>
          <w:u w:color="000000" w:themeColor="text1"/>
        </w:rPr>
        <w:t xml:space="preserve"> and the volunteers who care for them</w:t>
      </w:r>
      <w:r w:rsidR="008966B6">
        <w:rPr>
          <w:color w:val="000000" w:themeColor="text1"/>
          <w:u w:color="000000" w:themeColor="text1"/>
        </w:rPr>
        <w:t xml:space="preserve"> and </w:t>
      </w:r>
      <w:r w:rsidR="008966B6">
        <w:t>declare March 2015 as “March for Meals Month” in South Carolina.</w:t>
      </w:r>
    </w:p>
    <w:p w:rsidR="00DC1B56"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966B6">
        <w:t>provided</w:t>
      </w:r>
      <w:r>
        <w:t xml:space="preserve"> to</w:t>
      </w:r>
      <w:r w:rsidR="008966B6">
        <w:t xml:space="preserve"> the </w:t>
      </w:r>
      <w:r w:rsidR="00A32FE6">
        <w:t xml:space="preserve">Lexington </w:t>
      </w:r>
      <w:r w:rsidR="008966B6" w:rsidRPr="0065080F">
        <w:rPr>
          <w:color w:val="000000" w:themeColor="text1"/>
          <w:u w:color="000000" w:themeColor="text1"/>
        </w:rPr>
        <w:t>County Recreation and Aging Commission Meals on Wheels Program</w:t>
      </w:r>
      <w:r w:rsidR="00A32FE6">
        <w:rPr>
          <w:color w:val="000000" w:themeColor="text1"/>
          <w:u w:color="000000" w:themeColor="text1"/>
        </w:rPr>
        <w:t>.</w:t>
      </w:r>
    </w:p>
    <w:p w:rsidR="004140D9" w:rsidRDefault="005907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A60" w:rsidRDefault="00F81A60" w:rsidP="00F81A60">
      <w:pPr>
        <w:suppressAutoHyphens/>
      </w:pPr>
    </w:p>
    <w:sectPr w:rsidR="00F81A60" w:rsidSect="00E52A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E76" w:rsidRDefault="007D1E76" w:rsidP="009F0C77">
      <w:r>
        <w:separator/>
      </w:r>
    </w:p>
  </w:endnote>
  <w:endnote w:type="continuationSeparator" w:id="0">
    <w:p w:rsidR="007D1E76" w:rsidRDefault="007D1E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1A63E7-FC1F-4FD9-AAB5-3B79F643FD06}"/>
    <w:embedBold r:id="rId2" w:fontKey="{06F1C50F-F088-4423-871E-A96CE4D3AE68}"/>
  </w:font>
  <w:font w:name="Calibri">
    <w:panose1 w:val="020F0502020204030204"/>
    <w:charset w:val="00"/>
    <w:family w:val="swiss"/>
    <w:pitch w:val="variable"/>
    <w:sig w:usb0="E10002FF" w:usb1="4000ACFF" w:usb2="00000009" w:usb3="00000000" w:csb0="0000019F" w:csb1="00000000"/>
    <w:embedRegular r:id="rId3" w:fontKey="{5D9F0C09-7810-46DC-8510-EFF77ED668AE}"/>
  </w:font>
  <w:font w:name="Tahoma">
    <w:panose1 w:val="020B0604030504040204"/>
    <w:charset w:val="00"/>
    <w:family w:val="swiss"/>
    <w:pitch w:val="variable"/>
    <w:sig w:usb0="21002A87" w:usb1="80000000" w:usb2="00000008" w:usb3="00000000" w:csb0="000101FF" w:csb1="00000000"/>
    <w:embedRegular r:id="rId4" w:fontKey="{65FD0F09-9228-45EC-9995-444B34DCFC07}"/>
  </w:font>
  <w:font w:name="Cambria">
    <w:panose1 w:val="02040503050406030204"/>
    <w:charset w:val="00"/>
    <w:family w:val="roman"/>
    <w:pitch w:val="variable"/>
    <w:sig w:usb0="E00002FF" w:usb1="400004FF" w:usb2="00000000" w:usb3="00000000" w:csb0="0000019F" w:csb1="00000000"/>
    <w:embedRegular r:id="rId5" w:fontKey="{D7042367-C12D-43E9-AAEC-4BCC0E4DC7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0D9" w:rsidRPr="00B857BA" w:rsidRDefault="00B857BA" w:rsidP="00B857BA">
    <w:pPr>
      <w:pStyle w:val="Footer"/>
      <w:tabs>
        <w:tab w:val="clear" w:pos="4680"/>
        <w:tab w:val="clear" w:pos="9360"/>
        <w:tab w:val="center" w:pos="2995"/>
      </w:tabs>
      <w:spacing w:before="120"/>
    </w:pPr>
    <w:r>
      <w:t>[332</w:t>
    </w:r>
    <w:r w:rsidR="00E52A4E">
      <w:t>-</w:t>
    </w:r>
    <w:r w:rsidR="00E52A4E">
      <w:fldChar w:fldCharType="begin"/>
    </w:r>
    <w:r w:rsidR="00E52A4E">
      <w:instrText xml:space="preserve"> PAGE  \* MERGEFORMAT </w:instrText>
    </w:r>
    <w:r w:rsidR="00E52A4E">
      <w:fldChar w:fldCharType="separate"/>
    </w:r>
    <w:r w:rsidR="00F81A60">
      <w:rPr>
        <w:noProof/>
      </w:rPr>
      <w:t>1</w:t>
    </w:r>
    <w:r w:rsidR="00E52A4E">
      <w:fldChar w:fldCharType="end"/>
    </w:r>
    <w:r w:rsidR="00E52A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A4E" w:rsidRPr="00B857BA" w:rsidRDefault="00E52A4E" w:rsidP="00B857BA">
    <w:pPr>
      <w:pStyle w:val="Footer"/>
      <w:tabs>
        <w:tab w:val="clear" w:pos="4680"/>
        <w:tab w:val="clear" w:pos="9360"/>
        <w:tab w:val="center" w:pos="2995"/>
      </w:tabs>
      <w:spacing w:before="120"/>
    </w:pPr>
    <w:r>
      <w:t>[332]</w:t>
    </w:r>
    <w:r>
      <w:tab/>
    </w:r>
    <w:r>
      <w:fldChar w:fldCharType="begin"/>
    </w:r>
    <w:r>
      <w:instrText xml:space="preserve"> PAGE  \* MERGEFORMAT </w:instrText>
    </w:r>
    <w:r>
      <w:fldChar w:fldCharType="separate"/>
    </w:r>
    <w:r w:rsidR="00F81A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E76" w:rsidRDefault="007D1E76" w:rsidP="009F0C77">
      <w:r>
        <w:separator/>
      </w:r>
    </w:p>
  </w:footnote>
  <w:footnote w:type="continuationSeparator" w:id="0">
    <w:p w:rsidR="007D1E76" w:rsidRDefault="007D1E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00CM15"/>
    <w:docVar w:name="CoverBillType" w:val="c"/>
    <w:docVar w:name="docpath" w:val="L:\Council\bills\RM\1000CM15.DOCX"/>
    <w:docVar w:name="dvBillNumber" w:val="332"/>
    <w:docVar w:name="dvBillNumberPrefix" w:val="S. "/>
    <w:docVar w:name="dvOriginalBody" w:val="Senate"/>
    <w:docVar w:name="dvSteno" w:val="RM"/>
    <w:docVar w:name="NameofBody" w:val="s"/>
    <w:docVar w:name="vgroup2" w:val="Council"/>
  </w:docVars>
  <w:rsids>
    <w:rsidRoot w:val="00840D7F"/>
    <w:rsid w:val="00026C9A"/>
    <w:rsid w:val="000965A1"/>
    <w:rsid w:val="000E1785"/>
    <w:rsid w:val="000F39F2"/>
    <w:rsid w:val="001023A4"/>
    <w:rsid w:val="001036F5"/>
    <w:rsid w:val="0010776B"/>
    <w:rsid w:val="00133E66"/>
    <w:rsid w:val="00134ACF"/>
    <w:rsid w:val="00144E15"/>
    <w:rsid w:val="001A4A62"/>
    <w:rsid w:val="001A681E"/>
    <w:rsid w:val="001D08F2"/>
    <w:rsid w:val="001F6D14"/>
    <w:rsid w:val="002037CA"/>
    <w:rsid w:val="002047A2"/>
    <w:rsid w:val="002321B6"/>
    <w:rsid w:val="0023696B"/>
    <w:rsid w:val="00250967"/>
    <w:rsid w:val="002759C5"/>
    <w:rsid w:val="00277DEE"/>
    <w:rsid w:val="00280D88"/>
    <w:rsid w:val="00285D16"/>
    <w:rsid w:val="00294ABE"/>
    <w:rsid w:val="002A3EB4"/>
    <w:rsid w:val="002E21A6"/>
    <w:rsid w:val="00325348"/>
    <w:rsid w:val="0036319C"/>
    <w:rsid w:val="00393688"/>
    <w:rsid w:val="003D411E"/>
    <w:rsid w:val="003E3C1E"/>
    <w:rsid w:val="003E6148"/>
    <w:rsid w:val="00400EAA"/>
    <w:rsid w:val="004140D9"/>
    <w:rsid w:val="0041760A"/>
    <w:rsid w:val="004809EE"/>
    <w:rsid w:val="004C1B0E"/>
    <w:rsid w:val="00503875"/>
    <w:rsid w:val="00511EE9"/>
    <w:rsid w:val="00521E00"/>
    <w:rsid w:val="00577C6C"/>
    <w:rsid w:val="0058501B"/>
    <w:rsid w:val="0059071F"/>
    <w:rsid w:val="005C7C2D"/>
    <w:rsid w:val="006215AA"/>
    <w:rsid w:val="00623844"/>
    <w:rsid w:val="00627EF8"/>
    <w:rsid w:val="006340D9"/>
    <w:rsid w:val="00643B8E"/>
    <w:rsid w:val="00665EBC"/>
    <w:rsid w:val="00667F96"/>
    <w:rsid w:val="0069470D"/>
    <w:rsid w:val="006A476C"/>
    <w:rsid w:val="006C6A93"/>
    <w:rsid w:val="006E02F9"/>
    <w:rsid w:val="006F2603"/>
    <w:rsid w:val="00744ED3"/>
    <w:rsid w:val="007522F0"/>
    <w:rsid w:val="00753C04"/>
    <w:rsid w:val="00756946"/>
    <w:rsid w:val="00757F80"/>
    <w:rsid w:val="00771EEC"/>
    <w:rsid w:val="00786819"/>
    <w:rsid w:val="007A325A"/>
    <w:rsid w:val="007D1E76"/>
    <w:rsid w:val="007F1523"/>
    <w:rsid w:val="007F509E"/>
    <w:rsid w:val="007F5799"/>
    <w:rsid w:val="007F6947"/>
    <w:rsid w:val="0080747E"/>
    <w:rsid w:val="008204CB"/>
    <w:rsid w:val="00840D7F"/>
    <w:rsid w:val="00872729"/>
    <w:rsid w:val="008966B6"/>
    <w:rsid w:val="008F4429"/>
    <w:rsid w:val="00932670"/>
    <w:rsid w:val="009352BB"/>
    <w:rsid w:val="00963FF8"/>
    <w:rsid w:val="00990668"/>
    <w:rsid w:val="00993D71"/>
    <w:rsid w:val="0099429D"/>
    <w:rsid w:val="009F0C77"/>
    <w:rsid w:val="009F4DD1"/>
    <w:rsid w:val="00A32FE6"/>
    <w:rsid w:val="00A36FEE"/>
    <w:rsid w:val="00A64E80"/>
    <w:rsid w:val="00A741D9"/>
    <w:rsid w:val="00A9741D"/>
    <w:rsid w:val="00AD4B17"/>
    <w:rsid w:val="00B1405F"/>
    <w:rsid w:val="00B14EA4"/>
    <w:rsid w:val="00B26FA6"/>
    <w:rsid w:val="00B620C8"/>
    <w:rsid w:val="00B741CB"/>
    <w:rsid w:val="00B857BA"/>
    <w:rsid w:val="00B934F3"/>
    <w:rsid w:val="00BB6347"/>
    <w:rsid w:val="00BD2134"/>
    <w:rsid w:val="00C038D8"/>
    <w:rsid w:val="00C045DD"/>
    <w:rsid w:val="00C3136F"/>
    <w:rsid w:val="00C33525"/>
    <w:rsid w:val="00C3483A"/>
    <w:rsid w:val="00C74E9D"/>
    <w:rsid w:val="00C82FD3"/>
    <w:rsid w:val="00CC6B7B"/>
    <w:rsid w:val="00CD3619"/>
    <w:rsid w:val="00CF4447"/>
    <w:rsid w:val="00D35A31"/>
    <w:rsid w:val="00D405E7"/>
    <w:rsid w:val="00D41D56"/>
    <w:rsid w:val="00D6260D"/>
    <w:rsid w:val="00D6662B"/>
    <w:rsid w:val="00D95E2F"/>
    <w:rsid w:val="00D970A9"/>
    <w:rsid w:val="00DB3AC0"/>
    <w:rsid w:val="00DC1B56"/>
    <w:rsid w:val="00DE68F0"/>
    <w:rsid w:val="00DF3845"/>
    <w:rsid w:val="00DF7E17"/>
    <w:rsid w:val="00E12071"/>
    <w:rsid w:val="00E52A4E"/>
    <w:rsid w:val="00EB00A2"/>
    <w:rsid w:val="00EB1BF3"/>
    <w:rsid w:val="00EF3EEE"/>
    <w:rsid w:val="00F149A7"/>
    <w:rsid w:val="00F50BAF"/>
    <w:rsid w:val="00F52C10"/>
    <w:rsid w:val="00F81A60"/>
    <w:rsid w:val="00F81FFD"/>
    <w:rsid w:val="00F85228"/>
    <w:rsid w:val="00FA353B"/>
    <w:rsid w:val="00FB6773"/>
    <w:rsid w:val="00FB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54FE40-D90C-4D31-873C-C73519EA7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2603"/>
    <w:rPr>
      <w:rFonts w:ascii="Tahoma" w:hAnsi="Tahoma" w:cs="Tahoma"/>
      <w:sz w:val="16"/>
      <w:szCs w:val="16"/>
    </w:rPr>
  </w:style>
  <w:style w:type="character" w:customStyle="1" w:styleId="BalloonTextChar">
    <w:name w:val="Balloon Text Char"/>
    <w:basedOn w:val="DefaultParagraphFont"/>
    <w:link w:val="BalloonText"/>
    <w:uiPriority w:val="99"/>
    <w:semiHidden/>
    <w:rsid w:val="006F260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636EA-D256-4A27-9D50-C52C81307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AA810408.dotm</Template>
  <TotalTime>0</TotalTime>
  <Pages>3</Pages>
  <Words>456</Words>
  <Characters>2555</Characters>
  <Application>Microsoft Office Word</Application>
  <DocSecurity>0</DocSecurity>
  <Lines>85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 Text of Previous Version (Feb. 13, 2015) - South Carolina Legislature Online</dc:title>
  <dc:subject/>
  <dc:creator>McDowell</dc:creator>
  <cp:keywords/>
  <dc:description/>
  <cp:lastModifiedBy>Angela Hill</cp:lastModifiedBy>
  <cp:revision>2</cp:revision>
  <cp:lastPrinted>2014-12-03T15:46:00Z</cp:lastPrinted>
  <dcterms:created xsi:type="dcterms:W3CDTF">2015-02-13T16:58:00Z</dcterms:created>
  <dcterms:modified xsi:type="dcterms:W3CDTF">2015-02-13T16:58:00Z</dcterms:modified>
</cp:coreProperties>
</file>