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6E2B" w:rsidRP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2016</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95D" w:rsidRPr="00C6795D" w:rsidRDefault="00C6795D" w:rsidP="00C6795D">
      <w:pPr>
        <w:tabs>
          <w:tab w:val="right" w:pos="5933"/>
        </w:tabs>
        <w:suppressAutoHyphens/>
        <w:jc w:val="both"/>
        <w:rPr>
          <w:rFonts w:eastAsia="Times New Roman"/>
        </w:rPr>
      </w:pPr>
      <w:r>
        <w:rPr>
          <w:rFonts w:eastAsia="Times New Roman"/>
        </w:rPr>
        <w:tab/>
      </w:r>
      <w:r>
        <w:rPr>
          <w:rFonts w:eastAsia="Times New Roman"/>
          <w:b/>
          <w:sz w:val="36"/>
        </w:rPr>
        <w:t>S. 454</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2/25/16--H.</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2015.</w:t>
      </w:r>
    </w:p>
    <w:p w:rsidR="00C6795D" w:rsidRP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C6795D" w:rsidRP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454) to amend Chapter 9, Title 50 of the 1976 Code, relating to hunting and fishing licenses, to provide that a person must have immediate access and authorization to utilize deer, etc., respectfully</w:t>
      </w:r>
    </w:p>
    <w:p w:rsidR="00C6795D" w:rsidRP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B214E">
        <w:rPr>
          <w:rFonts w:eastAsia="Times New Roman"/>
          <w:szCs w:val="20"/>
        </w:rPr>
        <w:t>Amend the bill, as and if amended, by striking all after the enacting words and inserting: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20"/>
        </w:rPr>
        <w:tab/>
      </w:r>
      <w:r w:rsidRPr="00AB214E">
        <w:rPr>
          <w:rFonts w:eastAsia="Times New Roman"/>
          <w:szCs w:val="20"/>
        </w:rPr>
        <w:t xml:space="preserve">/ </w:t>
      </w:r>
      <w:r w:rsidRPr="00AB214E">
        <w:rPr>
          <w:rFonts w:eastAsia="Times New Roman"/>
          <w:u w:color="000000" w:themeColor="text1"/>
        </w:rPr>
        <w:t>SECTION</w:t>
      </w:r>
      <w:r w:rsidRPr="00AB214E">
        <w:rPr>
          <w:rFonts w:eastAsia="Times New Roman"/>
          <w:u w:color="000000" w:themeColor="text1"/>
        </w:rPr>
        <w:tab/>
        <w:t>1.</w:t>
      </w:r>
      <w:r w:rsidRPr="00AB214E">
        <w:rPr>
          <w:rFonts w:eastAsia="Times New Roman"/>
          <w:u w:color="000000" w:themeColor="text1"/>
        </w:rPr>
        <w:tab/>
        <w:t>Section 50</w:t>
      </w:r>
      <w:r w:rsidRPr="00AB214E">
        <w:rPr>
          <w:rFonts w:eastAsia="Times New Roman"/>
          <w:u w:color="000000" w:themeColor="text1"/>
        </w:rPr>
        <w:noBreakHyphen/>
        <w:t>9</w:t>
      </w:r>
      <w:r w:rsidRPr="00AB214E">
        <w:rPr>
          <w:rFonts w:eastAsia="Times New Roman"/>
          <w:u w:color="000000" w:themeColor="text1"/>
        </w:rPr>
        <w:noBreakHyphen/>
        <w:t>650 of the 1976 Code, as added by Act 233 of 2010, is amended to read: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t>“Section 50</w:t>
      </w:r>
      <w:r w:rsidRPr="00AB214E">
        <w:rPr>
          <w:rFonts w:eastAsia="Times New Roman"/>
          <w:u w:color="000000" w:themeColor="text1"/>
        </w:rPr>
        <w:noBreakHyphen/>
        <w:t>9</w:t>
      </w:r>
      <w:r w:rsidRPr="00AB214E">
        <w:rPr>
          <w:rFonts w:eastAsia="Times New Roman"/>
          <w:u w:color="000000" w:themeColor="text1"/>
        </w:rPr>
        <w:noBreakHyphen/>
        <w:t>650.</w:t>
      </w:r>
      <w:r w:rsidRPr="00AB214E">
        <w:rPr>
          <w:rFonts w:eastAsia="Times New Roman"/>
          <w:u w:color="000000" w:themeColor="text1"/>
        </w:rPr>
        <w:tab/>
      </w:r>
      <w:r w:rsidRPr="00AB214E">
        <w:rPr>
          <w:rFonts w:eastAsia="Times New Roman"/>
          <w:strike/>
          <w:u w:color="000000" w:themeColor="text1"/>
        </w:rPr>
        <w:t>(A)</w:t>
      </w:r>
      <w:r w:rsidRPr="00AB214E">
        <w:rPr>
          <w:rFonts w:eastAsia="Times New Roman"/>
          <w:u w:color="000000" w:themeColor="text1"/>
        </w:rPr>
        <w:tab/>
      </w:r>
      <w:r w:rsidRPr="00AB214E">
        <w:rPr>
          <w:rFonts w:eastAsia="Times New Roman"/>
          <w:strike/>
          <w:u w:color="000000" w:themeColor="text1"/>
        </w:rPr>
        <w:t>For the privilege of taking antlerless deer, in addition to the required hunting license and big game permit, a hunter shall obtain an annual individual antlerless deer tag issued in his name, and the fee:</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r>
      <w:r w:rsidRPr="00AB214E">
        <w:rPr>
          <w:rFonts w:eastAsia="Times New Roman"/>
          <w:strike/>
          <w:u w:color="000000" w:themeColor="text1"/>
        </w:rPr>
        <w:t>(1)</w:t>
      </w:r>
      <w:r w:rsidRPr="00AB214E">
        <w:rPr>
          <w:rFonts w:eastAsia="Times New Roman"/>
          <w:u w:color="000000" w:themeColor="text1"/>
        </w:rPr>
        <w:tab/>
      </w:r>
      <w:r w:rsidRPr="00AB214E">
        <w:rPr>
          <w:rFonts w:eastAsia="Times New Roman"/>
          <w:strike/>
          <w:u w:color="000000" w:themeColor="text1"/>
        </w:rPr>
        <w:t>for a resident is five dollars per tag;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r>
      <w:r w:rsidRPr="00AB214E">
        <w:rPr>
          <w:rFonts w:eastAsia="Times New Roman"/>
          <w:strike/>
          <w:u w:color="000000" w:themeColor="text1"/>
        </w:rPr>
        <w:t>(2)</w:t>
      </w:r>
      <w:r w:rsidRPr="00AB214E">
        <w:rPr>
          <w:rFonts w:eastAsia="Times New Roman"/>
          <w:u w:color="000000" w:themeColor="text1"/>
        </w:rPr>
        <w:tab/>
      </w:r>
      <w:r w:rsidRPr="00AB214E">
        <w:rPr>
          <w:rFonts w:eastAsia="Times New Roman"/>
          <w:strike/>
          <w:u w:color="000000" w:themeColor="text1"/>
        </w:rPr>
        <w:t>for a nonresident is five dollars per tag.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val="single" w:color="000000" w:themeColor="text1"/>
        </w:rPr>
        <w:t>(A)(1)</w:t>
      </w:r>
      <w:r w:rsidRPr="00AB214E">
        <w:rPr>
          <w:rFonts w:eastAsia="Times New Roman"/>
          <w:u w:color="000000" w:themeColor="text1"/>
        </w:rPr>
        <w:tab/>
      </w:r>
      <w:r w:rsidRPr="00AB214E">
        <w:rPr>
          <w:rFonts w:eastAsia="Times New Roman"/>
          <w:bCs/>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strike/>
          <w:u w:color="000000" w:themeColor="text1"/>
        </w:rPr>
        <w:t>(B)</w:t>
      </w:r>
      <w:r w:rsidRPr="00AB214E">
        <w:rPr>
          <w:rFonts w:eastAsia="Times New Roman"/>
          <w:u w:val="single" w:color="000000" w:themeColor="text1"/>
        </w:rPr>
        <w:t>(2)</w:t>
      </w:r>
      <w:r w:rsidRPr="00AB214E">
        <w:rPr>
          <w:rFonts w:eastAsia="Times New Roman"/>
          <w:u w:color="000000" w:themeColor="text1"/>
        </w:rPr>
        <w:tab/>
        <w:t xml:space="preserve">A landowner or lessee may apply to the </w:t>
      </w:r>
      <w:r w:rsidRPr="00AB214E">
        <w:rPr>
          <w:rFonts w:eastAsia="Times New Roman"/>
          <w:strike/>
          <w:u w:color="000000" w:themeColor="text1"/>
        </w:rPr>
        <w:t>Antlerless</w:t>
      </w:r>
      <w:r w:rsidRPr="00AB214E">
        <w:rPr>
          <w:rFonts w:eastAsia="Times New Roman"/>
          <w:u w:color="000000" w:themeColor="text1"/>
        </w:rPr>
        <w:t xml:space="preserve"> Deer Quota Program for </w:t>
      </w:r>
      <w:r w:rsidRPr="00AB214E">
        <w:rPr>
          <w:rFonts w:eastAsia="Times New Roman"/>
          <w:strike/>
          <w:u w:color="000000" w:themeColor="text1"/>
        </w:rPr>
        <w:t>an antlerless deer quota</w:t>
      </w:r>
      <w:r w:rsidRPr="00AB214E">
        <w:rPr>
          <w:rFonts w:eastAsia="Times New Roman"/>
          <w:u w:color="000000" w:themeColor="text1"/>
        </w:rPr>
        <w:t xml:space="preserve"> </w:t>
      </w:r>
      <w:r w:rsidRPr="00AB214E">
        <w:rPr>
          <w:rFonts w:eastAsia="Times New Roman"/>
          <w:u w:val="single" w:color="000000" w:themeColor="text1"/>
        </w:rPr>
        <w:t>a</w:t>
      </w:r>
      <w:r w:rsidRPr="00AB214E">
        <w:rPr>
          <w:rFonts w:eastAsia="Times New Roman"/>
          <w:u w:color="000000" w:themeColor="text1"/>
        </w:rPr>
        <w:t xml:space="preserve"> permit at a cost of fifty dollars per land tract </w:t>
      </w:r>
      <w:r w:rsidRPr="00AB214E">
        <w:rPr>
          <w:rFonts w:eastAsia="Times New Roman"/>
          <w:u w:val="single" w:color="000000" w:themeColor="text1"/>
        </w:rPr>
        <w:t>application</w:t>
      </w:r>
      <w:r w:rsidRPr="00AB214E">
        <w:rPr>
          <w:rFonts w:eastAsia="Times New Roman"/>
          <w:u w:color="000000" w:themeColor="text1"/>
        </w:rPr>
        <w:t xml:space="preserve">. </w:t>
      </w:r>
      <w:r w:rsidRPr="00AB214E">
        <w:rPr>
          <w:rFonts w:eastAsia="Times New Roman"/>
          <w:u w:val="single" w:color="000000" w:themeColor="text1"/>
        </w:rPr>
        <w:t xml:space="preserve">The applicant may request a quota </w:t>
      </w:r>
      <w:r w:rsidRPr="00AB214E">
        <w:rPr>
          <w:rFonts w:eastAsia="Times New Roman"/>
          <w:u w:val="single" w:color="000000" w:themeColor="text1"/>
        </w:rPr>
        <w:lastRenderedPageBreak/>
        <w:t>for anterless deer, antlered deer, or both antlered and anterless deer.</w:t>
      </w:r>
      <w:r w:rsidRPr="00AB214E">
        <w:rPr>
          <w:rFonts w:eastAsia="Times New Roman"/>
          <w:u w:color="000000" w:themeColor="text1"/>
        </w:rPr>
        <w:t xml:space="preserve"> The department shall determine an appropriate </w:t>
      </w:r>
      <w:r w:rsidRPr="00AB214E">
        <w:rPr>
          <w:rFonts w:eastAsia="Times New Roman"/>
          <w:strike/>
          <w:u w:color="000000" w:themeColor="text1"/>
        </w:rPr>
        <w:t>quota of tags</w:t>
      </w:r>
      <w:r w:rsidRPr="00AB214E">
        <w:rPr>
          <w:rFonts w:eastAsia="Times New Roman"/>
          <w:u w:color="000000" w:themeColor="text1"/>
        </w:rPr>
        <w:t xml:space="preserve"> </w:t>
      </w:r>
      <w:r w:rsidRPr="00AB214E">
        <w:rPr>
          <w:rFonts w:eastAsia="Times New Roman"/>
          <w:u w:val="single" w:color="000000" w:themeColor="text1"/>
        </w:rPr>
        <w:t>number of Deer Quota Program tags for antlered and antlerless deer</w:t>
      </w:r>
      <w:r w:rsidRPr="00AB214E">
        <w:rPr>
          <w:rFonts w:eastAsia="Times New Roman"/>
          <w:u w:color="000000" w:themeColor="text1"/>
        </w:rPr>
        <w:t xml:space="preserve"> to be issued under each permit, and there is no cost for these tags.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B214E">
        <w:rPr>
          <w:rFonts w:eastAsia="Times New Roman"/>
          <w:u w:color="000000" w:themeColor="text1"/>
        </w:rPr>
        <w:tab/>
      </w:r>
      <w:r w:rsidRPr="00AB214E">
        <w:rPr>
          <w:rFonts w:eastAsia="Times New Roman"/>
          <w:u w:val="single" w:color="000000" w:themeColor="text1"/>
        </w:rPr>
        <w:t>(B)(1)</w:t>
      </w:r>
      <w:r w:rsidRPr="00AB214E">
        <w:rPr>
          <w:rFonts w:eastAsia="Times New Roman"/>
          <w:u w:color="000000" w:themeColor="text1"/>
        </w:rPr>
        <w:tab/>
      </w:r>
      <w:r w:rsidRPr="00AB214E">
        <w:rPr>
          <w:rFonts w:eastAsia="Times New Roman"/>
          <w:u w:val="single" w:color="000000" w:themeColor="text1"/>
        </w:rPr>
        <w:t>For the privilege of hunting and taking deer on property without a Deer Quota Program permit, a person must obtain required hunting license, any other required permits, and a set of individual deer tags from the department issued in the person’s name.</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u w:val="single"/>
        </w:rPr>
        <w:t>(2)(a)</w:t>
      </w:r>
      <w:r w:rsidRPr="00AB214E">
        <w:rPr>
          <w:rFonts w:eastAsia="Times New Roman"/>
          <w:snapToGrid w:val="0"/>
          <w:szCs w:val="20"/>
        </w:rPr>
        <w:tab/>
      </w:r>
      <w:r w:rsidRPr="00AB214E">
        <w:rPr>
          <w:rFonts w:eastAsia="Times New Roman"/>
          <w:snapToGrid w:val="0"/>
          <w:szCs w:val="20"/>
          <w:u w:val="single"/>
        </w:rPr>
        <w:t>With the purchase of a South Carolina hunting license and a big game permit, a resident shall be issued eight date-specific individual anterless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u w:val="single"/>
        </w:rPr>
        <w:t>(i)</w:t>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u w:val="single"/>
        </w:rPr>
        <w:t>two antler restriction individual antlered deer tags valid for deer with a minimum of four points on one antler or a minimum twelve-inch inside antler spread for five dollars per tag; and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u w:val="single"/>
        </w:rPr>
        <w:t>(ii)</w:t>
      </w:r>
      <w:r w:rsidRPr="00AB214E">
        <w:rPr>
          <w:rFonts w:eastAsia="Times New Roman"/>
          <w:snapToGrid w:val="0"/>
          <w:szCs w:val="20"/>
        </w:rPr>
        <w:tab/>
      </w:r>
      <w:r w:rsidRPr="00AB214E">
        <w:rPr>
          <w:rFonts w:eastAsia="Times New Roman"/>
          <w:snapToGrid w:val="0"/>
          <w:szCs w:val="20"/>
          <w:u w:val="single"/>
        </w:rPr>
        <w:t>additional individual anterless deer tags for five dollars per tag.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u w:val="single"/>
        </w:rPr>
        <w:t>(b)</w:t>
      </w:r>
      <w:r w:rsidRPr="00AB214E">
        <w:rPr>
          <w:rFonts w:eastAsia="Times New Roman"/>
          <w:snapToGrid w:val="0"/>
          <w:szCs w:val="20"/>
        </w:rPr>
        <w:tab/>
      </w:r>
      <w:r w:rsidRPr="00AB214E">
        <w:rPr>
          <w:rFonts w:eastAsia="Times New Roman"/>
          <w:snapToGrid w:val="0"/>
          <w:szCs w:val="20"/>
          <w:u w:val="single"/>
        </w:rPr>
        <w:t>Fees for nonresident deer tags are as follows: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u w:val="single"/>
        </w:rPr>
        <w:t>(i)</w:t>
      </w:r>
      <w:r>
        <w:rPr>
          <w:rFonts w:eastAsia="Times New Roman"/>
          <w:snapToGrid w:val="0"/>
          <w:szCs w:val="20"/>
          <w:u w:val="single"/>
        </w:rPr>
        <w:tab/>
      </w:r>
      <w:r w:rsidRPr="00AB214E">
        <w:rPr>
          <w:rFonts w:eastAsia="Times New Roman"/>
          <w:snapToGrid w:val="0"/>
          <w:szCs w:val="20"/>
        </w:rPr>
        <w:tab/>
      </w:r>
      <w:r w:rsidRPr="00AB214E">
        <w:rPr>
          <w:rFonts w:eastAsia="Times New Roman"/>
          <w:snapToGrid w:val="0"/>
          <w:szCs w:val="20"/>
          <w:u w:val="single"/>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twelve-inch inside antler spread; and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rPr>
        <w:tab/>
      </w:r>
      <w:r w:rsidRPr="00AB214E">
        <w:rPr>
          <w:rFonts w:eastAsia="Times New Roman"/>
          <w:snapToGrid w:val="0"/>
          <w:szCs w:val="20"/>
          <w:u w:val="single"/>
        </w:rPr>
        <w:t>(ii)</w:t>
      </w:r>
      <w:r w:rsidRPr="00AB214E">
        <w:rPr>
          <w:rFonts w:eastAsia="Times New Roman"/>
          <w:snapToGrid w:val="0"/>
          <w:szCs w:val="20"/>
        </w:rPr>
        <w:tab/>
      </w:r>
      <w:r w:rsidRPr="00AB214E">
        <w:rPr>
          <w:rFonts w:eastAsia="Times New Roman"/>
          <w:snapToGrid w:val="0"/>
          <w:szCs w:val="20"/>
          <w:u w:val="single"/>
        </w:rPr>
        <w:t>ten dollars per individual anterless deer tag.</w:t>
      </w:r>
      <w:r w:rsidRPr="00AB214E">
        <w:rPr>
          <w:rFonts w:eastAsia="Times New Roman"/>
          <w:snapToGrid w:val="0"/>
          <w:szCs w:val="20"/>
        </w:rPr>
        <w:t>”</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AB214E">
        <w:rPr>
          <w:rFonts w:eastAsia="Times New Roman"/>
          <w:u w:color="000000" w:themeColor="text1"/>
        </w:rPr>
        <w:t>SECTION</w:t>
      </w:r>
      <w:r w:rsidRPr="00AB214E">
        <w:rPr>
          <w:rFonts w:eastAsia="Times New Roman"/>
          <w:u w:color="000000" w:themeColor="text1"/>
        </w:rPr>
        <w:tab/>
        <w:t>2.</w:t>
      </w:r>
      <w:r w:rsidRPr="00AB214E">
        <w:rPr>
          <w:rFonts w:eastAsia="Times New Roman"/>
          <w:u w:color="000000" w:themeColor="text1"/>
        </w:rPr>
        <w:tab/>
        <w:t>Section 50</w:t>
      </w:r>
      <w:r w:rsidRPr="00AB214E">
        <w:rPr>
          <w:rFonts w:eastAsia="Times New Roman"/>
          <w:u w:color="000000" w:themeColor="text1"/>
        </w:rPr>
        <w:noBreakHyphen/>
        <w:t>9</w:t>
      </w:r>
      <w:r w:rsidRPr="00AB214E">
        <w:rPr>
          <w:rFonts w:eastAsia="Times New Roman"/>
          <w:u w:color="000000" w:themeColor="text1"/>
        </w:rPr>
        <w:noBreakHyphen/>
        <w:t>920(B)(6) of the 1976 Code, as last amended by Act 94 of 2013, is further amended to read: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B214E">
        <w:rPr>
          <w:rFonts w:eastAsia="Times New Roman"/>
          <w:u w:color="000000" w:themeColor="text1"/>
        </w:rPr>
        <w:tab/>
        <w:t>“</w:t>
      </w:r>
      <w:r w:rsidRPr="00AB214E">
        <w:rPr>
          <w:u w:color="000000" w:themeColor="text1"/>
        </w:rPr>
        <w:t>(6)</w:t>
      </w:r>
      <w:r w:rsidRPr="00AB214E">
        <w:rPr>
          <w:u w:color="000000" w:themeColor="text1"/>
        </w:rPr>
        <w:tab/>
      </w:r>
      <w:r w:rsidRPr="00AB214E">
        <w:rPr>
          <w:strike/>
          <w:u w:color="000000" w:themeColor="text1"/>
        </w:rPr>
        <w:t>antlerless deer quota permit (ADQP)</w:t>
      </w:r>
      <w:r w:rsidRPr="00AB214E">
        <w:rPr>
          <w:u w:color="000000" w:themeColor="text1"/>
        </w:rPr>
        <w:t xml:space="preserve"> </w:t>
      </w:r>
      <w:r w:rsidRPr="00AB214E">
        <w:rPr>
          <w:u w:val="single" w:color="000000" w:themeColor="text1"/>
        </w:rPr>
        <w:t>Deer Quota Program permit</w:t>
      </w:r>
      <w:r w:rsidRPr="00AB214E">
        <w:rPr>
          <w:u w:color="000000" w:themeColor="text1"/>
        </w:rPr>
        <w:t xml:space="preserve"> shall be exclusively used to administer the </w:t>
      </w:r>
      <w:r w:rsidRPr="00AB214E">
        <w:rPr>
          <w:strike/>
          <w:u w:color="000000" w:themeColor="text1"/>
        </w:rPr>
        <w:t>ADQP program</w:t>
      </w:r>
      <w:r w:rsidRPr="00AB214E">
        <w:rPr>
          <w:u w:color="000000" w:themeColor="text1"/>
        </w:rPr>
        <w:t xml:space="preserve"> </w:t>
      </w:r>
      <w:r w:rsidRPr="00AB214E">
        <w:rPr>
          <w:u w:val="single" w:color="000000" w:themeColor="text1"/>
        </w:rPr>
        <w:t>Deer Quota Program</w:t>
      </w:r>
      <w:r w:rsidRPr="00AB214E">
        <w:rPr>
          <w:u w:color="000000" w:themeColor="text1"/>
        </w:rPr>
        <w:t xml:space="preserve"> and for deer management and research;”</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r>
      <w:r w:rsidRPr="00AB214E">
        <w:rPr>
          <w:u w:color="000000" w:themeColor="text1"/>
        </w:rPr>
        <w:t>SECTION</w:t>
      </w:r>
      <w:r w:rsidRPr="00AB214E">
        <w:rPr>
          <w:u w:color="000000" w:themeColor="text1"/>
        </w:rPr>
        <w:tab/>
        <w:t>3.</w:t>
      </w:r>
      <w:r w:rsidRPr="00AB214E">
        <w:rPr>
          <w:u w:color="000000" w:themeColor="text1"/>
        </w:rPr>
        <w:tab/>
      </w:r>
      <w:r w:rsidRPr="00AB214E">
        <w:rPr>
          <w:rFonts w:eastAsia="Times New Roman"/>
          <w:u w:color="000000" w:themeColor="text1"/>
        </w:rPr>
        <w:t>Section 50</w:t>
      </w:r>
      <w:r w:rsidRPr="00AB214E">
        <w:rPr>
          <w:rFonts w:eastAsia="Times New Roman"/>
          <w:u w:color="000000" w:themeColor="text1"/>
        </w:rPr>
        <w:noBreakHyphen/>
        <w:t>9</w:t>
      </w:r>
      <w:r w:rsidRPr="00AB214E">
        <w:rPr>
          <w:rFonts w:eastAsia="Times New Roman"/>
          <w:u w:color="000000" w:themeColor="text1"/>
        </w:rPr>
        <w:noBreakHyphen/>
        <w:t>920(B)(7) of the 1976 Code, as last amended by Act 94 of 2013, is further amended to read: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AB214E">
        <w:rPr>
          <w:rFonts w:eastAsia="Times New Roman"/>
          <w:u w:color="000000" w:themeColor="text1"/>
        </w:rPr>
        <w:tab/>
        <w:t>“(7)</w:t>
      </w:r>
      <w:r w:rsidRPr="00AB214E">
        <w:rPr>
          <w:rFonts w:eastAsia="Times New Roman"/>
          <w:u w:color="000000" w:themeColor="text1"/>
        </w:rPr>
        <w:tab/>
      </w:r>
      <w:r w:rsidRPr="00AB214E">
        <w:rPr>
          <w:u w:color="000000" w:themeColor="text1"/>
        </w:rPr>
        <w:t xml:space="preserve">individual antlerless </w:t>
      </w:r>
      <w:r w:rsidRPr="00AB214E">
        <w:rPr>
          <w:u w:val="single" w:color="000000" w:themeColor="text1"/>
        </w:rPr>
        <w:t>and nonresident antlered</w:t>
      </w:r>
      <w:r w:rsidRPr="00AB214E">
        <w:rPr>
          <w:u w:color="000000" w:themeColor="text1"/>
        </w:rPr>
        <w:t xml:space="preserve"> deer tags shall be used as follows: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B214E">
        <w:rPr>
          <w:u w:color="000000" w:themeColor="text1"/>
        </w:rPr>
        <w:tab/>
      </w:r>
      <w:r w:rsidRPr="00AB214E">
        <w:rPr>
          <w:u w:color="000000" w:themeColor="text1"/>
        </w:rPr>
        <w:tab/>
        <w:t>(a)</w:t>
      </w:r>
      <w:r w:rsidRPr="00AB214E">
        <w:rPr>
          <w:u w:color="000000" w:themeColor="text1"/>
        </w:rPr>
        <w:tab/>
        <w:t>eighty percent to administer the tag program, deer management, and research; and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B214E">
        <w:rPr>
          <w:u w:color="000000" w:themeColor="text1"/>
        </w:rPr>
        <w:tab/>
      </w:r>
      <w:r w:rsidRPr="00AB214E">
        <w:rPr>
          <w:u w:color="000000" w:themeColor="text1"/>
        </w:rPr>
        <w:tab/>
        <w:t>(b)</w:t>
      </w:r>
      <w:r w:rsidRPr="00AB214E">
        <w:rPr>
          <w:u w:color="000000" w:themeColor="text1"/>
        </w:rPr>
        <w:tab/>
        <w:t>the remaining twenty percent for law enforcement;”</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AB214E">
        <w:rPr>
          <w:u w:color="000000" w:themeColor="text1"/>
        </w:rPr>
        <w:t>SECTION</w:t>
      </w:r>
      <w:r w:rsidRPr="00AB214E">
        <w:rPr>
          <w:u w:color="000000" w:themeColor="text1"/>
        </w:rPr>
        <w:tab/>
        <w:t>4.</w:t>
      </w:r>
      <w:r w:rsidRPr="00AB214E">
        <w:rPr>
          <w:u w:color="000000" w:themeColor="text1"/>
        </w:rPr>
        <w:tab/>
        <w:t>Section 50-9-920(B) of the 1976 Code, as last amended by Act 94 of 2013, is further amended by adding an appropriately numbered item at the end: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B214E">
        <w:rPr>
          <w:u w:color="000000" w:themeColor="text1"/>
        </w:rPr>
        <w:tab/>
        <w:t>“(</w:t>
      </w:r>
      <w:r>
        <w:rPr>
          <w:u w:color="000000" w:themeColor="text1"/>
        </w:rPr>
        <w:t xml:space="preserve">  </w:t>
      </w:r>
      <w:r w:rsidRPr="00AB214E">
        <w:rPr>
          <w:u w:color="000000" w:themeColor="text1"/>
        </w:rPr>
        <w:t>)</w:t>
      </w:r>
      <w:r w:rsidRPr="00AB214E">
        <w:rPr>
          <w:u w:color="000000" w:themeColor="text1"/>
        </w:rPr>
        <w:tab/>
        <w:t>resident antler restriction individual antlered deer tags shall be used to administer the Coyote Management Program.”</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AB214E">
        <w:rPr>
          <w:rFonts w:eastAsia="Times New Roman"/>
          <w:u w:color="000000" w:themeColor="text1"/>
        </w:rPr>
        <w:t>SECTION</w:t>
      </w:r>
      <w:r w:rsidRPr="00AB214E">
        <w:rPr>
          <w:rFonts w:eastAsia="Times New Roman"/>
          <w:u w:color="000000" w:themeColor="text1"/>
        </w:rPr>
        <w:tab/>
        <w:t>5.</w:t>
      </w:r>
      <w:r w:rsidRPr="00AB214E">
        <w:rPr>
          <w:rFonts w:eastAsia="Times New Roman"/>
          <w:u w:color="000000" w:themeColor="text1"/>
        </w:rPr>
        <w:tab/>
        <w:t>Article 3, Chapter 11, Title 50 of the 1976 Code is amended by adding: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t>“Section 50-11-315.</w:t>
      </w:r>
      <w:r w:rsidRPr="00AB214E">
        <w:rPr>
          <w:rFonts w:eastAsia="Times New Roman"/>
          <w:u w:color="000000" w:themeColor="text1"/>
        </w:rPr>
        <w:tab/>
        <w:t>(A)</w:t>
      </w:r>
      <w:r w:rsidRPr="00AB214E">
        <w:rPr>
          <w:rFonts w:eastAsia="Times New Roman"/>
          <w:u w:color="000000" w:themeColor="text1"/>
        </w:rPr>
        <w:tab/>
        <w:t>The bag limit for antlered deer taken with individual antlered deer tags is five per year for all seasons combined of which two have antler restrictions with a minimum of four points on one antler or a minimum twelve-inch inside antler spread. No more than two antlered deer may be taken daily. For the purpose of this section:</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(1)</w:t>
      </w:r>
      <w:r w:rsidRPr="00AB214E">
        <w:rPr>
          <w:rFonts w:eastAsia="Times New Roman"/>
          <w:u w:color="000000" w:themeColor="text1"/>
        </w:rPr>
        <w:tab/>
        <w:t>a point is a projection that is at least one inch long and longer than wide at some location at least one inch from the tip of the projection; and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(2)</w:t>
      </w:r>
      <w:r w:rsidRPr="00AB214E">
        <w:rPr>
          <w:rFonts w:eastAsia="Times New Roman"/>
          <w:u w:color="000000" w:themeColor="text1"/>
        </w:rPr>
        <w:tab/>
        <w:t>inside antler spread is measured at a right angle to the center line of the skull at its widest point between the main beams. No more than two antlerless deer may be taken daily with individual tags.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t>(B)</w:t>
      </w:r>
      <w:r w:rsidRPr="00AB214E">
        <w:rPr>
          <w:rFonts w:eastAsia="Times New Roman"/>
          <w:u w:color="000000" w:themeColor="text1"/>
        </w:rPr>
        <w:tab/>
        <w:t>The bag limit for deer taken on property with a Deer Quota Program permit shall be set by the department.</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t>(C)</w:t>
      </w:r>
      <w:r w:rsidRPr="00AB214E">
        <w:rPr>
          <w:rFonts w:eastAsia="Times New Roman"/>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AB214E">
        <w:rPr>
          <w:rFonts w:eastAsia="Times New Roman"/>
          <w:u w:color="000000" w:themeColor="text1"/>
        </w:rPr>
        <w:t>SECTION</w:t>
      </w:r>
      <w:r w:rsidRPr="00AB214E">
        <w:rPr>
          <w:rFonts w:eastAsia="Times New Roman"/>
          <w:u w:color="000000" w:themeColor="text1"/>
        </w:rPr>
        <w:tab/>
        <w:t>6.</w:t>
      </w:r>
      <w:r w:rsidRPr="00AB214E">
        <w:rPr>
          <w:rFonts w:eastAsia="Times New Roman"/>
          <w:u w:color="000000" w:themeColor="text1"/>
        </w:rPr>
        <w:tab/>
        <w:t>Article 3, Chapter 11, Title 50 of the 1976 Code is amended by adding: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t>“Section 50</w:t>
      </w:r>
      <w:r w:rsidRPr="00AB214E">
        <w:rPr>
          <w:rFonts w:eastAsia="Times New Roman"/>
          <w:u w:color="000000" w:themeColor="text1"/>
        </w:rPr>
        <w:noBreakHyphen/>
        <w:t>11</w:t>
      </w:r>
      <w:r w:rsidRPr="00AB214E">
        <w:rPr>
          <w:rFonts w:eastAsia="Times New Roman"/>
          <w:u w:color="000000" w:themeColor="text1"/>
        </w:rPr>
        <w:noBreakHyphen/>
        <w:t>320.</w:t>
      </w:r>
      <w:r w:rsidRPr="00AB214E">
        <w:rPr>
          <w:rFonts w:eastAsia="Times New Roman"/>
          <w:u w:color="000000" w:themeColor="text1"/>
        </w:rPr>
        <w:tab/>
        <w:t>(A)</w:t>
      </w:r>
      <w:r w:rsidRPr="00AB214E">
        <w:rPr>
          <w:rFonts w:eastAsia="Times New Roman"/>
          <w:u w:color="000000" w:themeColor="text1"/>
        </w:rPr>
        <w:tab/>
        <w:t>The department will issue tags for the hunting and taking of deer.</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(1)</w:t>
      </w:r>
      <w:r w:rsidRPr="00AB214E">
        <w:rPr>
          <w:rFonts w:eastAsia="Times New Roman"/>
          <w:u w:color="000000" w:themeColor="text1"/>
        </w:rPr>
        <w:tab/>
        <w:t>Antlered deer tags issued to individuals are valid statewide as prescribed by the department except on property with a Deer Quota Program permit for antlered deer.</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(2)</w:t>
      </w:r>
      <w:r w:rsidRPr="00AB214E">
        <w:rPr>
          <w:rFonts w:eastAsia="Times New Roman"/>
          <w:u w:color="000000" w:themeColor="text1"/>
        </w:rPr>
        <w:tab/>
        <w:t>Antlerless deer tags issued to individuals are valid statewide as prescribed by the department except on property with a Deer Quota Program permit for antlerless deer.</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(3)</w:t>
      </w:r>
      <w:r w:rsidRPr="00AB214E">
        <w:rPr>
          <w:rFonts w:eastAsia="Times New Roman"/>
          <w:u w:color="000000" w:themeColor="text1"/>
        </w:rPr>
        <w:tab/>
        <w:t>Deer Quota Program tags are valid only on properties for which they are issued.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B214E">
        <w:rPr>
          <w:rFonts w:eastAsia="Times New Roman"/>
          <w:snapToGrid w:val="0"/>
          <w:szCs w:val="20"/>
        </w:rPr>
        <w:tab/>
        <w:t>(B)(1)</w:t>
      </w:r>
      <w:r w:rsidRPr="00AB214E">
        <w:rPr>
          <w:rFonts w:eastAsia="Times New Roman"/>
          <w:snapToGrid w:val="0"/>
          <w:szCs w:val="20"/>
        </w:rPr>
        <w:tab/>
        <w:t>Deer taken pursuant to individual deer tags, during any season regardless of weapon, must be tagged with a valid individual deer tag.  Each tag must be attached to the deer as prescribed by the department before the animal is moved from the point of kill.</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snapToGrid w:val="0"/>
          <w:szCs w:val="20"/>
        </w:rPr>
        <w:lastRenderedPageBreak/>
        <w:tab/>
      </w:r>
      <w:r w:rsidRPr="00AB214E">
        <w:rPr>
          <w:rFonts w:eastAsia="Times New Roman"/>
          <w:snapToGrid w:val="0"/>
          <w:szCs w:val="20"/>
        </w:rPr>
        <w:tab/>
        <w:t>(2)</w:t>
      </w:r>
      <w:r w:rsidRPr="00AB214E">
        <w:rPr>
          <w:rFonts w:eastAsia="Times New Roman"/>
          <w:snapToGrid w:val="0"/>
          <w:szCs w:val="20"/>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t>(C)</w:t>
      </w:r>
      <w:r w:rsidRPr="00AB214E">
        <w:rPr>
          <w:rFonts w:eastAsia="Times New Roman"/>
          <w:u w:color="000000" w:themeColor="text1"/>
        </w:rPr>
        <w:tab/>
        <w:t>It is unlawful for an individual:</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(1)</w:t>
      </w:r>
      <w:r w:rsidRPr="00AB214E">
        <w:rPr>
          <w:rFonts w:eastAsia="Times New Roman"/>
          <w:u w:color="000000" w:themeColor="text1"/>
        </w:rPr>
        <w:tab/>
        <w:t>to harvest or attempt to harvest a deer on property with a Deer Quota Program permit without having access and authorization to utilize Deer Quota Program tags for the property on which the person is hunting;</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(2)</w:t>
      </w:r>
      <w:r w:rsidRPr="00AB214E">
        <w:rPr>
          <w:rFonts w:eastAsia="Times New Roman"/>
          <w:u w:color="000000" w:themeColor="text1"/>
        </w:rPr>
        <w:tab/>
        <w:t>to harvest or attempt to harvest a deer on property without a Deer Quota Program permit unless the person possesses a set of individual deer tags issued in the person’s name;</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(3)</w:t>
      </w:r>
      <w:r w:rsidRPr="00AB214E">
        <w:rPr>
          <w:rFonts w:eastAsia="Times New Roman"/>
          <w:u w:color="000000" w:themeColor="text1"/>
        </w:rPr>
        <w:tab/>
        <w:t>to possess, move, or transport an untagged deer;</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(4)</w:t>
      </w:r>
      <w:r w:rsidRPr="00AB214E">
        <w:rPr>
          <w:rFonts w:eastAsia="Times New Roman"/>
          <w:u w:color="000000" w:themeColor="text1"/>
        </w:rPr>
        <w:tab/>
        <w:t>to possess more than one set of deer tags or tags issued in another person’s name; and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r>
      <w:r w:rsidRPr="00AB214E">
        <w:rPr>
          <w:rFonts w:eastAsia="Times New Roman"/>
          <w:u w:color="000000" w:themeColor="text1"/>
        </w:rPr>
        <w:tab/>
        <w:t>(5)</w:t>
      </w:r>
      <w:r w:rsidRPr="00AB214E">
        <w:rPr>
          <w:rFonts w:eastAsia="Times New Roman"/>
          <w:u w:color="000000" w:themeColor="text1"/>
        </w:rPr>
        <w:tab/>
        <w:t>to alter a deer tag for fraudulent or unlawful purposes.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B214E">
        <w:rPr>
          <w:rFonts w:eastAsia="Times New Roman"/>
          <w:u w:color="000000" w:themeColor="text1"/>
        </w:rPr>
        <w:tab/>
        <w:t>(D)</w:t>
      </w:r>
      <w:r w:rsidRPr="00AB214E">
        <w:rPr>
          <w:rFonts w:eastAsia="Times New Roman"/>
          <w:u w:color="000000" w:themeColor="text1"/>
        </w:rPr>
        <w:tab/>
        <w:t>A person who violates this section is guilty of a misdemeanor, and upon conviction, must be fined not less than fifty dollars nor more than five hundred dollars or imprisoned for not more than thirty days.”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AB214E">
        <w:rPr>
          <w:rFonts w:eastAsia="Times New Roman"/>
          <w:u w:color="000000" w:themeColor="text1"/>
        </w:rPr>
        <w:t>SECTION</w:t>
      </w:r>
      <w:r w:rsidRPr="00AB214E">
        <w:rPr>
          <w:rFonts w:eastAsia="Times New Roman"/>
          <w:u w:color="000000" w:themeColor="text1"/>
        </w:rPr>
        <w:tab/>
        <w:t>7.</w:t>
      </w:r>
      <w:r w:rsidRPr="00AB214E">
        <w:rPr>
          <w:rFonts w:eastAsia="Times New Roman"/>
          <w:u w:color="000000" w:themeColor="text1"/>
        </w:rPr>
        <w:tab/>
        <w:t>Section 50</w:t>
      </w:r>
      <w:r w:rsidRPr="00AB214E">
        <w:rPr>
          <w:rFonts w:eastAsia="Times New Roman"/>
          <w:u w:color="000000" w:themeColor="text1"/>
        </w:rPr>
        <w:noBreakHyphen/>
        <w:t>11</w:t>
      </w:r>
      <w:r w:rsidRPr="00AB214E">
        <w:rPr>
          <w:rFonts w:eastAsia="Times New Roman"/>
          <w:u w:color="000000" w:themeColor="text1"/>
        </w:rPr>
        <w:noBreakHyphen/>
        <w:t>390 of the 1976 Code, as last amended by Act 233 of 2010, is further amended to read: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B214E">
        <w:rPr>
          <w:rFonts w:eastAsia="Times New Roman"/>
          <w:u w:color="000000" w:themeColor="text1"/>
        </w:rPr>
        <w:tab/>
        <w:t>“Section 50</w:t>
      </w:r>
      <w:r w:rsidRPr="00AB214E">
        <w:rPr>
          <w:rFonts w:eastAsia="Times New Roman"/>
          <w:u w:color="000000" w:themeColor="text1"/>
        </w:rPr>
        <w:noBreakHyphen/>
        <w:t>11</w:t>
      </w:r>
      <w:r w:rsidRPr="00AB214E">
        <w:rPr>
          <w:rFonts w:eastAsia="Times New Roman"/>
          <w:u w:color="000000" w:themeColor="text1"/>
        </w:rPr>
        <w:noBreakHyphen/>
        <w:t>390.</w:t>
      </w:r>
      <w:r w:rsidRPr="00AB214E">
        <w:rPr>
          <w:rFonts w:eastAsia="Times New Roman"/>
          <w:u w:color="000000" w:themeColor="text1"/>
        </w:rPr>
        <w:tab/>
        <w:t>(A)</w:t>
      </w:r>
      <w:r w:rsidRPr="00AB214E">
        <w:rPr>
          <w:rFonts w:eastAsia="Times New Roman"/>
          <w:u w:val="single" w:color="000000" w:themeColor="text1"/>
        </w:rPr>
        <w:t>(1)</w:t>
      </w:r>
      <w:r w:rsidRPr="00AB214E">
        <w:rPr>
          <w:rFonts w:eastAsia="Times New Roman"/>
          <w:u w:color="000000" w:themeColor="text1"/>
        </w:rPr>
        <w:tab/>
      </w:r>
      <w:r w:rsidRPr="00AB214E">
        <w:rPr>
          <w:u w:color="000000" w:themeColor="text1"/>
        </w:rPr>
        <w:t xml:space="preserve">The </w:t>
      </w:r>
      <w:r w:rsidRPr="00AB214E">
        <w:rPr>
          <w:u w:val="single" w:color="000000" w:themeColor="text1"/>
        </w:rPr>
        <w:t>department</w:t>
      </w:r>
      <w:r w:rsidRPr="00AB214E">
        <w:rPr>
          <w:u w:color="000000" w:themeColor="text1"/>
        </w:rPr>
        <w:t xml:space="preserve"> </w:t>
      </w:r>
      <w:r w:rsidRPr="00AB214E">
        <w:rPr>
          <w:strike/>
          <w:u w:color="000000" w:themeColor="text1"/>
        </w:rPr>
        <w:t>Department of Natural Resources</w:t>
      </w:r>
      <w:r w:rsidRPr="00AB214E">
        <w:rPr>
          <w:u w:color="000000" w:themeColor="text1"/>
        </w:rPr>
        <w:t xml:space="preserve"> may </w:t>
      </w:r>
      <w:r w:rsidRPr="00AB214E">
        <w:rPr>
          <w:u w:val="single" w:color="000000" w:themeColor="text1"/>
        </w:rPr>
        <w:t>promulgate regulations to</w:t>
      </w:r>
      <w:r w:rsidRPr="00AB214E">
        <w:rPr>
          <w:u w:color="000000" w:themeColor="text1"/>
        </w:rPr>
        <w:t xml:space="preserve"> permit the taking of antlerless deer between September fifteenth and January first</w:t>
      </w:r>
      <w:r w:rsidRPr="00AB214E">
        <w:rPr>
          <w:strike/>
          <w:u w:color="000000" w:themeColor="text1"/>
        </w:rPr>
        <w:t>, inclusive. The department may set bag limits and methods for hunting and taking of antlerless deer and other restrictions for the proper control of hunting and taking of antlerless deer</w:t>
      </w:r>
      <w:r w:rsidRPr="00AB214E">
        <w:rPr>
          <w:u w:color="000000" w:themeColor="text1"/>
        </w:rPr>
        <w:t>.</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B214E">
        <w:rPr>
          <w:u w:color="000000" w:themeColor="text1"/>
        </w:rPr>
        <w:tab/>
      </w:r>
      <w:r w:rsidRPr="00AB214E">
        <w:rPr>
          <w:u w:color="000000" w:themeColor="text1"/>
        </w:rPr>
        <w:tab/>
      </w:r>
      <w:r w:rsidRPr="00AB214E">
        <w:rPr>
          <w:u w:val="single" w:color="000000" w:themeColor="text1"/>
        </w:rPr>
        <w:t>(2)</w:t>
      </w:r>
      <w:r w:rsidRPr="00AB214E">
        <w:rPr>
          <w:u w:color="000000" w:themeColor="text1"/>
        </w:rPr>
        <w:tab/>
      </w:r>
      <w:r w:rsidRPr="00AB214E">
        <w:rPr>
          <w:u w:val="single" w:color="000000" w:themeColor="text1"/>
        </w:rPr>
        <w:t>The department must establish a minimum number of anterless days as follows: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B214E">
        <w:rPr>
          <w:u w:color="000000" w:themeColor="text1"/>
        </w:rPr>
        <w:tab/>
      </w:r>
      <w:r w:rsidRPr="00AB214E">
        <w:rPr>
          <w:u w:color="000000" w:themeColor="text1"/>
        </w:rPr>
        <w:tab/>
      </w:r>
      <w:r w:rsidRPr="00AB214E">
        <w:rPr>
          <w:u w:color="000000" w:themeColor="text1"/>
        </w:rPr>
        <w:tab/>
      </w:r>
      <w:r w:rsidRPr="00AB214E">
        <w:rPr>
          <w:u w:val="single" w:color="000000" w:themeColor="text1"/>
        </w:rPr>
        <w:t>(a)</w:t>
      </w:r>
      <w:r w:rsidRPr="00AB214E">
        <w:rPr>
          <w:u w:color="000000" w:themeColor="text1"/>
        </w:rPr>
        <w:tab/>
      </w:r>
      <w:r w:rsidRPr="00AB214E">
        <w:rPr>
          <w:u w:val="single" w:color="000000" w:themeColor="text1"/>
        </w:rPr>
        <w:t>three days in Game Zone 1;</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B214E">
        <w:rPr>
          <w:u w:color="000000" w:themeColor="text1"/>
        </w:rPr>
        <w:tab/>
      </w:r>
      <w:r w:rsidRPr="00AB214E">
        <w:rPr>
          <w:u w:color="000000" w:themeColor="text1"/>
        </w:rPr>
        <w:tab/>
      </w:r>
      <w:r w:rsidRPr="00AB214E">
        <w:rPr>
          <w:u w:color="000000" w:themeColor="text1"/>
        </w:rPr>
        <w:tab/>
      </w:r>
      <w:r w:rsidRPr="00AB214E">
        <w:rPr>
          <w:u w:val="single" w:color="000000" w:themeColor="text1"/>
        </w:rPr>
        <w:t>(b)</w:t>
      </w:r>
      <w:r w:rsidRPr="00AB214E">
        <w:rPr>
          <w:u w:color="000000" w:themeColor="text1"/>
        </w:rPr>
        <w:tab/>
      </w:r>
      <w:r w:rsidRPr="00AB214E">
        <w:rPr>
          <w:u w:val="single" w:color="000000" w:themeColor="text1"/>
        </w:rPr>
        <w:t>eight days in Game Zones 2, 3, and 4.</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B214E">
        <w:rPr>
          <w:u w:color="000000" w:themeColor="text1"/>
        </w:rPr>
        <w:tab/>
        <w:t>(B)</w:t>
      </w:r>
      <w:r w:rsidRPr="00AB214E">
        <w:rPr>
          <w:u w:color="000000" w:themeColor="text1"/>
        </w:rPr>
        <w:tab/>
        <w:t xml:space="preserve">In all game zones, the department may issue individual tags for antlerless deer which must be used as prescribed by the department. These tags are valid statewide, except on </w:t>
      </w:r>
      <w:r w:rsidRPr="00AB214E">
        <w:rPr>
          <w:strike/>
          <w:u w:color="000000" w:themeColor="text1"/>
        </w:rPr>
        <w:t>properties</w:t>
      </w:r>
      <w:r w:rsidRPr="00AB214E">
        <w:rPr>
          <w:u w:color="000000" w:themeColor="text1"/>
        </w:rPr>
        <w:t xml:space="preserve"> </w:t>
      </w:r>
      <w:r w:rsidRPr="00AB214E">
        <w:rPr>
          <w:u w:val="single" w:color="000000" w:themeColor="text1"/>
        </w:rPr>
        <w:t>property</w:t>
      </w:r>
      <w:r w:rsidRPr="00AB214E">
        <w:rPr>
          <w:u w:color="000000" w:themeColor="text1"/>
        </w:rPr>
        <w:t xml:space="preserve"> receiving </w:t>
      </w:r>
      <w:r w:rsidRPr="00AB214E">
        <w:rPr>
          <w:strike/>
          <w:u w:color="000000" w:themeColor="text1"/>
        </w:rPr>
        <w:t>antlerless deer quota permits</w:t>
      </w:r>
      <w:r w:rsidRPr="00AB214E">
        <w:rPr>
          <w:u w:color="000000" w:themeColor="text1"/>
        </w:rPr>
        <w:t xml:space="preserve"> </w:t>
      </w:r>
      <w:r w:rsidRPr="00AB214E">
        <w:rPr>
          <w:u w:val="single" w:color="000000" w:themeColor="text1"/>
        </w:rPr>
        <w:t>a Deer Quota Program permit for antlerless deer</w:t>
      </w:r>
      <w:r w:rsidRPr="00AB214E">
        <w:rPr>
          <w:u w:color="000000" w:themeColor="text1"/>
        </w:rPr>
        <w:t xml:space="preserve"> pursuant to subsection (C), and must be possessed and used only by the individual to whom they are issued.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B214E">
        <w:rPr>
          <w:u w:color="000000" w:themeColor="text1"/>
        </w:rPr>
        <w:tab/>
        <w:t>(C)</w:t>
      </w:r>
      <w:r w:rsidRPr="00AB214E">
        <w:rPr>
          <w:u w:color="000000" w:themeColor="text1"/>
        </w:rPr>
        <w:tab/>
        <w:t xml:space="preserve">In all game zones, the department may issue </w:t>
      </w:r>
      <w:r w:rsidRPr="00AB214E">
        <w:rPr>
          <w:strike/>
          <w:u w:color="000000" w:themeColor="text1"/>
        </w:rPr>
        <w:t>antlerless deer quota</w:t>
      </w:r>
      <w:r w:rsidRPr="00AB214E">
        <w:rPr>
          <w:u w:color="000000" w:themeColor="text1"/>
        </w:rPr>
        <w:t xml:space="preserve"> </w:t>
      </w:r>
      <w:r w:rsidRPr="00AB214E">
        <w:rPr>
          <w:u w:val="single" w:color="000000" w:themeColor="text1"/>
        </w:rPr>
        <w:t>Deer Quota Program</w:t>
      </w:r>
      <w:r w:rsidRPr="00AB214E">
        <w:rPr>
          <w:u w:color="000000" w:themeColor="text1"/>
        </w:rPr>
        <w:t xml:space="preserve"> permits to landowners or lessees. </w:t>
      </w:r>
      <w:r w:rsidRPr="00AB214E">
        <w:rPr>
          <w:u w:val="single" w:color="000000" w:themeColor="text1"/>
        </w:rPr>
        <w:t xml:space="preserve">The </w:t>
      </w:r>
      <w:r w:rsidRPr="00AB214E">
        <w:rPr>
          <w:u w:val="single" w:color="000000" w:themeColor="text1"/>
        </w:rPr>
        <w:lastRenderedPageBreak/>
        <w:t>department will determine the appropriate number of Deer Quota Program tags, and issue the tags for the permitted property.</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AB214E">
        <w:rPr>
          <w:u w:color="000000" w:themeColor="text1"/>
        </w:rPr>
        <w:tab/>
        <w:t>(D)</w:t>
      </w:r>
      <w:r w:rsidRPr="00AB214E">
        <w:rPr>
          <w:u w:color="000000" w:themeColor="text1"/>
        </w:rPr>
        <w:tab/>
      </w:r>
      <w:r w:rsidRPr="00AB214E">
        <w:rPr>
          <w:strike/>
          <w:u w:color="000000" w:themeColor="text1"/>
        </w:rPr>
        <w:t>Antlerless deer</w:t>
      </w:r>
      <w:r w:rsidRPr="00AB214E">
        <w:rPr>
          <w:u w:color="000000" w:themeColor="text1"/>
        </w:rPr>
        <w:t xml:space="preserve"> </w:t>
      </w:r>
      <w:r w:rsidRPr="00AB214E">
        <w:rPr>
          <w:u w:val="single" w:color="000000" w:themeColor="text1"/>
        </w:rPr>
        <w:t>Deer</w:t>
      </w:r>
      <w:r w:rsidRPr="00AB214E">
        <w:rPr>
          <w:u w:color="000000" w:themeColor="text1"/>
        </w:rPr>
        <w:t xml:space="preserve"> taken pursuant to </w:t>
      </w:r>
      <w:r w:rsidRPr="00AB214E">
        <w:rPr>
          <w:strike/>
          <w:u w:color="000000" w:themeColor="text1"/>
        </w:rPr>
        <w:t>individual tags or quota permits</w:t>
      </w:r>
      <w:r w:rsidRPr="00AB214E">
        <w:rPr>
          <w:u w:color="000000" w:themeColor="text1"/>
        </w:rPr>
        <w:t xml:space="preserve"> </w:t>
      </w:r>
      <w:r w:rsidRPr="00AB214E">
        <w:rPr>
          <w:u w:val="single" w:color="000000" w:themeColor="text1"/>
        </w:rPr>
        <w:t>a Deer Quota Program permit</w:t>
      </w:r>
      <w:r w:rsidRPr="00AB214E">
        <w:rPr>
          <w:u w:color="000000" w:themeColor="text1"/>
        </w:rPr>
        <w:t xml:space="preserve"> must be tagged with a valid </w:t>
      </w:r>
      <w:r w:rsidRPr="00AB214E">
        <w:rPr>
          <w:strike/>
          <w:u w:color="000000" w:themeColor="text1"/>
        </w:rPr>
        <w:t>antlerless</w:t>
      </w:r>
      <w:r w:rsidRPr="00AB214E">
        <w:rPr>
          <w:u w:color="000000" w:themeColor="text1"/>
        </w:rPr>
        <w:t xml:space="preserve"> </w:t>
      </w:r>
      <w:r w:rsidRPr="00AB214E">
        <w:rPr>
          <w:strike/>
          <w:u w:color="000000" w:themeColor="text1"/>
        </w:rPr>
        <w:t>deer</w:t>
      </w:r>
      <w:r w:rsidRPr="00AB214E">
        <w:rPr>
          <w:u w:color="000000" w:themeColor="text1"/>
        </w:rPr>
        <w:t xml:space="preserve"> </w:t>
      </w:r>
      <w:r w:rsidRPr="00AB214E">
        <w:rPr>
          <w:u w:val="single" w:color="000000" w:themeColor="text1"/>
        </w:rPr>
        <w:t>Deer Quota Program</w:t>
      </w:r>
      <w:r w:rsidRPr="00AB214E">
        <w:rPr>
          <w:u w:color="000000" w:themeColor="text1"/>
        </w:rPr>
        <w:t xml:space="preserve"> tag and reported to the department as prescribed. Each tag must be attached to the deer as prescribed by the department before the animal is moved from the point of kill. </w:t>
      </w:r>
      <w:r w:rsidRPr="00AB214E">
        <w:rPr>
          <w:strike/>
          <w:u w:color="000000" w:themeColor="text1"/>
        </w:rPr>
        <w:t>Antlerless deer taken pursuant to quota permits must be tagged, even if taken on designated either</w:t>
      </w:r>
      <w:r w:rsidRPr="00AB214E">
        <w:rPr>
          <w:strike/>
          <w:u w:color="000000" w:themeColor="text1"/>
        </w:rPr>
        <w:noBreakHyphen/>
        <w:t>sex days.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B214E">
        <w:rPr>
          <w:u w:color="000000" w:themeColor="text1"/>
        </w:rPr>
        <w:tab/>
        <w:t>(E)</w:t>
      </w:r>
      <w:r w:rsidRPr="00AB214E">
        <w:rPr>
          <w:u w:color="000000" w:themeColor="text1"/>
        </w:rPr>
        <w:tab/>
        <w:t xml:space="preserve">The department may suspend the taking of </w:t>
      </w:r>
      <w:r w:rsidRPr="00AB214E">
        <w:rPr>
          <w:strike/>
          <w:u w:color="000000" w:themeColor="text1"/>
        </w:rPr>
        <w:t>antlerless</w:t>
      </w:r>
      <w:r w:rsidRPr="00AB214E">
        <w:rPr>
          <w:u w:color="000000" w:themeColor="text1"/>
        </w:rPr>
        <w:t xml:space="preserve"> deer or revoke any </w:t>
      </w:r>
      <w:r w:rsidRPr="00AB214E">
        <w:rPr>
          <w:u w:val="single" w:color="000000" w:themeColor="text1"/>
        </w:rPr>
        <w:t>Deer Quota Program</w:t>
      </w:r>
      <w:r w:rsidRPr="00AB214E">
        <w:rPr>
          <w:u w:color="000000" w:themeColor="text1"/>
        </w:rPr>
        <w:t xml:space="preserve"> </w:t>
      </w:r>
      <w:r w:rsidRPr="00AB214E">
        <w:rPr>
          <w:strike/>
          <w:u w:color="000000" w:themeColor="text1"/>
        </w:rPr>
        <w:t>quota</w:t>
      </w:r>
      <w:r w:rsidRPr="00AB214E">
        <w:rPr>
          <w:u w:color="000000" w:themeColor="text1"/>
        </w:rPr>
        <w:t xml:space="preserve"> permit </w:t>
      </w:r>
      <w:r w:rsidRPr="00AB214E">
        <w:rPr>
          <w:strike/>
          <w:u w:color="000000" w:themeColor="text1"/>
        </w:rPr>
        <w:t>or individual tags</w:t>
      </w:r>
      <w:r w:rsidRPr="00AB214E">
        <w:rPr>
          <w:u w:color="000000" w:themeColor="text1"/>
        </w:rPr>
        <w:t xml:space="preserve"> when environmental conditions or other factors warrant.</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B214E">
        <w:rPr>
          <w:u w:color="000000" w:themeColor="text1"/>
        </w:rPr>
        <w:tab/>
        <w:t>(F)</w:t>
      </w:r>
      <w:r w:rsidRPr="00AB214E">
        <w:rPr>
          <w:u w:color="000000" w:themeColor="text1"/>
        </w:rPr>
        <w:tab/>
        <w:t xml:space="preserve">It is unlawful to </w:t>
      </w:r>
      <w:r w:rsidRPr="00AB214E">
        <w:rPr>
          <w:strike/>
          <w:u w:color="000000" w:themeColor="text1"/>
        </w:rPr>
        <w:t>hunt or</w:t>
      </w:r>
      <w:r w:rsidRPr="00AB214E">
        <w:rPr>
          <w:u w:color="000000" w:themeColor="text1"/>
        </w:rPr>
        <w:t xml:space="preserve"> take, possess, or transport </w:t>
      </w:r>
      <w:r w:rsidRPr="00AB214E">
        <w:rPr>
          <w:strike/>
          <w:u w:color="000000" w:themeColor="text1"/>
        </w:rPr>
        <w:t>antlerless</w:t>
      </w:r>
      <w:r w:rsidRPr="00AB214E">
        <w:rPr>
          <w:u w:color="000000" w:themeColor="text1"/>
        </w:rPr>
        <w:t xml:space="preserve"> deer, except as permitted by this section. A person violating the provisions of this section or the provisions for taking </w:t>
      </w:r>
      <w:r w:rsidRPr="00AB214E">
        <w:rPr>
          <w:strike/>
          <w:u w:color="000000" w:themeColor="text1"/>
        </w:rPr>
        <w:t>antlerless</w:t>
      </w:r>
      <w:r w:rsidRPr="00AB214E">
        <w:rPr>
          <w:u w:color="000000" w:themeColor="text1"/>
        </w:rPr>
        <w:t xml:space="preserve"> deer established by the department is guilty of a misdemeanor and, upon conviction, must be fined not less than fifty and not more than five hundred dollars or imprisoned not more than thirty days.”</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AB214E">
        <w:rPr>
          <w:rFonts w:eastAsia="Times New Roman"/>
          <w:u w:color="000000" w:themeColor="text1"/>
        </w:rPr>
        <w:t>SECTION</w:t>
      </w:r>
      <w:r w:rsidRPr="00AB214E">
        <w:rPr>
          <w:rFonts w:eastAsia="Times New Roman"/>
          <w:u w:color="000000" w:themeColor="text1"/>
        </w:rPr>
        <w:tab/>
        <w:t>8.</w:t>
      </w:r>
      <w:r w:rsidRPr="00AB214E">
        <w:rPr>
          <w:rFonts w:eastAsia="Times New Roman"/>
          <w:u w:color="000000" w:themeColor="text1"/>
        </w:rPr>
        <w:tab/>
      </w:r>
      <w:r w:rsidRPr="00AB214E">
        <w:rPr>
          <w:u w:color="000000" w:themeColor="text1"/>
        </w:rPr>
        <w:t>Section 50</w:t>
      </w:r>
      <w:r w:rsidRPr="00AB214E">
        <w:rPr>
          <w:u w:color="000000" w:themeColor="text1"/>
        </w:rPr>
        <w:noBreakHyphen/>
        <w:t>11</w:t>
      </w:r>
      <w:r w:rsidRPr="00AB214E">
        <w:rPr>
          <w:u w:color="000000" w:themeColor="text1"/>
        </w:rPr>
        <w:noBreakHyphen/>
        <w:t>335 of the 1976 Code is repealed.</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B214E">
        <w:rPr>
          <w:u w:color="000000" w:themeColor="text1"/>
        </w:rPr>
        <w:t>SECTION</w:t>
      </w:r>
      <w:r w:rsidRPr="00AB214E">
        <w:rPr>
          <w:u w:color="000000" w:themeColor="text1"/>
        </w:rPr>
        <w:tab/>
      </w:r>
      <w:bookmarkStart w:id="0" w:name="temp"/>
      <w:bookmarkEnd w:id="0"/>
      <w:r w:rsidRPr="00AB214E">
        <w:rPr>
          <w:u w:color="000000" w:themeColor="text1"/>
        </w:rPr>
        <w:t>9.</w:t>
      </w:r>
      <w:r w:rsidRPr="00AB214E">
        <w:rPr>
          <w:u w:color="000000" w:themeColor="text1"/>
        </w:rPr>
        <w:tab/>
        <w:t>The department shall provide a report of a four-year study by July 1, 2022, to the Chairman of the Senate Fish, Game and Forestry Committee and the Chairman of the House Agriculture, Natural Resources and Environmental Affairs Committee. The report will include, but will not be limited to, the status of the white-tailed deer population and a review of the tagging program.</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AB214E">
        <w:rPr>
          <w:rFonts w:eastAsia="Times New Roman"/>
          <w:snapToGrid w:val="0"/>
          <w:szCs w:val="20"/>
        </w:rPr>
        <w:t>SECTION</w:t>
      </w:r>
      <w:r w:rsidRPr="00AB214E">
        <w:rPr>
          <w:rFonts w:eastAsia="Times New Roman"/>
          <w:snapToGrid w:val="0"/>
          <w:szCs w:val="20"/>
        </w:rPr>
        <w:tab/>
        <w:t>10.</w:t>
      </w:r>
      <w:r w:rsidRPr="00AB214E">
        <w:rPr>
          <w:rFonts w:eastAsia="Times New Roman"/>
          <w:snapToGrid w:val="0"/>
          <w:szCs w:val="20"/>
        </w:rPr>
        <w:tab/>
        <w:t>This act takes effect on July 1, 2017.</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B214E">
        <w:rPr>
          <w:rFonts w:eastAsia="Times New Roman"/>
          <w:szCs w:val="20"/>
        </w:rPr>
        <w:t>Renumber sections to conform.</w:t>
      </w: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B214E">
        <w:rPr>
          <w:rFonts w:eastAsia="Times New Roman"/>
          <w:szCs w:val="20"/>
        </w:rPr>
        <w:t>Amend title to conform.</w:t>
      </w:r>
    </w:p>
    <w:p w:rsidR="00C6795D" w:rsidRPr="00AB214E"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795D" w:rsidRDefault="00C6795D" w:rsidP="00C6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F26E2B" w:rsidRPr="00F26E2B" w:rsidRDefault="00C6795D"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6E2B" w:rsidSect="00F2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2"/>
    </w:p>
    <w:p w:rsidR="00B1520E"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w:t>
      </w:r>
      <w:r w:rsidRPr="00D12AA2">
        <w:rPr>
          <w:rFonts w:eastAsia="Times New Roman"/>
          <w:color w:val="000000" w:themeColor="text1"/>
          <w:u w:color="000000" w:themeColor="text1"/>
        </w:rPr>
        <w:tab/>
      </w:r>
      <w:r w:rsidRPr="00716984">
        <w:rPr>
          <w:rFonts w:eastAsia="Times New Roman"/>
          <w:strike/>
          <w:color w:val="000000" w:themeColor="text1"/>
          <w:u w:color="000000" w:themeColor="text1"/>
        </w:rPr>
        <w:t>(A)</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(1)</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(2)</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nonresident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(A)(1)</w:t>
      </w:r>
      <w:r w:rsidRPr="00D12AA2">
        <w:rPr>
          <w:rFonts w:eastAsia="Times New Roman"/>
          <w:color w:val="000000" w:themeColor="text1"/>
          <w:u w:color="000000" w:themeColor="text1"/>
        </w:rPr>
        <w:tab/>
      </w:r>
      <w:r w:rsidRPr="00D12AA2">
        <w:rPr>
          <w:rFonts w:eastAsia="Times New Roman"/>
          <w:bCs/>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strike/>
          <w:color w:val="000000" w:themeColor="text1"/>
          <w:u w:color="000000" w:themeColor="text1"/>
        </w:rPr>
        <w:t>(B)</w:t>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t xml:space="preserve">A landowner or lessee may apply to the </w:t>
      </w:r>
      <w:r w:rsidRPr="00D12AA2">
        <w:rPr>
          <w:rFonts w:eastAsia="Times New Roman"/>
          <w:strike/>
          <w:color w:val="000000" w:themeColor="text1"/>
          <w:u w:color="000000" w:themeColor="text1"/>
        </w:rPr>
        <w:t>Antlerless</w:t>
      </w:r>
      <w:r w:rsidRPr="00D12AA2">
        <w:rPr>
          <w:rFonts w:eastAsia="Times New Roman"/>
          <w:color w:val="000000" w:themeColor="text1"/>
          <w:u w:color="000000" w:themeColor="text1"/>
        </w:rPr>
        <w:t xml:space="preserve"> Deer Quota Program for </w:t>
      </w:r>
      <w:r w:rsidRPr="00D12AA2">
        <w:rPr>
          <w:rFonts w:eastAsia="Times New Roman"/>
          <w:strike/>
          <w:color w:val="000000" w:themeColor="text1"/>
          <w:u w:color="000000" w:themeColor="text1"/>
        </w:rPr>
        <w:t>an antlerless deer quota</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 xml:space="preserve"> permit at a cost of fifty dollars per land tract </w:t>
      </w:r>
      <w:r w:rsidRPr="00D12AA2">
        <w:rPr>
          <w:rFonts w:eastAsia="Times New Roman"/>
          <w:color w:val="000000" w:themeColor="text1"/>
          <w:u w:val="single" w:color="000000" w:themeColor="text1"/>
        </w:rPr>
        <w:t>application</w:t>
      </w:r>
      <w:r w:rsidRPr="00D12AA2">
        <w:rPr>
          <w:rFonts w:eastAsia="Times New Roman"/>
          <w:color w:val="000000" w:themeColor="text1"/>
          <w:u w:color="000000" w:themeColor="text1"/>
        </w:rPr>
        <w:t xml:space="preserve">. The department shall determine an appropriate </w:t>
      </w:r>
      <w:r w:rsidRPr="00D12AA2">
        <w:rPr>
          <w:rFonts w:eastAsia="Times New Roman"/>
          <w:strike/>
          <w:color w:val="000000" w:themeColor="text1"/>
          <w:u w:color="000000" w:themeColor="text1"/>
        </w:rPr>
        <w:t>quota of tags</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number of Deer Quota Program tags for both antlered and antlerless deer</w:t>
      </w:r>
      <w:r w:rsidRPr="00D12AA2">
        <w:rPr>
          <w:rFonts w:eastAsia="Times New Roman"/>
          <w:color w:val="000000" w:themeColor="text1"/>
          <w:u w:color="000000" w:themeColor="text1"/>
        </w:rPr>
        <w:t xml:space="preserve"> to be issued under each permit, and there is no cost for these tags.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(B)(1)</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For the privilege of hunting and taking deer on property without a Deer Quota Program permit, a person must possess the required hunting license, any other required permits, and a set of individual deer tags from the departme</w:t>
      </w:r>
      <w:r w:rsidR="00716984">
        <w:rPr>
          <w:rFonts w:eastAsia="Times New Roman"/>
          <w:color w:val="000000" w:themeColor="text1"/>
          <w:u w:val="single" w:color="000000" w:themeColor="text1"/>
        </w:rPr>
        <w:t>nt issued in the person</w:t>
      </w:r>
      <w:r w:rsidR="00CD749B" w:rsidRPr="00CD749B">
        <w:rPr>
          <w:rFonts w:eastAsia="Times New Roman"/>
          <w:color w:val="000000" w:themeColor="text1"/>
          <w:u w:val="single" w:color="000000" w:themeColor="text1"/>
        </w:rPr>
        <w:t>’</w:t>
      </w:r>
      <w:r w:rsidR="00716984">
        <w:rPr>
          <w:rFonts w:eastAsia="Times New Roman"/>
          <w:color w:val="000000" w:themeColor="text1"/>
          <w:u w:val="single" w:color="000000" w:themeColor="text1"/>
        </w:rPr>
        <w:t>s name.</w:t>
      </w:r>
    </w:p>
    <w:p w:rsidR="0077172E" w:rsidRPr="0038564E"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38564E">
        <w:rPr>
          <w:rFonts w:eastAsia="Times New Roman"/>
          <w:snapToGrid w:val="0"/>
          <w:szCs w:val="20"/>
          <w:u w:val="single"/>
        </w:rPr>
        <w:t>(2)</w:t>
      </w:r>
      <w:r w:rsidRPr="0038564E">
        <w:rPr>
          <w:rFonts w:eastAsia="Times New Roman"/>
          <w:snapToGrid w:val="0"/>
          <w:szCs w:val="20"/>
        </w:rPr>
        <w:tab/>
      </w:r>
      <w:r w:rsidRPr="0038564E">
        <w:rPr>
          <w:rFonts w:eastAsia="Times New Roman"/>
          <w:snapToGrid w:val="0"/>
          <w:szCs w:val="20"/>
          <w:u w:val="single"/>
        </w:rPr>
        <w:t>Individual antlered and antlerless deer tag fees shall be:</w:t>
      </w:r>
    </w:p>
    <w:p w:rsidR="0077172E" w:rsidRPr="0038564E"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rFonts w:eastAsia="Times New Roman"/>
          <w:snapToGrid w:val="0"/>
          <w:szCs w:val="20"/>
        </w:rPr>
      </w:pPr>
      <w:r w:rsidRPr="0038564E">
        <w:rPr>
          <w:rFonts w:eastAsia="Times New Roman"/>
          <w:snapToGrid w:val="0"/>
          <w:szCs w:val="20"/>
        </w:rPr>
        <w:lastRenderedPageBreak/>
        <w:tab/>
      </w: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u w:val="single"/>
        </w:rPr>
        <w:t>(a)</w:t>
      </w:r>
      <w:r w:rsidRPr="0038564E">
        <w:rPr>
          <w:rFonts w:eastAsia="Times New Roman"/>
          <w:snapToGrid w:val="0"/>
          <w:szCs w:val="20"/>
        </w:rPr>
        <w:tab/>
      </w:r>
      <w:r w:rsidRPr="0038564E">
        <w:rPr>
          <w:rFonts w:eastAsia="Times New Roman"/>
          <w:snapToGrid w:val="0"/>
          <w:szCs w:val="20"/>
          <w:u w:val="single"/>
        </w:rPr>
        <w:t>fifteen dollars for a combined set of four antlered and four antlerl</w:t>
      </w:r>
      <w:r>
        <w:rPr>
          <w:rFonts w:eastAsia="Times New Roman"/>
          <w:snapToGrid w:val="0"/>
          <w:szCs w:val="20"/>
          <w:u w:val="single"/>
        </w:rPr>
        <w:t>ess tags for in</w:t>
      </w:r>
      <w:r>
        <w:rPr>
          <w:rFonts w:eastAsia="Times New Roman"/>
          <w:snapToGrid w:val="0"/>
          <w:szCs w:val="20"/>
          <w:u w:val="single"/>
        </w:rPr>
        <w:noBreakHyphen/>
      </w:r>
      <w:r w:rsidRPr="0038564E">
        <w:rPr>
          <w:rFonts w:eastAsia="Times New Roman"/>
          <w:snapToGrid w:val="0"/>
          <w:szCs w:val="20"/>
          <w:u w:val="single"/>
        </w:rPr>
        <w:t>state residents;</w:t>
      </w:r>
    </w:p>
    <w:p w:rsidR="0077172E" w:rsidRPr="0038564E"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rFonts w:eastAsia="Times New Roman"/>
          <w:snapToGrid w:val="0"/>
          <w:szCs w:val="20"/>
        </w:rPr>
      </w:pP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u w:val="single"/>
        </w:rPr>
        <w:t>(b)</w:t>
      </w:r>
      <w:r w:rsidRPr="0038564E">
        <w:rPr>
          <w:rFonts w:eastAsia="Times New Roman"/>
          <w:snapToGrid w:val="0"/>
          <w:szCs w:val="20"/>
        </w:rPr>
        <w:tab/>
      </w:r>
      <w:r w:rsidRPr="0038564E">
        <w:rPr>
          <w:rFonts w:eastAsia="Times New Roman"/>
          <w:snapToGrid w:val="0"/>
          <w:szCs w:val="20"/>
          <w:u w:val="single"/>
        </w:rPr>
        <w:t xml:space="preserve">thirty dollars for </w:t>
      </w:r>
      <w:r>
        <w:rPr>
          <w:rFonts w:eastAsia="Times New Roman"/>
          <w:snapToGrid w:val="0"/>
          <w:szCs w:val="20"/>
          <w:u w:val="single"/>
        </w:rPr>
        <w:t>the first purchased tag for out</w:t>
      </w:r>
      <w:r>
        <w:rPr>
          <w:rFonts w:eastAsia="Times New Roman"/>
          <w:snapToGrid w:val="0"/>
          <w:szCs w:val="20"/>
          <w:u w:val="single"/>
        </w:rPr>
        <w:noBreakHyphen/>
      </w:r>
      <w:r w:rsidRPr="0038564E">
        <w:rPr>
          <w:rFonts w:eastAsia="Times New Roman"/>
          <w:snapToGrid w:val="0"/>
          <w:szCs w:val="20"/>
          <w:u w:val="single"/>
        </w:rPr>
        <w:t>of</w:t>
      </w:r>
      <w:r>
        <w:rPr>
          <w:rFonts w:eastAsia="Times New Roman"/>
          <w:snapToGrid w:val="0"/>
          <w:szCs w:val="20"/>
          <w:u w:val="single"/>
        </w:rPr>
        <w:noBreakHyphen/>
      </w:r>
      <w:r w:rsidRPr="0038564E">
        <w:rPr>
          <w:rFonts w:eastAsia="Times New Roman"/>
          <w:snapToGrid w:val="0"/>
          <w:szCs w:val="20"/>
          <w:u w:val="single"/>
        </w:rPr>
        <w:t>state residents, and ten dollars for each purchased tag thereafter;</w:t>
      </w:r>
    </w:p>
    <w:p w:rsidR="000A30BF" w:rsidRPr="00D12AA2"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u w:val="single"/>
        </w:rPr>
        <w:t>(c)</w:t>
      </w:r>
      <w:r w:rsidRPr="0038564E">
        <w:rPr>
          <w:rFonts w:eastAsia="Times New Roman"/>
          <w:snapToGrid w:val="0"/>
          <w:szCs w:val="20"/>
        </w:rPr>
        <w:tab/>
      </w:r>
      <w:r w:rsidRPr="0038564E">
        <w:rPr>
          <w:rFonts w:eastAsia="Times New Roman"/>
          <w:snapToGrid w:val="0"/>
          <w:szCs w:val="20"/>
          <w:u w:val="single"/>
        </w:rPr>
        <w:t xml:space="preserve">no cost for persons under the age of sixteen and gratis licensees, pursuant to Section </w:t>
      </w:r>
      <w:r>
        <w:rPr>
          <w:rFonts w:eastAsia="Times New Roman"/>
          <w:snapToGrid w:val="0"/>
          <w:szCs w:val="20"/>
          <w:u w:val="single"/>
        </w:rPr>
        <w:t>50</w:t>
      </w:r>
      <w:r>
        <w:rPr>
          <w:rFonts w:eastAsia="Times New Roman"/>
          <w:snapToGrid w:val="0"/>
          <w:szCs w:val="20"/>
          <w:u w:val="single"/>
        </w:rPr>
        <w:noBreakHyphen/>
      </w:r>
      <w:r w:rsidRPr="0038564E">
        <w:rPr>
          <w:rFonts w:eastAsia="Times New Roman"/>
          <w:snapToGrid w:val="0"/>
          <w:szCs w:val="20"/>
          <w:u w:val="single"/>
        </w:rPr>
        <w:t>9</w:t>
      </w:r>
      <w:r>
        <w:rPr>
          <w:rFonts w:eastAsia="Times New Roman"/>
          <w:snapToGrid w:val="0"/>
          <w:szCs w:val="20"/>
          <w:u w:val="single"/>
        </w:rPr>
        <w:noBreakHyphen/>
      </w:r>
      <w:r w:rsidRPr="0038564E">
        <w:rPr>
          <w:rFonts w:eastAsia="Times New Roman"/>
          <w:snapToGrid w:val="0"/>
          <w:szCs w:val="20"/>
          <w:u w:val="single"/>
        </w:rPr>
        <w:t>530.</w:t>
      </w:r>
      <w:r>
        <w:rPr>
          <w:rFonts w:eastAsia="Times New Roman"/>
          <w:snapToGrid w:val="0"/>
          <w:szCs w:val="20"/>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920(B)(6)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w:t>
      </w:r>
      <w:r w:rsidRPr="00D12AA2">
        <w:rPr>
          <w:color w:val="000000" w:themeColor="text1"/>
          <w:u w:color="000000" w:themeColor="text1"/>
        </w:rPr>
        <w:t>(6)</w:t>
      </w:r>
      <w:r w:rsidRPr="00D12AA2">
        <w:rPr>
          <w:color w:val="000000" w:themeColor="text1"/>
          <w:u w:color="000000" w:themeColor="text1"/>
        </w:rPr>
        <w:tab/>
      </w:r>
      <w:r w:rsidRPr="00D12AA2">
        <w:rPr>
          <w:strike/>
          <w:color w:val="000000" w:themeColor="text1"/>
          <w:u w:color="000000" w:themeColor="text1"/>
        </w:rPr>
        <w:t>antlerless deer quota permit (ADQP)</w:t>
      </w:r>
      <w:r w:rsidRPr="00D12AA2">
        <w:rPr>
          <w:color w:val="000000" w:themeColor="text1"/>
          <w:u w:color="000000" w:themeColor="text1"/>
        </w:rPr>
        <w:t xml:space="preserve"> </w:t>
      </w:r>
      <w:r w:rsidRPr="00D12AA2">
        <w:rPr>
          <w:color w:val="000000" w:themeColor="text1"/>
          <w:u w:val="single" w:color="000000" w:themeColor="text1"/>
        </w:rPr>
        <w:t>Deer Quota Program permit</w:t>
      </w:r>
      <w:r w:rsidRPr="00D12AA2">
        <w:rPr>
          <w:color w:val="000000" w:themeColor="text1"/>
          <w:u w:color="000000" w:themeColor="text1"/>
        </w:rPr>
        <w:t xml:space="preserve"> shall be exclusively used to administer the </w:t>
      </w:r>
      <w:r w:rsidRPr="00D12AA2">
        <w:rPr>
          <w:strike/>
          <w:color w:val="000000" w:themeColor="text1"/>
          <w:u w:color="000000" w:themeColor="text1"/>
        </w:rPr>
        <w:t>ADQP program</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and for deer management and research;”</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3.</w:t>
      </w:r>
      <w:r w:rsidRPr="00D12AA2">
        <w:rPr>
          <w:color w:val="000000" w:themeColor="text1"/>
          <w:u w:color="000000" w:themeColor="text1"/>
        </w:rPr>
        <w:tab/>
      </w:r>
      <w:r w:rsidRPr="00D12AA2">
        <w:rPr>
          <w:rFonts w:eastAsia="Times New Roman"/>
          <w:color w:val="000000" w:themeColor="text1"/>
          <w:u w:color="000000" w:themeColor="text1"/>
        </w:rPr>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920(B)(7)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 xml:space="preserve">individual </w:t>
      </w:r>
      <w:r w:rsidRPr="00D12AA2">
        <w:rPr>
          <w:strike/>
          <w:color w:val="000000" w:themeColor="text1"/>
          <w:u w:color="000000" w:themeColor="text1"/>
        </w:rPr>
        <w:t>antlerless</w:t>
      </w:r>
      <w:r w:rsidRPr="00D12AA2">
        <w:rPr>
          <w:color w:val="000000" w:themeColor="text1"/>
          <w:u w:color="000000" w:themeColor="text1"/>
        </w:rPr>
        <w:t xml:space="preserve"> deer tags shall be used as follows: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(a)</w:t>
      </w:r>
      <w:r w:rsidRPr="00D12AA2">
        <w:rPr>
          <w:color w:val="000000" w:themeColor="text1"/>
          <w:u w:color="000000" w:themeColor="text1"/>
        </w:rPr>
        <w:tab/>
        <w:t>eighty percent to administer the tag program, deer management, and research;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(b)</w:t>
      </w:r>
      <w:r w:rsidRPr="00D12AA2">
        <w:rPr>
          <w:color w:val="000000" w:themeColor="text1"/>
          <w:u w:color="000000" w:themeColor="text1"/>
        </w:rPr>
        <w:tab/>
        <w:t>the remaining twenty percent for law enforcement;”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4.</w:t>
      </w:r>
      <w:r w:rsidRPr="00D12AA2">
        <w:rPr>
          <w:color w:val="000000" w:themeColor="text1"/>
          <w:u w:color="000000" w:themeColor="text1"/>
        </w:rPr>
        <w:tab/>
      </w:r>
      <w:r w:rsidRPr="00D12AA2">
        <w:rPr>
          <w:rFonts w:eastAsia="Times New Roman"/>
          <w:color w:val="000000" w:themeColor="text1"/>
          <w:u w:color="000000" w:themeColor="text1"/>
        </w:rPr>
        <w:t>Chapter 11, Title 50 of the 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315.</w:t>
      </w:r>
      <w:r w:rsidRPr="00D12AA2">
        <w:rPr>
          <w:rFonts w:eastAsia="Times New Roman"/>
          <w:color w:val="000000" w:themeColor="text1"/>
          <w:u w:color="000000" w:themeColor="text1"/>
        </w:rPr>
        <w:tab/>
        <w:t>(A)(1)</w:t>
      </w:r>
      <w:r w:rsidRPr="00D12AA2">
        <w:rPr>
          <w:rFonts w:eastAsia="Times New Roman"/>
          <w:color w:val="000000" w:themeColor="text1"/>
          <w:u w:color="000000" w:themeColor="text1"/>
        </w:rPr>
        <w:tab/>
        <w:t>The bag limit for antlered deer taken with individual deer tags is four per year for all seasons combined. No more than two antlered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The bag limit for antlerless deer taken with individual deer tags is four per year for all seasons combined. No more than two antlerless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The bag limit for deer taken on property with a Deer Quota Program permit shall be set by the department.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to take more than the legal limit of deer. A person who violates this sec</w:t>
      </w:r>
      <w:r w:rsidR="00854734">
        <w:rPr>
          <w:rFonts w:eastAsia="Times New Roman"/>
          <w:color w:val="000000" w:themeColor="text1"/>
          <w:u w:color="000000" w:themeColor="text1"/>
        </w:rPr>
        <w:t>tion is guilty of a misdemeanor</w:t>
      </w:r>
      <w:r w:rsidRPr="00D12AA2">
        <w:rPr>
          <w:rFonts w:eastAsia="Times New Roman"/>
          <w:color w:val="000000" w:themeColor="text1"/>
          <w:u w:color="000000" w:themeColor="text1"/>
        </w:rPr>
        <w:t xml:space="preserve"> and</w:t>
      </w:r>
      <w:r w:rsidR="00854734">
        <w:rPr>
          <w:rFonts w:eastAsia="Times New Roman"/>
          <w:color w:val="000000" w:themeColor="text1"/>
          <w:u w:color="000000" w:themeColor="text1"/>
        </w:rPr>
        <w:t>,</w:t>
      </w:r>
      <w:r w:rsidRPr="00D12AA2">
        <w:rPr>
          <w:rFonts w:eastAsia="Times New Roman"/>
          <w:color w:val="000000" w:themeColor="text1"/>
          <w:u w:color="000000" w:themeColor="text1"/>
        </w:rPr>
        <w:t xml:space="preserve"> upon conviction, must be fined not less than fifty nor more than five hundred dollars or imprisoned for not more than thirty days. Each animal over the limit is a separate offense.”</w:t>
      </w:r>
    </w:p>
    <w:p w:rsidR="00C36D49" w:rsidRDefault="00C36D49"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 xml:space="preserve">Chapter 11, Title 50 of the </w:t>
      </w:r>
      <w:r w:rsidR="00716984">
        <w:rPr>
          <w:rFonts w:eastAsia="Times New Roman"/>
          <w:color w:val="000000" w:themeColor="text1"/>
          <w:u w:color="000000" w:themeColor="text1"/>
        </w:rPr>
        <w:t>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lastRenderedPageBreak/>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320.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t>The department will issue tags for the hunting and taking of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Antlered deer tags issued to individuals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Antlerless deer tags issued to individuals are valid as prescribed by the department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Either sex deer tags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Deer Quota Program tags are valid only on properties for which they are issued.</w:t>
      </w:r>
    </w:p>
    <w:p w:rsidR="00B1520E" w:rsidRPr="00C8681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575DF">
        <w:rPr>
          <w:rFonts w:eastAsia="Times New Roman"/>
          <w:snapToGrid w:val="0"/>
          <w:szCs w:val="20"/>
        </w:rPr>
        <w:tab/>
      </w:r>
      <w:r w:rsidRPr="00C86812">
        <w:rPr>
          <w:rFonts w:eastAsia="Times New Roman"/>
          <w:snapToGrid w:val="0"/>
          <w:szCs w:val="20"/>
        </w:rPr>
        <w:t>(B)(1)</w:t>
      </w:r>
      <w:r w:rsidRPr="00C86812">
        <w:rPr>
          <w:rFonts w:eastAsia="Times New Roman"/>
          <w:snapToGrid w:val="0"/>
          <w:szCs w:val="20"/>
        </w:rPr>
        <w:tab/>
        <w:t>Deer taken pursuant to individual deer tags must be tagged with a valid individual deer tag.  Each tag must be attached to the deer as prescribed by the department before the animal is moved from the point of kill.</w:t>
      </w:r>
    </w:p>
    <w:p w:rsidR="000A30BF" w:rsidRPr="00D12AA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6812">
        <w:rPr>
          <w:rFonts w:eastAsia="Times New Roman"/>
          <w:snapToGrid w:val="0"/>
          <w:szCs w:val="20"/>
        </w:rPr>
        <w:tab/>
      </w:r>
      <w:r w:rsidRPr="00C86812">
        <w:rPr>
          <w:rFonts w:eastAsia="Times New Roman"/>
          <w:snapToGrid w:val="0"/>
          <w:szCs w:val="20"/>
        </w:rPr>
        <w:tab/>
        <w:t>(2)</w:t>
      </w:r>
      <w:r w:rsidRPr="00C86812">
        <w:rPr>
          <w:rFonts w:eastAsia="Times New Roman"/>
          <w:snapToGrid w:val="0"/>
          <w:szCs w:val="20"/>
        </w:rPr>
        <w:tab/>
        <w:t>Deer taken pursuant to Deer Quota Program tags must be tagged with a valid Deer Quota Program tag and reported to the depar</w:t>
      </w:r>
      <w:r w:rsidR="007B3F43">
        <w:rPr>
          <w:rFonts w:eastAsia="Times New Roman"/>
          <w:snapToGrid w:val="0"/>
          <w:szCs w:val="20"/>
        </w:rPr>
        <w:t>t</w:t>
      </w:r>
      <w:r w:rsidRPr="00C86812">
        <w:rPr>
          <w:rFonts w:eastAsia="Times New Roman"/>
          <w:snapToGrid w:val="0"/>
          <w:szCs w:val="20"/>
        </w:rPr>
        <w:t>ment as prescribed.  Each tag must be attached to the deer as prescribed by the department before the animal is moved from the point of kill.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for an individual: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A30BF" w:rsidRPr="00D12AA2" w:rsidRDefault="00CD749B"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0A30BF" w:rsidRPr="00D12AA2">
        <w:rPr>
          <w:rFonts w:eastAsia="Times New Roman"/>
          <w:color w:val="000000" w:themeColor="text1"/>
          <w:u w:color="000000" w:themeColor="text1"/>
        </w:rPr>
        <w:tab/>
        <w:t>to harvest or attempt to harvest a deer on property without a Deer Quota Program permit unless the person possesses a set of individual deer tags issued in the person</w:t>
      </w:r>
      <w:r w:rsidRPr="00CD749B">
        <w:rPr>
          <w:rFonts w:eastAsia="Times New Roman"/>
          <w:color w:val="000000" w:themeColor="text1"/>
          <w:u w:color="000000" w:themeColor="text1"/>
        </w:rPr>
        <w:t>’</w:t>
      </w:r>
      <w:r w:rsidR="000A30BF" w:rsidRPr="00D12AA2">
        <w:rPr>
          <w:rFonts w:eastAsia="Times New Roman"/>
          <w:color w:val="000000" w:themeColor="text1"/>
          <w:u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to possess, move, or transport an untagged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to possess more than one set of deer tags or tags issued in another person</w:t>
      </w:r>
      <w:r w:rsidR="00CD749B" w:rsidRPr="00CD749B">
        <w:rPr>
          <w:rFonts w:eastAsia="Times New Roman"/>
          <w:color w:val="000000" w:themeColor="text1"/>
          <w:u w:color="000000" w:themeColor="text1"/>
        </w:rPr>
        <w:t>’</w:t>
      </w:r>
      <w:r w:rsidRPr="00D12AA2">
        <w:rPr>
          <w:rFonts w:eastAsia="Times New Roman"/>
          <w:color w:val="000000" w:themeColor="text1"/>
          <w:u w:color="000000" w:themeColor="text1"/>
        </w:rPr>
        <w:t>s name;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to alter a deer tag for fraudulent or unlawful purposes.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(D)</w:t>
      </w:r>
      <w:r w:rsidRPr="00D12AA2">
        <w:rPr>
          <w:rFonts w:eastAsia="Times New Roman"/>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6.</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r>
      <w:r w:rsidRPr="00D12AA2">
        <w:rPr>
          <w:color w:val="000000" w:themeColor="text1"/>
          <w:u w:color="000000" w:themeColor="text1"/>
        </w:rPr>
        <w:t xml:space="preserve">The </w:t>
      </w:r>
      <w:r w:rsidRPr="00D12AA2">
        <w:rPr>
          <w:color w:val="000000" w:themeColor="text1"/>
          <w:u w:val="single" w:color="000000" w:themeColor="text1"/>
        </w:rPr>
        <w:t>department</w:t>
      </w:r>
      <w:r w:rsidRPr="00D12AA2">
        <w:rPr>
          <w:color w:val="000000" w:themeColor="text1"/>
          <w:u w:color="000000" w:themeColor="text1"/>
        </w:rPr>
        <w:t xml:space="preserve"> </w:t>
      </w:r>
      <w:r w:rsidRPr="00D12AA2">
        <w:rPr>
          <w:strike/>
          <w:color w:val="000000" w:themeColor="text1"/>
          <w:u w:color="000000" w:themeColor="text1"/>
        </w:rPr>
        <w:t>Department of Natural Resources</w:t>
      </w:r>
      <w:r w:rsidRPr="00D12AA2">
        <w:rPr>
          <w:color w:val="000000" w:themeColor="text1"/>
          <w:u w:color="000000" w:themeColor="text1"/>
        </w:rPr>
        <w:t xml:space="preserve"> may </w:t>
      </w:r>
      <w:r w:rsidRPr="00D12AA2">
        <w:rPr>
          <w:color w:val="000000" w:themeColor="text1"/>
          <w:u w:val="single" w:color="000000" w:themeColor="text1"/>
        </w:rPr>
        <w:t>promulgate regulations to</w:t>
      </w:r>
      <w:r w:rsidRPr="00D12AA2">
        <w:rPr>
          <w:color w:val="000000" w:themeColor="text1"/>
          <w:u w:color="000000" w:themeColor="text1"/>
        </w:rPr>
        <w:t xml:space="preserve"> permit the taking of antlerless deer between September fifteenth and January first</w:t>
      </w:r>
      <w:r w:rsidRPr="00D12AA2">
        <w:rPr>
          <w:strike/>
          <w:color w:val="000000" w:themeColor="text1"/>
          <w:u w:color="000000" w:themeColor="text1"/>
        </w:rPr>
        <w:t>,</w:t>
      </w:r>
      <w:r w:rsidRPr="00D12AA2">
        <w:rPr>
          <w:color w:val="000000" w:themeColor="text1"/>
          <w:u w:color="000000" w:themeColor="text1"/>
        </w:rPr>
        <w:t xml:space="preserve"> </w:t>
      </w:r>
      <w:r w:rsidRPr="00D12AA2">
        <w:rPr>
          <w:strike/>
          <w:color w:val="000000" w:themeColor="text1"/>
          <w:u w:color="000000" w:themeColor="text1"/>
        </w:rPr>
        <w:lastRenderedPageBreak/>
        <w:t>inclusive. The department may set bag limits and methods for hunting and taking of antlerless deer and other restrictions for the proper control of hunting and taking of antlerless deer</w:t>
      </w:r>
      <w:r w:rsidRPr="00CD749B">
        <w:rPr>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(B)</w:t>
      </w:r>
      <w:r w:rsidRPr="00D12AA2">
        <w:rPr>
          <w:color w:val="000000" w:themeColor="text1"/>
          <w:u w:color="000000" w:themeColor="text1"/>
        </w:rPr>
        <w:tab/>
        <w:t>In all game zones, the department</w:t>
      </w:r>
      <w:r w:rsidR="00CD749B">
        <w:rPr>
          <w:color w:val="000000" w:themeColor="text1"/>
          <w:u w:color="000000" w:themeColor="text1"/>
        </w:rPr>
        <w:t xml:space="preserve"> may issue individual tags for </w:t>
      </w:r>
      <w:r w:rsidRPr="00D12AA2">
        <w:rPr>
          <w:color w:val="000000" w:themeColor="text1"/>
          <w:u w:color="000000" w:themeColor="text1"/>
        </w:rPr>
        <w:t xml:space="preserve">antlerless deer which must be used as prescribed by the department. These tags are valid statewide, except on property receiving </w:t>
      </w:r>
      <w:r w:rsidRPr="00D12AA2">
        <w:rPr>
          <w:strike/>
          <w:color w:val="000000" w:themeColor="text1"/>
          <w:u w:color="000000" w:themeColor="text1"/>
        </w:rPr>
        <w:t>antlerless deer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pursuant to subsection (C), and must be possessed and used only by the individual to whom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12AA2">
        <w:rPr>
          <w:color w:val="000000" w:themeColor="text1"/>
          <w:u w:color="000000" w:themeColor="text1"/>
        </w:rPr>
        <w:tab/>
        <w:t>(C)</w:t>
      </w:r>
      <w:r w:rsidRPr="00D12AA2">
        <w:rPr>
          <w:color w:val="000000" w:themeColor="text1"/>
          <w:u w:color="000000" w:themeColor="text1"/>
        </w:rPr>
        <w:tab/>
        <w:t xml:space="preserve">In all game zones, the department may issue </w:t>
      </w:r>
      <w:r w:rsidRPr="00D12AA2">
        <w:rPr>
          <w:strike/>
          <w:color w:val="000000" w:themeColor="text1"/>
          <w:u w:color="000000" w:themeColor="text1"/>
        </w:rPr>
        <w:t>antlerless deer quota</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permits to landowners or lessees. </w:t>
      </w:r>
      <w:r w:rsidRPr="00D12AA2">
        <w:rPr>
          <w:color w:val="000000" w:themeColor="text1"/>
          <w:u w:val="single" w:color="000000" w:themeColor="text1"/>
        </w:rPr>
        <w:t>The department will determine the appropriate number of Deer Quota Program tags, and issue the t</w:t>
      </w:r>
      <w:r w:rsidR="00CD749B">
        <w:rPr>
          <w:color w:val="000000" w:themeColor="text1"/>
          <w:u w:val="single" w:color="000000" w:themeColor="text1"/>
        </w:rPr>
        <w:t>ags for the permitted property.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2AA2">
        <w:rPr>
          <w:color w:val="000000" w:themeColor="text1"/>
          <w:u w:color="000000" w:themeColor="text1"/>
        </w:rPr>
        <w:tab/>
        <w:t>(D)</w:t>
      </w:r>
      <w:r w:rsidRPr="00D12AA2">
        <w:rPr>
          <w:color w:val="000000" w:themeColor="text1"/>
          <w:u w:color="000000" w:themeColor="text1"/>
        </w:rPr>
        <w:tab/>
      </w:r>
      <w:r w:rsidRPr="00D12AA2">
        <w:rPr>
          <w:strike/>
          <w:color w:val="000000" w:themeColor="text1"/>
          <w:u w:color="000000" w:themeColor="text1"/>
        </w:rPr>
        <w:t>Antlerless deer</w:t>
      </w:r>
      <w:r w:rsidRPr="00D12AA2">
        <w:rPr>
          <w:color w:val="000000" w:themeColor="text1"/>
          <w:u w:color="000000" w:themeColor="text1"/>
        </w:rPr>
        <w:t xml:space="preserve"> </w:t>
      </w:r>
      <w:r w:rsidRPr="00D12AA2">
        <w:rPr>
          <w:color w:val="000000" w:themeColor="text1"/>
          <w:u w:val="single" w:color="000000" w:themeColor="text1"/>
        </w:rPr>
        <w:t>Deer</w:t>
      </w:r>
      <w:r w:rsidRPr="00D12AA2">
        <w:rPr>
          <w:color w:val="000000" w:themeColor="text1"/>
          <w:u w:color="000000" w:themeColor="text1"/>
        </w:rPr>
        <w:t xml:space="preserve"> taken pursuant to </w:t>
      </w:r>
      <w:r w:rsidRPr="00D12AA2">
        <w:rPr>
          <w:strike/>
          <w:color w:val="000000" w:themeColor="text1"/>
          <w:u w:color="000000" w:themeColor="text1"/>
        </w:rPr>
        <w:t>individual tags or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must be tagged with a valid </w:t>
      </w:r>
      <w:r w:rsidRPr="00D12AA2">
        <w:rPr>
          <w:strike/>
          <w:color w:val="000000" w:themeColor="text1"/>
          <w:u w:color="000000" w:themeColor="text1"/>
        </w:rPr>
        <w:t>antlerless</w:t>
      </w:r>
      <w:r w:rsidRPr="00D12AA2">
        <w:rPr>
          <w:color w:val="000000" w:themeColor="text1"/>
          <w:u w:color="000000" w:themeColor="text1"/>
        </w:rPr>
        <w:t xml:space="preserve"> </w:t>
      </w:r>
      <w:r w:rsidRPr="00D12AA2">
        <w:rPr>
          <w:strike/>
          <w:color w:val="000000" w:themeColor="text1"/>
          <w:u w:color="000000" w:themeColor="text1"/>
        </w:rPr>
        <w:t>deer</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tag and reported to the department as prescribed. </w:t>
      </w:r>
      <w:r w:rsidRPr="00D12AA2">
        <w:rPr>
          <w:color w:val="000000" w:themeColor="text1"/>
          <w:u w:val="single" w:color="000000" w:themeColor="text1"/>
        </w:rPr>
        <w:t>Each tag must be attached to the deer as prescribed by the department before the animal is moved from the point of kill.</w:t>
      </w:r>
      <w:r w:rsidRPr="00D12AA2">
        <w:rPr>
          <w:color w:val="000000" w:themeColor="text1"/>
          <w:u w:color="000000" w:themeColor="text1"/>
        </w:rPr>
        <w:t xml:space="preserve"> </w:t>
      </w:r>
      <w:r w:rsidRPr="00D12AA2">
        <w:rPr>
          <w:strike/>
          <w:color w:val="000000" w:themeColor="text1"/>
          <w:u w:color="000000" w:themeColor="text1"/>
        </w:rPr>
        <w:t>Antlerless deer taken pursuant to quota permits must be tagged, even if taken on designated either</w:t>
      </w:r>
      <w:r w:rsidR="00CD749B">
        <w:rPr>
          <w:strike/>
          <w:color w:val="000000" w:themeColor="text1"/>
          <w:u w:color="000000" w:themeColor="text1"/>
        </w:rPr>
        <w:noBreakHyphen/>
      </w:r>
      <w:r w:rsidRPr="00D12AA2">
        <w:rPr>
          <w:strike/>
          <w:color w:val="000000" w:themeColor="text1"/>
          <w:u w:color="000000" w:themeColor="text1"/>
        </w:rPr>
        <w:t>sex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(E)</w:t>
      </w:r>
      <w:r w:rsidRPr="00D12AA2">
        <w:rPr>
          <w:color w:val="000000" w:themeColor="text1"/>
          <w:u w:color="000000" w:themeColor="text1"/>
        </w:rPr>
        <w:tab/>
        <w:t xml:space="preserve">The department may suspend the taking of </w:t>
      </w:r>
      <w:r w:rsidRPr="00D12AA2">
        <w:rPr>
          <w:strike/>
          <w:color w:val="000000" w:themeColor="text1"/>
          <w:u w:color="000000" w:themeColor="text1"/>
        </w:rPr>
        <w:t>antlerless</w:t>
      </w:r>
      <w:r w:rsidRPr="00D12AA2">
        <w:rPr>
          <w:color w:val="000000" w:themeColor="text1"/>
          <w:u w:color="000000" w:themeColor="text1"/>
        </w:rPr>
        <w:t xml:space="preserve"> deer or revoke any </w:t>
      </w:r>
      <w:r w:rsidRPr="00D12AA2">
        <w:rPr>
          <w:color w:val="000000" w:themeColor="text1"/>
          <w:u w:val="single" w:color="000000" w:themeColor="text1"/>
        </w:rPr>
        <w:t>Deer Quota Program</w:t>
      </w:r>
      <w:r w:rsidRPr="00D12AA2">
        <w:rPr>
          <w:color w:val="000000" w:themeColor="text1"/>
          <w:u w:color="000000" w:themeColor="text1"/>
        </w:rPr>
        <w:t xml:space="preserve"> </w:t>
      </w:r>
      <w:r w:rsidRPr="00D12AA2">
        <w:rPr>
          <w:strike/>
          <w:color w:val="000000" w:themeColor="text1"/>
          <w:u w:color="000000" w:themeColor="text1"/>
        </w:rPr>
        <w:t>quota</w:t>
      </w:r>
      <w:r w:rsidRPr="00D12AA2">
        <w:rPr>
          <w:color w:val="000000" w:themeColor="text1"/>
          <w:u w:color="000000" w:themeColor="text1"/>
        </w:rPr>
        <w:t xml:space="preserve"> permit </w:t>
      </w:r>
      <w:r w:rsidRPr="00D12AA2">
        <w:rPr>
          <w:strike/>
          <w:color w:val="000000" w:themeColor="text1"/>
          <w:u w:color="000000" w:themeColor="text1"/>
        </w:rPr>
        <w:t>or individual tags</w:t>
      </w:r>
      <w:r w:rsidRPr="00D12AA2">
        <w:rPr>
          <w:color w:val="000000" w:themeColor="text1"/>
          <w:u w:color="000000" w:themeColor="text1"/>
        </w:rPr>
        <w:t xml:space="preserve"> when environmental conditions or other factors warrant.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(F)</w:t>
      </w:r>
      <w:r w:rsidRPr="00D12AA2">
        <w:rPr>
          <w:color w:val="000000" w:themeColor="text1"/>
          <w:u w:color="000000" w:themeColor="text1"/>
        </w:rPr>
        <w:tab/>
        <w:t xml:space="preserve">It is unlawful to </w:t>
      </w:r>
      <w:r w:rsidRPr="00D12AA2">
        <w:rPr>
          <w:strike/>
          <w:color w:val="000000" w:themeColor="text1"/>
          <w:u w:color="000000" w:themeColor="text1"/>
        </w:rPr>
        <w:t>hunt, or</w:t>
      </w:r>
      <w:r w:rsidRPr="00D12AA2">
        <w:rPr>
          <w:color w:val="000000" w:themeColor="text1"/>
          <w:u w:color="000000" w:themeColor="text1"/>
        </w:rPr>
        <w:t xml:space="preserve"> take, possess, or transport </w:t>
      </w:r>
      <w:r w:rsidRPr="00D12AA2">
        <w:rPr>
          <w:strike/>
          <w:color w:val="000000" w:themeColor="text1"/>
          <w:u w:color="000000" w:themeColor="text1"/>
        </w:rPr>
        <w:t>antlerless</w:t>
      </w:r>
      <w:r w:rsidRPr="00D12AA2">
        <w:rPr>
          <w:color w:val="000000" w:themeColor="text1"/>
          <w:u w:color="000000" w:themeColor="text1"/>
        </w:rPr>
        <w:t xml:space="preserve"> deer, except as permitted by this section. A person violating the provisions of this section or the provisions for taking </w:t>
      </w:r>
      <w:r w:rsidRPr="00D12AA2">
        <w:rPr>
          <w:strike/>
          <w:color w:val="000000" w:themeColor="text1"/>
          <w:u w:color="000000" w:themeColor="text1"/>
        </w:rPr>
        <w:t>antlerless</w:t>
      </w:r>
      <w:r w:rsidRPr="00D12AA2">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Section 50</w:t>
      </w:r>
      <w:r w:rsidR="00CD749B">
        <w:rPr>
          <w:color w:val="000000" w:themeColor="text1"/>
          <w:u w:color="000000" w:themeColor="text1"/>
        </w:rPr>
        <w:noBreakHyphen/>
      </w:r>
      <w:r w:rsidRPr="00D12AA2">
        <w:rPr>
          <w:color w:val="000000" w:themeColor="text1"/>
          <w:u w:color="000000" w:themeColor="text1"/>
        </w:rPr>
        <w:t>11</w:t>
      </w:r>
      <w:r w:rsidR="00CD749B">
        <w:rPr>
          <w:color w:val="000000" w:themeColor="text1"/>
          <w:u w:color="000000" w:themeColor="text1"/>
        </w:rPr>
        <w:noBreakHyphen/>
      </w:r>
      <w:r w:rsidRPr="00D12AA2">
        <w:rPr>
          <w:color w:val="000000" w:themeColor="text1"/>
          <w:u w:color="000000" w:themeColor="text1"/>
        </w:rPr>
        <w:t>33</w:t>
      </w:r>
      <w:r w:rsidR="00CD749B">
        <w:rPr>
          <w:color w:val="000000" w:themeColor="text1"/>
          <w:u w:color="000000" w:themeColor="text1"/>
        </w:rPr>
        <w:t>5 of the 1976 Code is repealed.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522CE0"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8.</w:t>
      </w:r>
      <w:r>
        <w:rPr>
          <w:rFonts w:eastAsia="Times New Roman"/>
          <w:snapToGrid w:val="0"/>
          <w:szCs w:val="20"/>
        </w:rPr>
        <w:tab/>
        <w:t>This act takes effect on July 1, 2016.</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AFA" w:rsidRDefault="00C16AFA" w:rsidP="00C16AFA">
      <w:pPr>
        <w:suppressAutoHyphens/>
        <w:jc w:val="both"/>
        <w:rPr>
          <w:rFonts w:eastAsia="Times New Roman"/>
        </w:rPr>
      </w:pPr>
    </w:p>
    <w:sectPr w:rsidR="00C16AFA" w:rsidSect="00F2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17760F-128F-4F66-BE6A-8D313353AF7F}"/>
    <w:embedBold r:id="rId2" w:fontKey="{06795FA4-FBD1-4E77-AB14-289B2A2C1BA7}"/>
  </w:font>
  <w:font w:name="Calibri">
    <w:panose1 w:val="020F0502020204030204"/>
    <w:charset w:val="00"/>
    <w:family w:val="swiss"/>
    <w:pitch w:val="variable"/>
    <w:sig w:usb0="E00002FF" w:usb1="4000ACFF" w:usb2="00000001" w:usb3="00000000" w:csb0="0000019F" w:csb1="00000000"/>
    <w:embedRegular r:id="rId3" w:fontKey="{2E49B454-0714-4617-82DD-94E65F2342CB}"/>
  </w:font>
  <w:font w:name="Cambria">
    <w:panose1 w:val="02040503050406030204"/>
    <w:charset w:val="00"/>
    <w:family w:val="roman"/>
    <w:pitch w:val="variable"/>
    <w:sig w:usb0="E00002FF" w:usb1="400004FF" w:usb2="00000000" w:usb3="00000000" w:csb0="0000019F" w:csb1="00000000"/>
    <w:embedRegular r:id="rId4" w:fontKey="{4EFD6EEE-91AF-490B-B497-BFB4360F65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C16AFA">
      <w:rPr>
        <w:noProof/>
      </w:rPr>
      <w:t>5</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C16A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83247"/>
    <w:rsid w:val="003B6C7E"/>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318D4"/>
    <w:rsid w:val="00765784"/>
    <w:rsid w:val="0077172E"/>
    <w:rsid w:val="007A4390"/>
    <w:rsid w:val="007B0A07"/>
    <w:rsid w:val="007B3F43"/>
    <w:rsid w:val="007E5CB7"/>
    <w:rsid w:val="008314D2"/>
    <w:rsid w:val="00854734"/>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1520E"/>
    <w:rsid w:val="00B5790D"/>
    <w:rsid w:val="00B945C5"/>
    <w:rsid w:val="00BA20EA"/>
    <w:rsid w:val="00BB5AFC"/>
    <w:rsid w:val="00BC0A56"/>
    <w:rsid w:val="00BE0DA9"/>
    <w:rsid w:val="00C16AFA"/>
    <w:rsid w:val="00C36D49"/>
    <w:rsid w:val="00C45366"/>
    <w:rsid w:val="00C57023"/>
    <w:rsid w:val="00C6795D"/>
    <w:rsid w:val="00C74052"/>
    <w:rsid w:val="00CB187A"/>
    <w:rsid w:val="00CC0EC7"/>
    <w:rsid w:val="00CD749B"/>
    <w:rsid w:val="00CE0EC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6E2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21219-1259-4DD8-86F1-E7A88314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10</Pages>
  <Words>3338</Words>
  <Characters>16269</Characters>
  <Application>Microsoft Office Word</Application>
  <DocSecurity>0</DocSecurity>
  <Lines>404</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(Feb. 25, 2016) - South Carolina Legislature Online</dc:title>
  <dc:subject/>
  <dc:creator>%USERNAME%</dc:creator>
  <cp:keywords/>
  <dc:description/>
  <cp:lastModifiedBy>Miriam Cook</cp:lastModifiedBy>
  <cp:revision>2</cp:revision>
  <dcterms:created xsi:type="dcterms:W3CDTF">2016-02-25T23:26:00Z</dcterms:created>
  <dcterms:modified xsi:type="dcterms:W3CDTF">2016-02-25T23:26:00Z</dcterms:modified>
</cp:coreProperties>
</file>