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Pr="00A5702E" w:rsidRDefault="00A5702E" w:rsidP="00A5702E">
      <w:pPr>
        <w:tabs>
          <w:tab w:val="right" w:pos="5933"/>
        </w:tabs>
        <w:suppressAutoHyphens/>
      </w:pPr>
      <w:r>
        <w:tab/>
      </w:r>
      <w:r>
        <w:rPr>
          <w:b/>
          <w:sz w:val="36"/>
        </w:rPr>
        <w:t>H. 4574</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Herbkersman and Long</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4574) to amend the Code of Laws of South Carolina, 1976, to enact the “Electrology Practice Act” by adding Article 3 to Chapter 13, Title 40 so as to provide, etc., respectfully</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Amend the bill, as and if amended, by deleting all after the enacting words and inserting: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w:t>
      </w:r>
      <w:r>
        <w:tab/>
      </w:r>
      <w:r w:rsidRPr="00925428">
        <w:t>SECTION</w:t>
      </w:r>
      <w:r w:rsidRPr="00925428">
        <w:tab/>
        <w:t>1.</w:t>
      </w:r>
      <w:r w:rsidRPr="00925428">
        <w:tab/>
        <w:t>Chapter 47, Title 40 of the 1976 Code is amended by adding: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“Article 11</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Electrology Practice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1700.</w:t>
      </w:r>
      <w:r w:rsidRPr="00925428">
        <w:tab/>
        <w:t>This article must be known and may be cited as the ‘Electrology Practice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1705.</w:t>
      </w:r>
      <w:r w:rsidRPr="00925428">
        <w:tab/>
        <w:t>The purposes of this article are to ensure minimum standards of competency, protect the public from misrepresentation of status and qualifications by persons who hold themselves out to be ‘licensed electrologists’ or ‘licensed electrology instructors’, and provide the public with safe care by the mandatory licensing of electrologists and electrology instructors.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1710.</w:t>
      </w:r>
      <w:r w:rsidRPr="00925428">
        <w:tab/>
        <w:t>As used in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‘Board’ means the Board of Medical Examiners of South Carolina.</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 xml:space="preserve">‘Committee’ means the Electrology Licensure Committee.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‘Electrologist’ means an individual who practices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(4)</w:t>
      </w:r>
      <w:r w:rsidRPr="00925428">
        <w:tab/>
        <w:t>‘Electrology’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‘Electrology instructor’ means an individual who practices electrology and teaches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‘License’ means, unless the context requires otherwise, a license issued by the board to practice: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electrology;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electrology and teach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‘Licensed electrologist’ means an electrologist who is licensed pursuant to this article to practice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‘Licensed electrology instructor’ means an electrologist licensed pursuant to this article to practice electrology and teach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 xml:space="preserv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1715.</w:t>
      </w:r>
      <w:r w:rsidRPr="00925428">
        <w:tab/>
        <w:t>(A)</w:t>
      </w:r>
      <w:r w:rsidRPr="00925428">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person who violates a provision of this article is guilty of a misdemeanor and, upon conviction, must be imprisoned not more than one year or fined not more than fifty thousand dollars, pursuant to Section 40</w:t>
      </w:r>
      <w:r w:rsidRPr="00925428">
        <w:noBreakHyphen/>
        <w:t>1</w:t>
      </w:r>
      <w:r w:rsidRPr="00925428">
        <w:noBreakHyphen/>
        <w:t>200.</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 xml:space="preserv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1720.</w:t>
      </w:r>
      <w:r>
        <w:tab/>
        <w:t>(A)</w:t>
      </w:r>
      <w:r w:rsidRPr="00925428">
        <w:t>(1)</w:t>
      </w:r>
      <w:r>
        <w:tab/>
      </w:r>
      <w:r w:rsidRPr="00925428">
        <w:t>There is created the Electrology Licensure Committee, an advisory committee under the auspices of the board.  The committee shall consist of five members appointed by the Governor and who are residents of the State, including: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 xml:space="preserve">three electrologists who have engaged in the practice of electrology for at least five years and are licensed by the committee;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one physician licensed by the State;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tab/>
      </w:r>
      <w:r w:rsidRPr="00925428">
        <w:tab/>
        <w:t>(c)</w:t>
      </w:r>
      <w:r w:rsidRPr="00925428">
        <w:tab/>
        <w:t xml:space="preserve">a public member who has not practiced electrology, who is not in training to become an electrologist, who does not participate in the electrology field, and who is not immediately </w:t>
      </w:r>
      <w:r w:rsidRPr="00925428">
        <w:lastRenderedPageBreak/>
        <w:t>related to anyone who has practiced electrology, trained to become an electrologist, or participates in the electrology field.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 In nominating the three initial electrologist members of the board, the Governor must accept n</w:t>
      </w:r>
      <w:r w:rsidRPr="00925428">
        <w:rPr>
          <w:szCs w:val="36"/>
        </w:rPr>
        <w:t xml:space="preserve">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 xml:space="preserve">A member is appointed for a term of three years and may serve until a successor is appointed and qualified.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(2)(a)</w:t>
      </w:r>
      <w:r w:rsidRPr="00925428">
        <w:tab/>
        <w:t>Of the members initially appointed: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w:t>
      </w:r>
      <w:r w:rsidRPr="00925428">
        <w:tab/>
      </w:r>
      <w:r w:rsidRPr="00925428">
        <w:tab/>
        <w:t>one of the electrologist members shall serve a term of one year;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w:t>
      </w:r>
      <w:r w:rsidRPr="00925428">
        <w:tab/>
        <w:t>the public member and a second electrologist member shall serve a term of two years;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(iii)</w:t>
      </w:r>
      <w:r w:rsidRPr="00925428">
        <w:tab/>
        <w:t xml:space="preserve">the physician member and a third electrologist member shall serve a term of three years.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The terms of all initial appointments shall commence within thirty days after the effective date of this act.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 member may serve not more than two consecutive full terms.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vacancy must be filled by the Governor to serve the remainder of an unexpired term and until his successor is appointed and qualified.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Governor or the board may remove a committee member for gross neglect of duty, incompetence, or unprofessional conduct. A member subject to disciplinary proceedings is disqualified from all committee business until the charges are resolved.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 xml:space="preserve">A member of the committee is entitled to per diem, subsistence, and mileage as provided by law for members of state boards, committees, and commissions.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The committee may employ a staff and have a physician licensed by this State available as a consultant.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(G)</w:t>
      </w:r>
      <w:r w:rsidRPr="00925428">
        <w:tab/>
        <w:t>The committee shall elect, from among its members, a chairman, a secretary, and a treasurer, and other officers that the committee considers appropriate. The committee shall determine the manner of election of officers and their terms of office.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(H)</w:t>
      </w:r>
      <w:r w:rsidRPr="00925428">
        <w:tab/>
        <w:t>The committee annually shall hold at least two meetings to conduct its business, and shall adopt rules governing the calling, holding, and conducting of regular and special meetings. A majority of the members shall constitute a quorum.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1725.</w:t>
      </w:r>
      <w:r w:rsidRPr="00925428">
        <w:tab/>
        <w:t>In addition to the powers and duties set forth elsewhere in this article, the committee shall: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adopt standards for the practice of electrology and for electrology instruction, and recommend procedures related to licensing to the board to be promulgated by the board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keep records of its proceedings;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keep a list of all currently licensed electrologists and licensed electrology instructors;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an annual report to the board on duties performed, actions taken and recommendations made;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recommend continuing education requirements to be promulgated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conduct investigations and hearings under the auspices of the board concerning an alleged violation of this article, and make findings and recommendations to the board for penalties and sanctions for the violation, which the board may adopt;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incur necessary expenses in conducting its business and that relate to the referral of an alleged violation of the criminal provisions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review, at its discretion, advertising by licensed electrologists or licensed electrology instructors;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conduct or cause to be conducted inspections of electrology offices for compliance with provisions of this article and regulations promulgated pursuant to this article and the Centers for Disease Control.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1730.</w:t>
      </w:r>
      <w:r w:rsidRPr="00925428">
        <w:tab/>
        <w:t>(A)</w:t>
      </w:r>
      <w:r w:rsidRPr="00925428">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1735.</w:t>
      </w:r>
      <w:r w:rsidRPr="00925428">
        <w:tab/>
        <w:t>To apply for a license as an electrologist, an applicant must: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at least eighteen years of age;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be a high school graduate or have completed equivalent education;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either: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 xml:space="preserve">have successfully completed an electrology education program in another state that is approved by the committee as being substantially equal in content and hours to that required of schools in this State;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to the committee an application on a form prescribed by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pay to the committee an application fee and an office inspection fee;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pay for and pass a written examination pursuant to Section 40</w:t>
      </w:r>
      <w:r w:rsidRPr="00925428">
        <w:noBreakHyphen/>
        <w:t>47</w:t>
      </w:r>
      <w:r w:rsidRPr="00925428">
        <w:noBreakHyphen/>
        <w:t>1745 or be exempt from examination pursuant to Section 40</w:t>
      </w:r>
      <w:r w:rsidRPr="00925428">
        <w:noBreakHyphen/>
        <w:t>47</w:t>
      </w:r>
      <w:r w:rsidRPr="00925428">
        <w:noBreakHyphen/>
        <w:t>1745 or Section 40</w:t>
      </w:r>
      <w:r w:rsidRPr="00925428">
        <w:noBreakHyphen/>
        <w:t>47</w:t>
      </w:r>
      <w:r w:rsidRPr="00925428">
        <w:noBreakHyphen/>
        <w:t>1750;</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agree to initial and subsequent onsite inspections of the facilities used in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meet other requirements as provided for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1740.</w:t>
      </w:r>
      <w:r w:rsidRPr="00925428">
        <w:tab/>
        <w:t xml:space="preserve">To apply for a license as an electrology instructor, an applicant must: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 licensed electrologist;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have practiced electrology actively for at least five years immediately before applying;</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submit to the committee an application on a form prescribed by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pay to the committee an application and school inspection fee;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agree to initial and subsequent onsite inspections of the facilities used in electrology instruction;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(6)</w:t>
      </w:r>
      <w:r w:rsidRPr="00925428">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meet other requirements as provided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1745.</w:t>
      </w:r>
      <w:r w:rsidRPr="00925428">
        <w:tab/>
        <w:t>(A)</w:t>
      </w:r>
      <w:r w:rsidRPr="00925428">
        <w:tab/>
        <w:t xml:space="preserve">An applicant shall pay for and pass the International Board of Electrologist Certification examination or other similar examination approved by the committee, administered pursuant to regulation.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 applicant may retake an examination or a failed section of an examination after paying the committee a reexamination fee, as provided for in regulation.  An applicant who fails two reexaminations only may retake the examination if he: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retakes the entire examination;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pays the full examination fee;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completes additional training as required by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waive the examination for an applicant who is licensed to practice electrology in another state if the applicant provides evidence acceptable to the committee that he: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meets the qualifications otherwise required by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became licensed in the other state after passing in that or another state an examination that is substantially equal to the examination for which the applicant is seeking the waiver;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became licensed in the other state after meeting requirements that are substantially equal to the requirements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The committee shall waive the examination for an applicant who presents evidence of having passed the American Electrology Association Certified Professional Electrology examination.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(F)</w:t>
      </w:r>
      <w:r w:rsidRPr="00925428">
        <w:tab/>
        <w:t>Unless authorized by the committee, the public member may not participate in an activity related to examinations required pursuant to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1750.</w:t>
      </w:r>
      <w:r w:rsidRPr="00925428">
        <w:tab/>
        <w:t>(A)</w:t>
      </w:r>
      <w:r w:rsidRPr="00925428">
        <w:tab/>
        <w:t>The committee shall, after an applicant meets additional requirements of subsection (B), waive the licensing requirements under items (3) and (6) of Section 40</w:t>
      </w:r>
      <w:r w:rsidRPr="00925428">
        <w:noBreakHyphen/>
        <w:t>47</w:t>
      </w:r>
      <w:r w:rsidRPr="00925428">
        <w:noBreakHyphen/>
        <w:t>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1755.</w:t>
      </w:r>
      <w:r w:rsidRPr="00925428">
        <w:tab/>
        <w:t>(A)</w:t>
      </w:r>
      <w:r w:rsidRPr="00925428">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 xml:space="preserve">A licensee only may practice electrology in a permanent establishment, referred to in this article as an office.  The board </w:t>
      </w:r>
      <w:r w:rsidRPr="00925428">
        <w:lastRenderedPageBreak/>
        <w:t>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licensed electrologist shall notify the committee in writing no later than ten business days after a change of address or opening of a new office.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 licensed electrologist shall display the license in a conspicuous place in the office.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1760.</w:t>
      </w:r>
      <w:r w:rsidRPr="00925428">
        <w:tab/>
        <w:t>(A)</w:t>
      </w:r>
      <w:r w:rsidRPr="00925428">
        <w:tab/>
        <w:t>A license issued pursuant to this article for an electrologist or electrology instructor is valid for two years and must be renewed biennially.  At least one month before the license expires, the committee shall send to the licensee, by first class mail to the last known address provided by the licensee, a renewal notice that states: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the date on which the current license expires: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the date by which the renewal application must be received by the committee for the renewal to be issued and mailed before the license expires;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the amount of the renewal fee as provided for in the rules.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925428">
        <w:noBreakHyphen/>
        <w:t>47</w:t>
      </w:r>
      <w:r w:rsidRPr="00925428">
        <w:noBreakHyphen/>
        <w:t>1765, has complied with all sterilization testing requirements and has received satisfactory facility inspections, if any, all as provided for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925428">
        <w:noBreakHyphen/>
        <w:t>47</w:t>
      </w:r>
      <w:r w:rsidRPr="00925428">
        <w:noBreakHyphen/>
        <w:t>1735.</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licensee is solely responsible for notifying the committee of any change of address for correspondence.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1765.</w:t>
      </w:r>
      <w:r w:rsidRPr="00925428">
        <w:tab/>
        <w:t>(A)</w:t>
      </w:r>
      <w:r w:rsidRPr="00925428">
        <w:tab/>
        <w:t xml:space="preserve">The committee shall recommend to the board for promulgation in regulation the number of hours and subject matter of continuing education required as a condition of license renewal.  The committee may offer continuing education to </w:t>
      </w:r>
      <w:r w:rsidRPr="00925428">
        <w:lastRenderedPageBreak/>
        <w:t>the licensees under this article or may approve programs offered at other institutions or by other electrologists.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Upon request, the committee may grant approval to a continuing education program or course upon finding that the program or course offers a worthwhile educational experience for licensed electrologists.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Upon application for license renewal, each licensee shall provide the committee with records or transcripts of the approved educational course work completed, including the subject matter and the number of hours of each course.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1770.</w:t>
      </w:r>
      <w:r w:rsidRPr="00925428">
        <w:tab/>
        <w:t>(A)</w:t>
      </w:r>
      <w:r w:rsidRPr="00925428">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A person on inactive status who seeks to return to active status shall submit to the committee a:</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reactivation application on a form furnished by the committee;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reactivation fee.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If the period of inactivity has exceeded two years, the committee may require the applicant to provide evidence of competency, including repeating any requirements of Section 40</w:t>
      </w:r>
      <w:r w:rsidRPr="00925428">
        <w:noBreakHyphen/>
        <w:t>47</w:t>
      </w:r>
      <w:r w:rsidRPr="00925428">
        <w:noBreakHyphen/>
        <w:t>1735, before returning the applicant to the active status. A person whose license has lapsed or expired for a period of five years or more must take and pass the examination for licensure before the license can be reactivated.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1775.</w:t>
      </w:r>
      <w:r w:rsidRPr="00925428">
        <w:tab/>
        <w:t>(A)</w:t>
      </w:r>
      <w:r w:rsidRPr="00925428">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1780.</w:t>
      </w:r>
      <w:r w:rsidRPr="00925428">
        <w:tab/>
        <w:t>(A)</w:t>
      </w:r>
      <w:r w:rsidRPr="00925428">
        <w:tab/>
        <w:t>Regarding electrology education programs, the committee also shall: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(1)</w:t>
      </w:r>
      <w:r w:rsidRPr="00925428">
        <w:tab/>
        <w:t>recommend standards by which a program may be approved for the board to promulgate in regulation;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survey and evaluate proposed programs;</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evaluate the need for a program in the geographical area in which the program will be located;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keep a list of institutions that currently offer electrology education programs that are approved by the committee pursuant to this section;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encourage schools of higher learning to establish programs in the theory and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Before an institution may operate an electrology education program in this State, the committee must approve the program. The institution first shall submit evidence to the committee that the institution is prepared to:</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 the standards provided in subsection (A)(1);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carry out an education program of at least six hundred combined instructional hours or another amount of time as provided for in regulation, in the: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theory of electrology, pursuant to the provisions of Section 40</w:t>
      </w:r>
      <w:r w:rsidRPr="00925428">
        <w:noBreakHyphen/>
        <w:t>47</w:t>
      </w:r>
      <w:r w:rsidRPr="00925428">
        <w:noBreakHyphen/>
        <w:t>1735; and</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clinical practice of electrology, pursuant to the provisions of Section 40</w:t>
      </w:r>
      <w:r w:rsidRPr="00925428">
        <w:noBreakHyphen/>
        <w:t>47</w:t>
      </w:r>
      <w:r w:rsidRPr="00925428">
        <w:noBreakHyphen/>
        <w:t>17358.</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may remove an institution from a list of institutions that offer approved electrology education programs, subject to the hearing provisions of Section 40</w:t>
      </w:r>
      <w:r w:rsidRPr="00925428">
        <w:noBreakHyphen/>
        <w:t>47</w:t>
      </w:r>
      <w:r w:rsidRPr="00925428">
        <w:noBreakHyphen/>
        <w:t xml:space="preserve">1795 if the institution: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is guilty of fraud or deceit in obtaining or attempting to obtain approval;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acts in a manner inconsistent with generally accepted standards for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advertises in a manner that the board determines violates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tab/>
      </w:r>
      <w:r w:rsidRPr="00925428">
        <w:t>violates the standards provided in this article and does not correct the violation in a reasonable time after notice is given;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tab/>
      </w:r>
      <w:r w:rsidRPr="00925428">
        <w:t>no longer operates a program that qualifies for approval under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(E)</w:t>
      </w:r>
      <w:r w:rsidRPr="00925428">
        <w:tab/>
        <w:t>An action taken pursuant to this section must comply with the notice and hearing provisions of the Administrative Procedures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Nothing in this article shall prevent a cosmetology school licensed pursuant to Chapter 13, Title 40 from submitting an electrology education program to the committee for approval.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1785.</w:t>
      </w:r>
      <w:r w:rsidRPr="00925428">
        <w:tab/>
        <w:t>(A)</w:t>
      </w:r>
      <w:r w:rsidRPr="00925428">
        <w:tab/>
        <w:t>Subject to the hearing provisions of Section 40</w:t>
      </w:r>
      <w:r w:rsidRPr="00925428">
        <w:noBreakHyphen/>
        <w:t>47</w:t>
      </w:r>
      <w:r w:rsidRPr="00925428">
        <w:noBreakHyphen/>
        <w:t>1795, the board, upon the recommendation of the committee, may deny a license or renewal of a license to an applicant or licensee, reprimand a licensee, place a licensee on probation, or suspend or revoke a license if the applicant or licensee: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fraudulently or deceptively obtains or attempts to obtain or renew a license for the applicant or licensee or for another;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fraudulently or deceptively uses a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as part of the practice of electrology, knowingly acts beyond the scope of the practice of electrology, as provided in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is grossly negligent in practicing electrology or in teaching an electrology education program;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acts in a manner inconsistent with generally accepted standards for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(6)</w:t>
      </w:r>
      <w:r w:rsidRPr="00925428">
        <w:tab/>
        <w:t>is convicted of or pleads guilty or nolo contendere to a felony or to a crime involving moral turpitude, whether or not an appeal or other proceeding is pending to have the conviction or plea set aside;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(7)</w:t>
      </w:r>
      <w:r w:rsidRPr="00925428">
        <w:tab/>
        <w:t>is disciplined by a licensing or disciplinary authority of another state or country, or is convicted or disciplined by a court of another state or country for an act that would be grounds for disciplinary action pursuant to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(8)</w:t>
      </w:r>
      <w:r w:rsidRPr="00925428">
        <w:tab/>
        <w:t>provides professional services while under the influence of alcohol or uses a narcotic or controlled substance, as defined in Section 44</w:t>
      </w:r>
      <w:r w:rsidRPr="00925428">
        <w:noBreakHyphen/>
        <w:t>53</w:t>
      </w:r>
      <w:r w:rsidRPr="00925428">
        <w:noBreakHyphen/>
        <w:t>110, or another drug that is in excess of therapeutic amounts or without valid medical indication;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(9)</w:t>
      </w:r>
      <w:r w:rsidRPr="00925428">
        <w:tab/>
        <w:t>practices electrology with an unauthorized person or supervises or aids an unauthorized person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(10)</w:t>
      </w:r>
      <w:r w:rsidRPr="00925428">
        <w:tab/>
        <w:t>wilfully makes or files a false report or record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(11)</w:t>
      </w:r>
      <w:r w:rsidRPr="00925428">
        <w:tab/>
        <w:t>wilfully fails to file or record a report as required by law; wilfully impedes or obstructs the filing or recording of the report or induces another to fail to file or record the report;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(12)</w:t>
      </w:r>
      <w:r w:rsidRPr="00925428">
        <w:tab/>
        <w:t>submits a false statement to collect a fee;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(13)</w:t>
      </w:r>
      <w:r w:rsidRPr="00925428">
        <w:tab/>
        <w:t>violates a provision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(14)</w:t>
      </w:r>
      <w:r w:rsidRPr="00925428">
        <w:tab/>
        <w:t>uses or promotes or causes the use of misleading, deceiving, or untruthful advertising matter, promotional literature, or testimonial, or advertising that violates a provision of this article;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(15)</w:t>
      </w:r>
      <w:r w:rsidRPr="00925428">
        <w:tab/>
        <w:t>is professionally, physically, or mentally incompetent;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(16)</w:t>
      </w:r>
      <w:r w:rsidRPr="00925428">
        <w:tab/>
        <w:t>promotes the sale of devices, appliances, or goods to a patient so as to exploit the patient for financial gain;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(17)</w:t>
      </w:r>
      <w:r w:rsidRPr="00925428">
        <w:tab/>
        <w:t>behaves immorally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(18)</w:t>
      </w:r>
      <w:r w:rsidRPr="00925428">
        <w:tab/>
        <w:t>commits an act of unprofessional conduct in the practice of electrology;</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(19)</w:t>
      </w:r>
      <w:r w:rsidRPr="00925428">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(20)</w:t>
      </w:r>
      <w:r w:rsidRPr="00925428">
        <w:tab/>
        <w:t>fails to remedy a violation of a regulation noted as a result of an office inspection.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 license is suspended or revoked for a period of more than one year, the board, upon the recommendation of the committee, may reinstate the license after one year.</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1790.</w:t>
      </w:r>
      <w:r w:rsidRPr="00925428">
        <w:tab/>
        <w:t>(A)</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an individual whose license is being revoked or suspended shall return the license to the committee. If the license is lost, the individual shall submit a notarized statement to that effect to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the board, upon recommendation of the committee, may impose a penalty instead of suspending the license or in addition to suspending or revoking the license.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board, upon the recommendation of the committee, shall promulgate regulations to set standards for the imposition of penalties under this section.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1795.</w:t>
      </w:r>
      <w:r w:rsidRPr="00925428">
        <w:tab/>
        <w:t>(A)</w:t>
      </w:r>
      <w:r w:rsidRPr="00925428">
        <w:tab/>
        <w:t>Before taking an action under Section 40</w:t>
      </w:r>
      <w:r w:rsidRPr="00925428">
        <w:noBreakHyphen/>
        <w:t>47</w:t>
      </w:r>
      <w:r w:rsidRPr="00925428">
        <w:noBreakHyphen/>
        <w:t>1780, 40</w:t>
      </w:r>
      <w:r w:rsidRPr="00925428">
        <w:noBreakHyphen/>
        <w:t>47</w:t>
      </w:r>
      <w:r w:rsidRPr="00925428">
        <w:noBreakHyphen/>
        <w:t>1785, or 40</w:t>
      </w:r>
      <w:r w:rsidRPr="00925428">
        <w:noBreakHyphen/>
        <w:t>47</w:t>
      </w:r>
      <w:r w:rsidRPr="00925428">
        <w:noBreakHyphen/>
        <w:t>1790, the committee shall give the person against whom the action is contemplated an opportunity for a hearing before the committee.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(B)</w:t>
      </w:r>
      <w:r w:rsidRPr="00925428">
        <w:tab/>
        <w:t>The committee shall give notice in writing at least thirty days before the hearing and hold the hearing pursuant to the Administrative Procedures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person may be represented at the hearing by counsel.</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board, upon request of the committee, shall issue subpoenas, and the committee shall administer oaths in connection with a proceeding under this section.</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If after due notice the person against whom the action is contemplated fails or refuses to appear, the committee may hear and determine the matter in the person’s absence.</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1800.</w:t>
      </w:r>
      <w:r w:rsidRPr="00925428">
        <w:tab/>
        <w:t>A person aggrieved by a final decision of the board, upon the recommendation of the committee, in a contested case, as defined in the Administrative Procedures Act, may appeal the decision in accordance with the Administrative Procedures Act.”</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SECTION</w:t>
      </w:r>
      <w:r w:rsidRPr="00925428">
        <w:tab/>
        <w:t>2.</w:t>
      </w:r>
      <w:r w:rsidRPr="00925428">
        <w:tab/>
        <w:t>This act takes effect upon approval by the Governor. /</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Renumber sections to conform.</w:t>
      </w:r>
    </w:p>
    <w:p w:rsid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5428">
        <w:t>Amend title to conform.</w:t>
      </w:r>
    </w:p>
    <w:p w:rsidR="00A5702E" w:rsidRPr="00925428"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702E">
        <w:rPr>
          <w:b/>
          <w:szCs w:val="22"/>
        </w:rPr>
        <w:t>Fiscal Impact Summary</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5702E">
        <w:rPr>
          <w:rFonts w:eastAsiaTheme="minorHAnsi" w:cstheme="minorBidi"/>
          <w:szCs w:val="22"/>
        </w:rPr>
        <w:tab/>
        <w:t>This bill would have no expenditure impact on the general fund or federal funds. There will be an expenditure impact on other funds; however, license, inspection, and examination fee revenues retained by the Department of Labor, Licensing and Regulation will offset any necessary expenditures.</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A5702E">
        <w:rPr>
          <w:b/>
          <w:szCs w:val="22"/>
        </w:rPr>
        <w:t>Explanation of Fiscal Impact</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5702E">
        <w:rPr>
          <w:b/>
          <w:szCs w:val="22"/>
        </w:rPr>
        <w:t>State Expenditure</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5702E">
        <w:rPr>
          <w:rFonts w:eastAsiaTheme="minorHAnsi" w:cstheme="minorBidi"/>
          <w:szCs w:val="22"/>
        </w:rPr>
        <w:tab/>
        <w:t xml:space="preserve">This bill authorizes the Department of Labor, Licensing and Regulation (LLR) to regulate the practice and teaching of electrology and creates a five member advisory Electrology Licensure Committee. The bill specifies licensing requirements, penalties for violations, and procedures for appeals. The bill authorizes the department to charge permit application, inspection, and examination fees. </w:t>
      </w:r>
    </w:p>
    <w:p w:rsidR="00A5702E" w:rsidRPr="00A5702E" w:rsidRDefault="00A5702E" w:rsidP="00A570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5702E">
        <w:rPr>
          <w:rFonts w:eastAsiaTheme="minorHAnsi" w:cstheme="minorBidi"/>
          <w:szCs w:val="22"/>
        </w:rPr>
        <w:tab/>
        <w:t xml:space="preserve">LLR estimates that any expenditures associated with the additional regulatory requirements would be minimal and the fees authorized by the bill should be sufficient to offset the expenditures. The Electrology Licensure Committee is authorized to establish </w:t>
      </w:r>
      <w:r w:rsidRPr="00A5702E">
        <w:rPr>
          <w:rFonts w:eastAsiaTheme="minorHAnsi" w:cstheme="minorBidi"/>
          <w:szCs w:val="22"/>
        </w:rPr>
        <w:lastRenderedPageBreak/>
        <w:t>licensing, renewal, examination, and inspection fees for a period of eighteen months after the effective date of this act, during which time LLR must promulgate regulations to permanently provide for the fees. There would be no expenditure impact on the general fund or federal funds.</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5702E" w:rsidRP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02E" w:rsidRDefault="00A5702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702E" w:rsidSect="00A570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2A69" w:rsidRDefault="00D42A69"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2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16B0">
        <w:t>TO AMEND THE CODE OF LAWS OF SOUTH CAROLINA, 1976, TO ENACT THE “ELECTROLOGY PRACTICE ACT” BY ADDING AR</w:t>
      </w:r>
      <w:r w:rsidR="00195F95">
        <w:t>TICLE 3 TO CHAPTER 13, TITLE 40 SO AS</w:t>
      </w:r>
      <w:r w:rsidRPr="00AD16B0">
        <w:t xml:space="preserve">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 xml:space="preserve">TO PROVIDE DISCIPLINARY PROCEDURES FOR VIOLATIONS, AMONG OTHER THINGS; TO AMEND SECTION </w:t>
      </w:r>
      <w:r w:rsidRPr="001D0040">
        <w:t>40</w:t>
      </w:r>
      <w:r w:rsidR="001100A6">
        <w:noBreakHyphen/>
      </w:r>
      <w:r w:rsidRPr="001D0040">
        <w:t>13</w:t>
      </w:r>
      <w:r w:rsidR="001100A6">
        <w:noBreakHyphen/>
      </w:r>
      <w:r w:rsidRPr="001D0040">
        <w:t>5, RELATING TO APPLICABILITY OF THE CHAPTER, SO AS TO MAKE A CONFORMING CHANGE; TO DESIGNATE EXISTING SECTIONS OF THE CHAPTER AS ARTICLE 1, ENTITLED “COSMETOLOGISTS, NAIL TECHNICIANS, AND ESTHETICIANS”; AND TO REDESIGNATE THE CHAPTER AS “COSMETOLOGY AND MISCELLANEOUS RELATED OCCUPATIONS”.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42611"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040" w:rsidRPr="00AD16B0">
        <w:t>Chapter 13, Title 40 of the 1976 Code is amended by adding:</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30CE">
        <w:t>“Article 3</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30CE">
        <w:t>Electrologists</w:t>
      </w:r>
    </w:p>
    <w:p w:rsidR="001D0040" w:rsidRPr="003A30CE"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510.</w:t>
      </w:r>
      <w:r>
        <w:tab/>
      </w:r>
      <w:r w:rsidRPr="001D0040">
        <w:t xml:space="preserve">This article must be known and may be cited as the </w:t>
      </w:r>
      <w:r w:rsidR="001100A6" w:rsidRPr="001100A6">
        <w:t>‘</w:t>
      </w:r>
      <w:r w:rsidRPr="001D0040">
        <w:t>Electrology Practice Act</w:t>
      </w:r>
      <w:r w:rsidR="001100A6" w:rsidRPr="001100A6">
        <w:t>’</w:t>
      </w:r>
      <w:r w:rsidRPr="001D0040">
        <w: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520.</w:t>
      </w:r>
      <w:r>
        <w:tab/>
      </w:r>
      <w:r w:rsidRPr="001D0040">
        <w:t xml:space="preserve">The purposes of this article are to ensure minimum standards of competency, protect the public from misrepresentation of status and qualifications by persons who hold themselves out to be </w:t>
      </w:r>
      <w:r w:rsidR="001100A6" w:rsidRPr="001100A6">
        <w:t>‘</w:t>
      </w:r>
      <w:r w:rsidRPr="001D0040">
        <w:t>licensed electrologists</w:t>
      </w:r>
      <w:r w:rsidR="001100A6" w:rsidRPr="001100A6">
        <w:t>’</w:t>
      </w:r>
      <w:r w:rsidRPr="001D0040">
        <w:t xml:space="preserve"> or </w:t>
      </w:r>
      <w:r w:rsidR="001100A6" w:rsidRPr="001100A6">
        <w:t>‘</w:t>
      </w:r>
      <w:r w:rsidRPr="001D0040">
        <w:t>licensed electrology instructors</w:t>
      </w:r>
      <w:r w:rsidR="001100A6" w:rsidRPr="001100A6">
        <w:t>’</w:t>
      </w:r>
      <w:r w:rsidRPr="001D0040">
        <w:t>, and provide the public with safe care by the mandatory licensing of electrologists and electrology instructors.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530.</w:t>
      </w:r>
      <w:r>
        <w:tab/>
      </w:r>
      <w:r w:rsidRPr="001D0040">
        <w:t>As used in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001100A6" w:rsidRPr="001100A6">
        <w:t>‘</w:t>
      </w:r>
      <w:r w:rsidRPr="001D0040">
        <w:t>Committee</w:t>
      </w:r>
      <w:r w:rsidR="001100A6" w:rsidRPr="001100A6">
        <w:t>’</w:t>
      </w:r>
      <w:r w:rsidRPr="001D0040">
        <w:t xml:space="preserve"> means the Electrology Licensure Committee.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(2)</w:t>
      </w:r>
      <w:r>
        <w:tab/>
      </w:r>
      <w:r w:rsidR="001100A6" w:rsidRPr="001100A6">
        <w:t>‘</w:t>
      </w:r>
      <w:r w:rsidRPr="001D0040">
        <w:t>Electrologist</w:t>
      </w:r>
      <w:r w:rsidR="001100A6" w:rsidRPr="001100A6">
        <w:t>’</w:t>
      </w:r>
      <w:r w:rsidRPr="001D0040">
        <w:t xml:space="preserve"> means an individual who practices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001100A6" w:rsidRPr="001100A6">
        <w:t>‘</w:t>
      </w:r>
      <w:r w:rsidRPr="001D0040">
        <w:t>Electrology</w:t>
      </w:r>
      <w:r w:rsidR="001100A6" w:rsidRPr="001100A6">
        <w:t>’</w:t>
      </w:r>
      <w:r w:rsidRPr="001D0040">
        <w:t xml:space="preserve">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001100A6" w:rsidRPr="001100A6">
        <w:t>‘</w:t>
      </w:r>
      <w:r w:rsidRPr="001D0040">
        <w:t>Electrology instructor</w:t>
      </w:r>
      <w:r w:rsidR="001100A6" w:rsidRPr="001100A6">
        <w:t>’</w:t>
      </w:r>
      <w:r w:rsidRPr="001D0040">
        <w:t xml:space="preserve"> means an individual who practices electrology and teaches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001100A6" w:rsidRPr="001100A6">
        <w:t>‘</w:t>
      </w:r>
      <w:r w:rsidRPr="001D0040">
        <w:t>License</w:t>
      </w:r>
      <w:r w:rsidR="001100A6" w:rsidRPr="001100A6">
        <w:t>’</w:t>
      </w:r>
      <w:r w:rsidRPr="001D0040">
        <w:t xml:space="preserve"> means, unless the context requires otherwise, a license issued by the board to practice: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(a)</w:t>
      </w:r>
      <w:r>
        <w:tab/>
      </w:r>
      <w:r w:rsidRPr="001D0040">
        <w:t>electrology;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(b)</w:t>
      </w:r>
      <w:r>
        <w:tab/>
      </w:r>
      <w:r w:rsidRPr="001D0040">
        <w:t>electrology and teach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001100A6" w:rsidRPr="001100A6">
        <w:t>‘</w:t>
      </w:r>
      <w:r w:rsidRPr="001D0040">
        <w:t>Licensed electrologist</w:t>
      </w:r>
      <w:r w:rsidR="001100A6" w:rsidRPr="001100A6">
        <w:t>’</w:t>
      </w:r>
      <w:r w:rsidRPr="001D0040">
        <w:t xml:space="preserve"> means an electrologist who is licensed pursuant to this article to practice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001100A6" w:rsidRPr="001100A6">
        <w:t>‘</w:t>
      </w:r>
      <w:r w:rsidRPr="001D0040">
        <w:t>Licensed electrology instructor</w:t>
      </w:r>
      <w:r w:rsidR="001100A6" w:rsidRPr="001100A6">
        <w:t>’</w:t>
      </w:r>
      <w:r w:rsidRPr="001D0040">
        <w:t xml:space="preserve"> means an electrologist licensed pursuant to this article to practice electrology and teach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540.</w:t>
      </w:r>
      <w:r>
        <w:tab/>
      </w:r>
      <w:r w:rsidRPr="001D0040">
        <w:t>(A)</w:t>
      </w:r>
      <w:r>
        <w:tab/>
      </w:r>
      <w:r w:rsidRPr="001D0040">
        <w:t xml:space="preserve">A person may not practice, attempt to practice, or offer to practice electrology, or teach, attempt to teach, or offer to teach an electrology education program in this State </w:t>
      </w:r>
      <w:r w:rsidRPr="001D0040">
        <w:lastRenderedPageBreak/>
        <w:t xml:space="preserve">unless licensed pursuant to this article or practicing electrology as a student in an approved clinical electrology education program.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A person who violates a provision of this article is guilty of a misdemeanor and, upon conviction, must be imprisoned not more than one year or fined not more than fifty thousand dollars, pursuant to Section 40</w:t>
      </w:r>
      <w:r w:rsidR="001100A6">
        <w:noBreakHyphen/>
      </w:r>
      <w:r w:rsidRPr="001D0040">
        <w:t>1</w:t>
      </w:r>
      <w:r w:rsidR="001100A6">
        <w:noBreakHyphen/>
      </w:r>
      <w:r w:rsidRPr="001D0040">
        <w:t>200.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550.</w:t>
      </w:r>
      <w:r>
        <w:tab/>
      </w:r>
      <w:r w:rsidRPr="001D0040">
        <w:t>(A)</w:t>
      </w:r>
      <w:r>
        <w:tab/>
      </w:r>
      <w:r w:rsidRPr="001D0040">
        <w:t>There is created the Electrology Licensure Committee, an advisory committee under the auspices of the board.  The committee shall consist of five members appointed by the Governor and who are residents of the State, including:</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w:t>
      </w:r>
      <w:r w:rsidRPr="001D0040">
        <w:tab/>
        <w:t>three electrologists who have engaged in the practice of electrology for at least five years and are licensed by the committee or, for the initial committee membership, who meet the requirements in Section 40</w:t>
      </w:r>
      <w:r w:rsidR="001100A6">
        <w:noBreakHyphen/>
      </w:r>
      <w:r w:rsidRPr="001D0040">
        <w:t>13</w:t>
      </w:r>
      <w:r w:rsidR="001100A6">
        <w:noBreakHyphen/>
      </w:r>
      <w:r w:rsidRPr="001D0040">
        <w:t xml:space="preserve">580;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rsidRPr="001D0040">
        <w:tab/>
        <w:t>one physician licensed by the State;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rsidRPr="001D0040">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(B)(1)</w:t>
      </w:r>
      <w:r>
        <w:tab/>
      </w:r>
      <w:r w:rsidRPr="001D0040">
        <w:t xml:space="preserve">A member is appointed for a term of three years and may serve until a successor is appointed and qualified.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(2)(a)</w:t>
      </w:r>
      <w:r>
        <w:tab/>
      </w:r>
      <w:r w:rsidRPr="001D0040">
        <w:t>Of the members initially appointed: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w:t>
      </w:r>
      <w:r>
        <w:tab/>
      </w:r>
      <w:r>
        <w:tab/>
      </w:r>
      <w:r w:rsidRPr="001D0040">
        <w:t>one of the electrologist members shall serve a term of one year;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(ii)</w:t>
      </w:r>
      <w:r>
        <w:tab/>
      </w:r>
      <w:r w:rsidRPr="001D0040">
        <w:t>the public member and a second electrologist member shall serve a term of two years;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r>
      <w:r w:rsidRPr="001D0040">
        <w:tab/>
      </w:r>
      <w:r w:rsidRPr="001D0040">
        <w:tab/>
        <w:t>(iii)</w:t>
      </w:r>
      <w:r>
        <w:tab/>
      </w:r>
      <w:r w:rsidRPr="001D0040">
        <w:t xml:space="preserve">the physician member and a third electrologist member shall serve a term of three years.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D0040">
        <w:t xml:space="preserve">The terms of all initial appointments shall commence within thirty days after the effective date of this act.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A member may serve not more than two consecutive full terms.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C)</w:t>
      </w:r>
      <w:r>
        <w:tab/>
      </w:r>
      <w:r w:rsidRPr="001D0040">
        <w:t>A vacancy must be filled by the Governor to serve the remainder of an unexpired term and until his successor is appointed and qualified.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D0040">
        <w:t>(</w:t>
      </w:r>
      <w:r>
        <w:t>D</w:t>
      </w:r>
      <w:r w:rsidRPr="001D0040">
        <w:t>)</w:t>
      </w:r>
      <w:r>
        <w:tab/>
      </w:r>
      <w:r w:rsidRPr="001D0040">
        <w:t>The Governor or the board may remove a committee member for gross neglect of duty, incompetence, or unprofessional conduct. A member subject to disciplinary proceedings is disqualified from all committee business until the charges are resolved.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E</w:t>
      </w:r>
      <w:r w:rsidRPr="001D0040">
        <w:t>)</w:t>
      </w:r>
      <w:r>
        <w:tab/>
      </w:r>
      <w:r w:rsidRPr="001D0040">
        <w:t xml:space="preserve">A member of the committee is entitled to per diem, subsistence, and mileage as provided by law for members of state boards, committees, and commissions.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F</w:t>
      </w:r>
      <w:r w:rsidRPr="001D0040">
        <w:t>)</w:t>
      </w:r>
      <w:r>
        <w:tab/>
      </w:r>
      <w:r w:rsidRPr="001D0040">
        <w:t>The committee may employ a staff and have a physician licensed by this State available as a consultant.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G</w:t>
      </w:r>
      <w:r w:rsidRPr="001D0040">
        <w:t>)</w:t>
      </w:r>
      <w:r>
        <w:tab/>
      </w:r>
      <w:r w:rsidRPr="001D0040">
        <w:t>The committee shall elect, from among its members, a chairman, a secretary, and a treasurer, and other officers that the committee considers appropriate. The committee shall determine the manner of election of officers and their terms of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w:t>
      </w:r>
      <w:r>
        <w:t>H</w:t>
      </w:r>
      <w:r w:rsidRPr="001D0040">
        <w:t>)</w:t>
      </w:r>
      <w:r>
        <w:tab/>
      </w:r>
      <w:r w:rsidRPr="001D0040">
        <w:t>The committee annually shall hold at least two meetings to conduct its business, and shall adopt rules governing the calling, holding, and conducting of regular and special meetings. A majority of the members shall constitute a quorum.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560.</w:t>
      </w:r>
      <w:r>
        <w:tab/>
      </w:r>
      <w:r w:rsidRPr="001D0040">
        <w:t>In addition to the powers and duties set forth elsewhere in this article, the committee shall: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adopt standards for the practice of electrology and for electrology instruction, and recommend procedures related to licensing to the board to be promulgated by the board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(2)</w:t>
      </w:r>
      <w:r>
        <w:tab/>
      </w:r>
      <w:r w:rsidRPr="001D0040">
        <w:t>keep records of its proceedings;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(3)</w:t>
      </w:r>
      <w:r>
        <w:tab/>
      </w:r>
      <w:r w:rsidRPr="001D0040">
        <w:t>keep a list of all currently licensed electrologists and licensed electrology instructors;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(4)</w:t>
      </w:r>
      <w:r>
        <w:tab/>
      </w:r>
      <w:r w:rsidRPr="001D0040">
        <w:t>submit an annual report to the board on duties performed, actions taken and recommendations made;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recommend continuing education requirements to be promulgated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1D0040">
        <w:t>conduct investigations and hearings under the auspices of the board concerning an alleged violation of this article, and make findings and recommendations to the board for penalties and sanctions for the violation, which the board may adopt;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Pr="001D0040">
        <w:t>incur necessary expenses in conducting its business and that relate to the referral of an alleged violation of the criminal provisions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(8)</w:t>
      </w:r>
      <w:r>
        <w:tab/>
      </w:r>
      <w:r w:rsidRPr="001D0040">
        <w:t>review, at its discretion, advertising by licensed electrologists or licensed electrology instructors;</w:t>
      </w:r>
      <w:r>
        <w:t xml:space="preserve"> </w:t>
      </w:r>
      <w:r w:rsidRPr="001D0040">
        <w:t>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(9)</w:t>
      </w:r>
      <w:r>
        <w:tab/>
      </w:r>
      <w:r w:rsidRPr="001D0040">
        <w:t xml:space="preserve">conduct or cause to be conducted inspections of electrology offices for compliance with provisions of this article and regulations </w:t>
      </w:r>
      <w:r w:rsidRPr="001D0040">
        <w:lastRenderedPageBreak/>
        <w:t>promulgated pursuant to this article and the Centers for Disease Control.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570.</w:t>
      </w:r>
      <w:r>
        <w:tab/>
      </w:r>
      <w:r w:rsidRPr="001D0040">
        <w:t>(A)</w:t>
      </w:r>
      <w:r>
        <w:tab/>
      </w:r>
      <w:r w:rsidRPr="001D0040">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580.</w:t>
      </w:r>
      <w:r>
        <w:tab/>
      </w:r>
      <w:r w:rsidRPr="001D0040">
        <w:t>To apply for a license as an electrologist, an applicant must: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be at least eighteen years of age;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1D0040">
        <w:t>be a high school graduate or have completed equivalent education;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Pr="001D0040">
        <w:t xml:space="preserve">have successfully completed an electrology education program in this State approved by the committee and taught by a licensed electrology instructor that includes six hundred hours of instruction in the theory and clinical practice of electrology and meets the requirements for content recommended by the committee and established by the board;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Pr="001D0040">
        <w:t>have successfully completed an electrology education program in another state that is approved by the committee as being substantially equal in content and hours to that required of schools in this State;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submit to the committee an application on a form prescribed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Pr="001D0040">
        <w:t>pay to the committee an application fee and an office inspection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w:t>
      </w:r>
      <w:r>
        <w:tab/>
      </w:r>
      <w:r w:rsidRPr="001D0040">
        <w:t>pay for and pass a written examination pursuant to Section 40</w:t>
      </w:r>
      <w:r w:rsidR="001100A6">
        <w:noBreakHyphen/>
      </w:r>
      <w:r w:rsidRPr="001D0040">
        <w:t>13</w:t>
      </w:r>
      <w:r w:rsidR="001100A6">
        <w:noBreakHyphen/>
      </w:r>
      <w:r w:rsidRPr="001D0040">
        <w:t>600 or be exempt from examination pursuant to Section 40</w:t>
      </w:r>
      <w:r w:rsidR="001100A6">
        <w:noBreakHyphen/>
      </w:r>
      <w:r w:rsidRPr="001D0040">
        <w:t>13</w:t>
      </w:r>
      <w:r w:rsidR="001100A6">
        <w:noBreakHyphen/>
      </w:r>
      <w:r w:rsidRPr="001D0040">
        <w:t>600 or Section 40</w:t>
      </w:r>
      <w:r w:rsidR="001100A6">
        <w:noBreakHyphen/>
      </w:r>
      <w:r w:rsidRPr="001D0040">
        <w:t>13</w:t>
      </w:r>
      <w:r w:rsidR="001100A6">
        <w:noBreakHyphen/>
      </w:r>
      <w:r w:rsidRPr="001D0040">
        <w:t>610;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lastRenderedPageBreak/>
        <w:tab/>
        <w:t>(8)</w:t>
      </w:r>
      <w:r>
        <w:tab/>
      </w:r>
      <w:r w:rsidRPr="001D0040">
        <w:t>agree to initial and subsequent onsite inspections of the facilities used in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1D0040">
        <w:t>agree to comply with infection control standards for the practice of electrology as established by the Centers for Disease Control or other organization specified in the rules and regulations, including</w:t>
      </w:r>
      <w:r w:rsidR="00195F95">
        <w:t>,</w:t>
      </w:r>
      <w:r w:rsidRPr="001D0040">
        <w:t xml:space="preserve"> but not limited to</w:t>
      </w:r>
      <w:r w:rsidR="00195F95">
        <w:t>,</w:t>
      </w:r>
      <w:r w:rsidRPr="001D0040">
        <w:t xml:space="preserve"> independent sterilization testing;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(9)</w:t>
      </w:r>
      <w:r>
        <w:tab/>
      </w:r>
      <w:r w:rsidRPr="001D0040">
        <w:t>meet other requirements as provided for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590.</w:t>
      </w:r>
      <w:r>
        <w:tab/>
      </w:r>
      <w:r w:rsidRPr="001D0040">
        <w:t xml:space="preserve">To apply for a license as an electrology instructor, an applicant must: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(1)</w:t>
      </w:r>
      <w:r>
        <w:tab/>
      </w:r>
      <w:r w:rsidRPr="001D0040">
        <w:t>be a licensed electrologist;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(2)</w:t>
      </w:r>
      <w:r>
        <w:tab/>
      </w:r>
      <w:r w:rsidRPr="001D0040">
        <w:t>have practiced electrology actively for at least five years immediately before applying;</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(3)</w:t>
      </w:r>
      <w:r>
        <w:tab/>
      </w:r>
      <w:r w:rsidRPr="001D0040">
        <w:t>submit to the committee an application on a form prescribed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(4)</w:t>
      </w:r>
      <w:r>
        <w:tab/>
      </w:r>
      <w:r w:rsidRPr="001D0040">
        <w:t>pay to the committee an application and school inspection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(5)</w:t>
      </w:r>
      <w:r>
        <w:tab/>
      </w:r>
      <w:r w:rsidRPr="001D0040">
        <w:t>agree to initial and subsequent onsite inspections of the facilities used in electrology instruction;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(6)</w:t>
      </w:r>
      <w:r>
        <w:tab/>
      </w:r>
      <w:r w:rsidRPr="001D0040">
        <w:t>agree to comply with infection control standards for the practice of electrology as established by the Centers for Disease Control or other organization specified in rules and regulations, including</w:t>
      </w:r>
      <w:r w:rsidR="00195F95">
        <w:t>,</w:t>
      </w:r>
      <w:r w:rsidRPr="001D0040">
        <w:t xml:space="preserve"> but not limited to</w:t>
      </w:r>
      <w:r w:rsidR="00195F95">
        <w:t>,</w:t>
      </w:r>
      <w:r w:rsidRPr="001D0040">
        <w:t xml:space="preserve"> independent sterilization testing;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t>(7)</w:t>
      </w:r>
      <w:r>
        <w:tab/>
      </w:r>
      <w:r w:rsidRPr="001D0040">
        <w:t>meet other requirements as provided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600.</w:t>
      </w:r>
      <w:r>
        <w:tab/>
      </w:r>
      <w:r w:rsidRPr="001D0040">
        <w:t>(A)</w:t>
      </w:r>
      <w:r>
        <w:tab/>
      </w:r>
      <w:r w:rsidRPr="001D0040">
        <w:t xml:space="preserve">An applicant shall pay for and pass the International Board of Electrologist Certification examination or other similar examination approved by the committee, administered pursuant to regulation.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D0040">
        <w:t>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 xml:space="preserve">An applicant may retake an examination or a failed section of an examination after paying the committee a reexamination fee, </w:t>
      </w:r>
      <w:r w:rsidRPr="001D0040">
        <w:lastRenderedPageBreak/>
        <w:t>as provided for in regulation.  An applicant who fails two reexaminations only may retake the examination if 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tab/>
      </w:r>
      <w:r w:rsidRPr="001D0040">
        <w:t>retakes the entire examination;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w:t>
      </w:r>
      <w:r>
        <w:tab/>
      </w:r>
      <w:r w:rsidRPr="001D0040">
        <w:t>pays the full examination fee;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completes additional training as required by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shall waive the examination for an applicant who is licensed to practice electrology in another state if the applicant provides evidence acceptable to the committee that 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w:t>
      </w:r>
      <w:r>
        <w:tab/>
      </w:r>
      <w:r w:rsidRPr="001D0040">
        <w:t>meets the qualifications otherwise required by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tab/>
      </w:r>
      <w:r w:rsidRPr="001D0040">
        <w:t>became licensed in the other state after passing in that or another state an examination that is substantially equal to the examination for which the applicant is seeking the waiver;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became licensed in the other state after meeting requirements that are substantially equal to the requirements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rsidRPr="001D0040">
        <w:tab/>
        <w:t>The committee shall waive the examination for an applicant who presents evidence of having passed the American Electrology Association Certified Professional Electrology examination.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(F)</w:t>
      </w:r>
      <w:r>
        <w:tab/>
      </w:r>
      <w:r w:rsidRPr="001D0040">
        <w:t>Unless authorized by the committee, the public member may not participate in an activity related to examinations required pursuant to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w:t>
      </w:r>
      <w:r>
        <w:t>10.</w:t>
      </w:r>
      <w:r>
        <w:tab/>
      </w:r>
      <w:r w:rsidRPr="001D0040">
        <w:t>(A)</w:t>
      </w:r>
      <w:r w:rsidRPr="001D0040">
        <w:tab/>
        <w:t>The committee shall, after an applicant meets additional requirements of subsection (B), waive the licensing requirements under items (2) and (5) of Section 40</w:t>
      </w:r>
      <w:r w:rsidR="001100A6">
        <w:noBreakHyphen/>
      </w:r>
      <w:r w:rsidRPr="001D0040">
        <w:t>13</w:t>
      </w:r>
      <w:r w:rsidR="001100A6">
        <w:noBreakHyphen/>
      </w:r>
      <w:r w:rsidRPr="001D0040">
        <w:t>580</w:t>
      </w:r>
      <w:r w:rsidR="00195F95">
        <w:t>,</w:t>
      </w:r>
      <w:r w:rsidRPr="001D0040">
        <w:t xml:space="preserve">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w:t>
      </w:r>
      <w:r w:rsidR="001100A6" w:rsidRPr="001100A6">
        <w:t>‘</w:t>
      </w:r>
      <w:r w:rsidRPr="001D0040">
        <w:t>actively engaged in the practice of electrology</w:t>
      </w:r>
      <w:r w:rsidR="001100A6" w:rsidRPr="001100A6">
        <w:t>’</w:t>
      </w:r>
      <w:r w:rsidRPr="001D0040">
        <w:t xml:space="preserve"> means that a person has performed electrology on a regular basis for compensation, which he can substantiate by providing evidence of paid advertising, tax returns, or other written records of compensation, affidavits from clients or business owners who can attest to the applicant practicing electrology for compensation, or other evidence acceptable to the committee. The applicant shall provide this evidence to the committee with a notarized affidavit certifying its authenticity.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The committee may require an applicant seeking exemption from education and examination requirements under this section to undertake additional instruction in infection control standards for the practice of electrology, as established by the Centers for Disease </w:t>
      </w:r>
      <w:r w:rsidRPr="001D0040">
        <w:lastRenderedPageBreak/>
        <w:t xml:space="preserve">Control or other organization as </w:t>
      </w:r>
      <w:r w:rsidR="001100A6" w:rsidRPr="001D0040">
        <w:t>provided in</w:t>
      </w:r>
      <w:r w:rsidRPr="001D0040">
        <w:t xml:space="preserve"> regulation, if the applicant is unable to provide evidence of adequate prior instruction. This additional instruction must be determined by the committee and must be taken from an approved instructor.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620.</w:t>
      </w:r>
      <w:r>
        <w:tab/>
      </w:r>
      <w:r w:rsidRPr="001D0040">
        <w:t>(A)</w:t>
      </w:r>
      <w:r w:rsidRPr="001D0040">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 xml:space="preserve">A licensed electrologist only may use the title </w:t>
      </w:r>
      <w:r w:rsidR="001100A6" w:rsidRPr="001100A6">
        <w:t>‘</w:t>
      </w:r>
      <w:r w:rsidRPr="001D0040">
        <w:t>licensed electrologist</w:t>
      </w:r>
      <w:r w:rsidR="001100A6" w:rsidRPr="001100A6">
        <w:t>’</w:t>
      </w:r>
      <w:r w:rsidRPr="001D0040">
        <w:t xml:space="preserve"> and the abbreviation </w:t>
      </w:r>
      <w:r w:rsidR="001100A6" w:rsidRPr="001100A6">
        <w:t>‘</w:t>
      </w:r>
      <w:r w:rsidRPr="001D0040">
        <w:t>L.E.</w:t>
      </w:r>
      <w:r w:rsidR="001100A6" w:rsidRPr="001100A6">
        <w:t>’</w:t>
      </w:r>
      <w:r w:rsidRPr="001D0040">
        <w:t>. A licensed electrology instructor</w:t>
      </w:r>
      <w:r w:rsidR="00195F95">
        <w:t xml:space="preserve"> also</w:t>
      </w:r>
      <w:r w:rsidRPr="001D0040">
        <w:t xml:space="preserve"> may use the title </w:t>
      </w:r>
      <w:r w:rsidR="001100A6" w:rsidRPr="001100A6">
        <w:t>‘</w:t>
      </w:r>
      <w:r w:rsidRPr="001D0040">
        <w:t>licensed electrology instructor</w:t>
      </w:r>
      <w:r w:rsidR="001100A6" w:rsidRPr="001100A6">
        <w:t>’</w:t>
      </w:r>
      <w:r w:rsidRPr="001D0040">
        <w:t xml:space="preserve"> and the abbreviation </w:t>
      </w:r>
      <w:r w:rsidR="001100A6" w:rsidRPr="001100A6">
        <w:t>‘</w:t>
      </w:r>
      <w:r w:rsidRPr="001D0040">
        <w:t>L.E.I.</w:t>
      </w:r>
      <w:r w:rsidR="001100A6" w:rsidRPr="001100A6">
        <w:t>’</w:t>
      </w:r>
      <w:r w:rsidRPr="001D0040">
        <w:t xml:space="preserve">. In addition, a licensee may use the title </w:t>
      </w:r>
      <w:r w:rsidR="001100A6" w:rsidRPr="001100A6">
        <w:t>‘</w:t>
      </w:r>
      <w:r w:rsidRPr="001D0040">
        <w:t>Certified Professional Electrologist</w:t>
      </w:r>
      <w:r w:rsidR="001100A6" w:rsidRPr="001100A6">
        <w:t>’</w:t>
      </w:r>
      <w:r w:rsidRPr="001D0040">
        <w:t xml:space="preserve"> and the abbreviation </w:t>
      </w:r>
      <w:r w:rsidR="001100A6" w:rsidRPr="001100A6">
        <w:t>‘</w:t>
      </w:r>
      <w:r w:rsidRPr="001D0040">
        <w:t>C.P.E.</w:t>
      </w:r>
      <w:r w:rsidR="001100A6" w:rsidRPr="001100A6">
        <w:t>’</w:t>
      </w:r>
      <w:r w:rsidRPr="001D0040">
        <w:t xml:space="preserve"> if the licensee has an unexpired certificate for this designation from the International Board of Electrology Certification of the American Electrology Association.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rsidRPr="001D0040">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tab/>
      </w:r>
      <w:r w:rsidRPr="001D0040">
        <w:t>A licensed electrologist shall notify the committee in writing no later than ten business days after a change of address or opening of a new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A licensed electrologist shall display the license in a conspicuous place in the office.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630.</w:t>
      </w:r>
      <w:r>
        <w:tab/>
      </w:r>
      <w:r w:rsidRPr="001D0040">
        <w:t>(A)</w:t>
      </w:r>
      <w:r>
        <w:tab/>
      </w:r>
      <w:r w:rsidRPr="001D0040">
        <w:t>Upon written request by a licensee for inactive status, the committee shall place the licensee</w:t>
      </w:r>
      <w:r w:rsidR="001100A6" w:rsidRPr="001100A6">
        <w:t>’</w:t>
      </w:r>
      <w:r w:rsidRPr="001D0040">
        <w:t xml:space="preserve">s name on the inactive list. While on the inactive list, the person is subject to renewal requirements and may not practice electrology in this State.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(B)(1)</w:t>
      </w:r>
      <w:r>
        <w:tab/>
      </w:r>
      <w:r w:rsidRPr="001D0040">
        <w:t>A person on inactive status who seeks to return to active status shall submit to the committee a:</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(a)</w:t>
      </w:r>
      <w:r>
        <w:tab/>
      </w:r>
      <w:r w:rsidRPr="001D0040">
        <w:t>reactivation application on a form furnished by the committee;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1D0040">
        <w:t xml:space="preserve">reactivation fee.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0040">
        <w:t>(2)</w:t>
      </w:r>
      <w:r>
        <w:tab/>
      </w:r>
      <w:r w:rsidRPr="001D0040">
        <w:t xml:space="preserve">If the period of inactivity has exceeded two years, the committee may require the applicant to provide evidence of </w:t>
      </w:r>
      <w:r w:rsidRPr="001D0040">
        <w:lastRenderedPageBreak/>
        <w:t>competency, including repeating any requirements of Section 40</w:t>
      </w:r>
      <w:r w:rsidR="001100A6">
        <w:noBreakHyphen/>
      </w:r>
      <w:r w:rsidRPr="001D0040">
        <w:t>13</w:t>
      </w:r>
      <w:r w:rsidR="001100A6">
        <w:noBreakHyphen/>
      </w:r>
      <w:r w:rsidRPr="001D0040">
        <w:t>580, before returning the applicant to the active status. A person whose license has lapsed or expired for a period of five years or more must take and pass the examination for licensure before the license can be reactivated.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640.</w:t>
      </w:r>
      <w:r>
        <w:tab/>
      </w:r>
      <w:r w:rsidRPr="001D0040">
        <w:t>(A)</w:t>
      </w:r>
      <w:r>
        <w:tab/>
      </w:r>
      <w:r w:rsidRPr="001D0040">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650.</w:t>
      </w:r>
      <w:r>
        <w:tab/>
      </w:r>
      <w:r w:rsidRPr="001D0040">
        <w:t>(A)</w:t>
      </w:r>
      <w:r w:rsidRPr="001D0040">
        <w:tab/>
        <w:t>Regarding electrology education programs, the committee also shall: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tab/>
      </w:r>
      <w:r w:rsidRPr="001D0040">
        <w:t>recommend standards by which a program may be approved for the board to promulgate in regulation;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(2)</w:t>
      </w:r>
      <w:r>
        <w:tab/>
      </w:r>
      <w:r w:rsidRPr="001D0040">
        <w:t>survey and evaluate proposed programs;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tab/>
      </w:r>
      <w:r w:rsidRPr="001D0040">
        <w:t>evaluate the need for a program in the geographical area in which the program will be located;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(4)</w:t>
      </w:r>
      <w:r>
        <w:tab/>
      </w:r>
      <w:r w:rsidRPr="001D0040">
        <w:t>keep a list of institutions that currently offer electrology education programs that are approved by the committee pursuant to this section;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(5)</w:t>
      </w:r>
      <w:r>
        <w:tab/>
      </w:r>
      <w:r w:rsidRPr="001D0040">
        <w:t>encourage schools of higher learning to establish programs in the theory and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Before an institution may operate an electrology education program in this State, the committee must approve the program. The institution first shall submit evidence to the committee that the institution is prepared to:</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(1)</w:t>
      </w:r>
      <w:r>
        <w:tab/>
      </w:r>
      <w:r w:rsidRPr="001D0040">
        <w:t xml:space="preserve">meet the standards provided </w:t>
      </w:r>
      <w:r>
        <w:t xml:space="preserve">in </w:t>
      </w:r>
      <w:r w:rsidRPr="001D0040">
        <w:t>subsection (A)</w:t>
      </w:r>
      <w:r>
        <w:t>(1)</w:t>
      </w:r>
      <w:r w:rsidRPr="001D0040">
        <w:t>;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(2)</w:t>
      </w:r>
      <w:r>
        <w:tab/>
      </w:r>
      <w:r w:rsidRPr="001D0040">
        <w:t>carry out an education program of at least six hundred combined instructional hours or another amount of time as provided for in regulation, in the: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r>
      <w:r w:rsidRPr="001D0040">
        <w:tab/>
        <w:t>(a)</w:t>
      </w:r>
      <w:r>
        <w:tab/>
      </w:r>
      <w:r w:rsidRPr="001D0040">
        <w:t>theory of electrology, pursuant to the provisions of Section 40</w:t>
      </w:r>
      <w:r w:rsidR="001100A6">
        <w:noBreakHyphen/>
      </w:r>
      <w:r w:rsidRPr="001D0040">
        <w:t>13</w:t>
      </w:r>
      <w:r w:rsidR="001100A6">
        <w:noBreakHyphen/>
      </w:r>
      <w:r w:rsidRPr="001D0040">
        <w:t>580; and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lastRenderedPageBreak/>
        <w:tab/>
      </w:r>
      <w:r w:rsidRPr="001D0040">
        <w:tab/>
      </w:r>
      <w:r w:rsidRPr="001D0040">
        <w:tab/>
        <w:t>(b)</w:t>
      </w:r>
      <w:r>
        <w:tab/>
      </w:r>
      <w:r w:rsidRPr="001D0040">
        <w:t>clinical practice of electrology, pursuant to the provisions of Section 40</w:t>
      </w:r>
      <w:r w:rsidR="001100A6">
        <w:noBreakHyphen/>
      </w:r>
      <w:r w:rsidRPr="001D0040">
        <w:t>13</w:t>
      </w:r>
      <w:r w:rsidR="001100A6">
        <w:noBreakHyphen/>
      </w:r>
      <w:r w:rsidRPr="001D0040">
        <w:t>580.</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rsidRPr="001D0040">
        <w:tab/>
        <w:t>The committee periodically may evaluate electrology programs in this State. If an institution that offers an approved electrology education program violates a standard provided in subsection (A)</w:t>
      </w:r>
      <w:r>
        <w:t>(1)</w:t>
      </w:r>
      <w:r w:rsidRPr="001D0040">
        <w:t>, the committee shall give the institution specific written notice of the violation.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may remove an institution from a list of institutions that offer approved electrology education programs, subject to the hearing provisions of Section 40</w:t>
      </w:r>
      <w:r w:rsidR="001100A6">
        <w:noBreakHyphen/>
      </w:r>
      <w:r w:rsidRPr="001D0040">
        <w:t>13</w:t>
      </w:r>
      <w:r w:rsidR="001100A6">
        <w:noBreakHyphen/>
      </w:r>
      <w:r w:rsidRPr="001D0040">
        <w:t xml:space="preserve">680 if the institution: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(1)</w:t>
      </w:r>
      <w:r w:rsidRPr="001D0040">
        <w:tab/>
        <w:t>is guilty of fraud or deceit in obtaining or attempting to obtain approval;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(2)</w:t>
      </w:r>
      <w:r w:rsidRPr="001D0040">
        <w:tab/>
        <w:t>acts in a manner inconsistent with generally accepted standards for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(3)</w:t>
      </w:r>
      <w:r w:rsidRPr="001D0040">
        <w:tab/>
        <w:t>advertises in a manner that the board determines violates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(4) violates the standards provided in this article and does not correct the violation in a reasonable time after notice is given;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rsidRPr="001D0040">
        <w:tab/>
        <w:t>(5) no longer operates a program that qualifies for approval under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An action taken pursuant to this section must comply with the notice and hearing provisions of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66</w:t>
      </w:r>
      <w:r>
        <w:t>0.</w:t>
      </w:r>
      <w:r>
        <w:tab/>
      </w:r>
      <w:r w:rsidRPr="001D0040">
        <w:t>(A)</w:t>
      </w:r>
      <w:r w:rsidRPr="001D0040">
        <w:tab/>
        <w:t xml:space="preserve">Subject to the hearing provisions of Section </w:t>
      </w:r>
      <w:r w:rsidR="00195F95">
        <w:t>4</w:t>
      </w:r>
      <w:r w:rsidRPr="001D0040">
        <w:t>0</w:t>
      </w:r>
      <w:r w:rsidR="001100A6">
        <w:noBreakHyphen/>
      </w:r>
      <w:r w:rsidRPr="001D0040">
        <w:t>13</w:t>
      </w:r>
      <w:r w:rsidR="001100A6">
        <w:noBreakHyphen/>
      </w:r>
      <w:r w:rsidRPr="001D0040">
        <w:t>680, the board, upon the recommendation of the committee, may deny a license or renewal of a license to an applicant or licensee, reprimand a licensee, place a licensee on probation, or suspend or revoke a license if the applicant or licensee: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w:t>
      </w:r>
      <w:r w:rsidRPr="001D0040">
        <w:tab/>
        <w:t>fraudulently or deceptively obtains or attempts to obtain or renew a license for the applicant or licensee or for another;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w:t>
      </w:r>
      <w:r w:rsidRPr="001D0040">
        <w:tab/>
        <w:t>fraudulently or deceptively uses a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(3)</w:t>
      </w:r>
      <w:r w:rsidRPr="001D0040">
        <w:tab/>
        <w:t>as part of the practice of electrology, knowingly acts beyond the scope of the practice of electrology, as provided in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(4)</w:t>
      </w:r>
      <w:r w:rsidRPr="001D0040">
        <w:tab/>
        <w:t>is grossly negligent in practicing electrology or in teaching an electrology education program;</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(5)</w:t>
      </w:r>
      <w:r w:rsidRPr="001D0040">
        <w:tab/>
        <w:t>acts in a manner inconsistent with generally accepted standards for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(6)</w:t>
      </w:r>
      <w:r w:rsidRPr="001D0040">
        <w:tab/>
        <w:t xml:space="preserve">is convicted of or pleads guilty or nolo contendere to a felony or to a crime involving moral turpitude, whether or not an </w:t>
      </w:r>
      <w:r w:rsidRPr="001D0040">
        <w:lastRenderedPageBreak/>
        <w:t>appeal or other proceeding is pending to have the conviction or plea set aside;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(7)</w:t>
      </w:r>
      <w:r w:rsidRPr="001D0040">
        <w:tab/>
        <w:t>is disciplined by a licensing or disciplinary authority of another state or country, or is convicted or disciplined by a court of another state or country for an act that would be grounds for disciplinary action pursuant to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(8)</w:t>
      </w:r>
      <w:r w:rsidRPr="001D0040">
        <w:tab/>
        <w:t>provides professional services while under the influence of alcohol or uses a narcotic or controlled substance, as defined in Section 44</w:t>
      </w:r>
      <w:r w:rsidR="001100A6">
        <w:noBreakHyphen/>
      </w:r>
      <w:r w:rsidRPr="001D0040">
        <w:t>53</w:t>
      </w:r>
      <w:r w:rsidR="001100A6">
        <w:noBreakHyphen/>
      </w:r>
      <w:r w:rsidRPr="001D0040">
        <w:t>110, or another drug that is in excess of therapeutic amounts or without valid medical indication;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(9)</w:t>
      </w:r>
      <w:r w:rsidRPr="001D0040">
        <w:tab/>
        <w:t>practices electrology with an unauthorized person or supervises or aids an unauthorized person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(10)</w:t>
      </w:r>
      <w:r w:rsidRPr="001D0040">
        <w:tab/>
        <w:t>wilfully makes or files a false report or record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(11)</w:t>
      </w:r>
      <w:r w:rsidRPr="001D0040">
        <w:tab/>
        <w:t>wilfully fails to file or record a report as required by law; wilfully impedes or obstructs the filing or recording of the report or induces another to fail to file or record the report;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(12)</w:t>
      </w:r>
      <w:r w:rsidRPr="001D0040">
        <w:tab/>
        <w:t>submits a false statement to collect a fee;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(13)</w:t>
      </w:r>
      <w:r w:rsidRPr="001D0040">
        <w:tab/>
        <w:t>violates a provision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(14)</w:t>
      </w:r>
      <w:r w:rsidRPr="001D0040">
        <w:tab/>
        <w:t>uses or promotes or causes the use of misleading, deceiving, or untruthful advertising matter, promotional literature, or testimonial, or advertising that violates a provision of this article;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(15)</w:t>
      </w:r>
      <w:r w:rsidRPr="001D0040">
        <w:tab/>
        <w:t>is professionally, physically, or mentally incompetent;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ab/>
        <w:t>(16)</w:t>
      </w:r>
      <w:r w:rsidRPr="001D0040">
        <w:tab/>
        <w:t>promotes the sale of devices, appliances, or goods to a patient so as to exploit the patient for financial gain;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(17)</w:t>
      </w:r>
      <w:r w:rsidRPr="001D0040">
        <w:tab/>
        <w:t>behaves immorally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(18)</w:t>
      </w:r>
      <w:r w:rsidRPr="001D0040">
        <w:tab/>
        <w:t>commits an act of unprofessional conduct in the practice of electrology;</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(19)</w:t>
      </w:r>
      <w:r w:rsidRPr="001D0040">
        <w:tab/>
        <w:t>does not comply with infection control standards for the practice of electrology as established by the Centers for Disease Control or another agency mandated by the committee in regulation, including</w:t>
      </w:r>
      <w:r w:rsidR="00195F95">
        <w:t>,</w:t>
      </w:r>
      <w:r w:rsidRPr="001D0040">
        <w:t xml:space="preserve"> but not limited to</w:t>
      </w:r>
      <w:r w:rsidR="00195F95">
        <w:t>,</w:t>
      </w:r>
      <w:r w:rsidRPr="001D0040">
        <w:t xml:space="preserve"> failure to submit to independent sterilization testing; or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ab/>
      </w:r>
      <w:r>
        <w:tab/>
      </w:r>
      <w:r w:rsidRPr="001D0040">
        <w:t>(20)</w:t>
      </w:r>
      <w:r w:rsidRPr="001D0040">
        <w:tab/>
        <w:t>fails to remedy a violation of a regulation noted as a result of an office inspection.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rsidRPr="001D0040">
        <w:tab/>
        <w:t>If a license is suspended or revoked for a period of more than one year, the board, upon the recommendation of the committee, may reinstate the license after one year.</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670.</w:t>
      </w:r>
      <w:r>
        <w:tab/>
      </w:r>
      <w:r w:rsidRPr="001D0040">
        <w:t>(A)</w:t>
      </w:r>
      <w:r w:rsidRPr="001D0040">
        <w:tab/>
        <w:t>If after a hearing under Section 40</w:t>
      </w:r>
      <w:r w:rsidR="001100A6">
        <w:noBreakHyphen/>
      </w:r>
      <w:r w:rsidRPr="001D0040">
        <w:t>13</w:t>
      </w:r>
      <w:r w:rsidR="001100A6">
        <w:noBreakHyphen/>
      </w:r>
      <w:r w:rsidRPr="001D0040">
        <w:t>680, the committee finds that there are grounds under Section 40</w:t>
      </w:r>
      <w:r w:rsidR="001100A6">
        <w:noBreakHyphen/>
      </w:r>
      <w:r w:rsidRPr="001D0040">
        <w:t>13</w:t>
      </w:r>
      <w:r w:rsidR="001100A6">
        <w:noBreakHyphen/>
      </w:r>
      <w:r w:rsidRPr="001D0040">
        <w:t xml:space="preserve">660 to suspend or revoke a license, an individual whose </w:t>
      </w:r>
      <w:r w:rsidRPr="001D0040">
        <w:lastRenderedPageBreak/>
        <w:t>license is being revoked or suspended shall return the license to the committee. If the license is lost, the individual shall submit a notarized statement to that effect to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rsidRPr="001D0040">
        <w:tab/>
        <w:t>If after a hearing under Section 40</w:t>
      </w:r>
      <w:r w:rsidR="001100A6">
        <w:noBreakHyphen/>
      </w:r>
      <w:r w:rsidRPr="001D0040">
        <w:t>13</w:t>
      </w:r>
      <w:r w:rsidR="001100A6">
        <w:noBreakHyphen/>
      </w:r>
      <w:r w:rsidRPr="001D0040">
        <w:t>680</w:t>
      </w:r>
      <w:r w:rsidR="00195F95">
        <w:t>,</w:t>
      </w:r>
      <w:r w:rsidRPr="001D0040">
        <w:t xml:space="preserve"> the committee finds that there are grounds under Section 40</w:t>
      </w:r>
      <w:r w:rsidR="001100A6">
        <w:noBreakHyphen/>
      </w:r>
      <w:r w:rsidRPr="001D0040">
        <w:t>13</w:t>
      </w:r>
      <w:r w:rsidR="001100A6">
        <w:noBreakHyphen/>
      </w:r>
      <w:r w:rsidRPr="001D0040">
        <w:t>660 to suspend or revoke a license, the board, upon recommendation of the committee, may impose a penalty instead of suspending the license or in addition to suspending or revoking the license.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The board, upon the recommendation of the committee, shall promulgate regulations to set standards for the imposition of penalties under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(D)</w:t>
      </w:r>
      <w:r w:rsidRPr="001D0040">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680.</w:t>
      </w:r>
      <w:r>
        <w:tab/>
      </w:r>
      <w:r w:rsidRPr="001D0040">
        <w:t>(A)</w:t>
      </w:r>
      <w:r>
        <w:tab/>
      </w:r>
      <w:r w:rsidRPr="001D0040">
        <w:t xml:space="preserve">Before taking an action under </w:t>
      </w:r>
      <w:r w:rsidR="00195F95">
        <w:t>Section</w:t>
      </w:r>
      <w:r>
        <w:t xml:space="preserve"> </w:t>
      </w:r>
      <w:r w:rsidRPr="001D0040">
        <w:t>40</w:t>
      </w:r>
      <w:r w:rsidR="001100A6">
        <w:noBreakHyphen/>
      </w:r>
      <w:r w:rsidRPr="001D0040">
        <w:t>13</w:t>
      </w:r>
      <w:r w:rsidR="001100A6">
        <w:noBreakHyphen/>
      </w:r>
      <w:r w:rsidRPr="001D0040">
        <w:t>650, 40</w:t>
      </w:r>
      <w:r w:rsidR="001100A6">
        <w:noBreakHyphen/>
      </w:r>
      <w:r w:rsidRPr="001D0040">
        <w:t>13</w:t>
      </w:r>
      <w:r w:rsidR="001100A6">
        <w:noBreakHyphen/>
      </w:r>
      <w:r w:rsidRPr="001D0040">
        <w:t>660, or 40</w:t>
      </w:r>
      <w:r w:rsidR="001100A6">
        <w:noBreakHyphen/>
      </w:r>
      <w:r w:rsidRPr="001D0040">
        <w:t>13</w:t>
      </w:r>
      <w:r w:rsidR="001100A6">
        <w:noBreakHyphen/>
      </w:r>
      <w:r w:rsidRPr="001D0040">
        <w:t>670, the committee shall give the person against whom the action is contemplated an opportunity for a hearing before the committee.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(B)</w:t>
      </w:r>
      <w:r>
        <w:tab/>
      </w:r>
      <w:r w:rsidRPr="001D0040">
        <w:t>The committee shall give notice in writing at least thirty days before the hearing and hold the hearing pursuant to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(C)</w:t>
      </w:r>
      <w:r>
        <w:tab/>
      </w:r>
      <w:r w:rsidRPr="001D0040">
        <w:t>The person may be represented at the hearing by counsel.</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D0040">
        <w:t>The board, upon request of the committee, shall issue subpoenas, and the committee shall administer oaths in connection with a proceeding under this section.</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(E)</w:t>
      </w:r>
      <w:r>
        <w:tab/>
      </w:r>
      <w:r w:rsidRPr="001D0040">
        <w:t>If after due notice the person against whom the action is contemplated fails or refuses to appear, the committee may hear and determine the matter in the person</w:t>
      </w:r>
      <w:r w:rsidR="001100A6" w:rsidRPr="001100A6">
        <w:t>’</w:t>
      </w:r>
      <w:r w:rsidRPr="001D0040">
        <w:t>s absence.</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 xml:space="preserve"> </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0040">
        <w:t>Section 40</w:t>
      </w:r>
      <w:r w:rsidR="001100A6">
        <w:noBreakHyphen/>
      </w:r>
      <w:r w:rsidRPr="001D0040">
        <w:t>13</w:t>
      </w:r>
      <w:r w:rsidR="001100A6">
        <w:noBreakHyphen/>
      </w:r>
      <w:r w:rsidRPr="001D0040">
        <w:t>690.</w:t>
      </w:r>
      <w:r>
        <w:tab/>
      </w:r>
      <w:r w:rsidRPr="001D0040">
        <w:t>A person aggrieved by a final decision of the board, upon the recommendation of the committee, in a contested case, as defined in the Administrative Procedures Act, may appeal the decision in accordance with the Administrative Procedures Act.”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D0040">
        <w:t>2.</w:t>
      </w:r>
      <w:r>
        <w:tab/>
      </w:r>
      <w:r w:rsidRPr="001D0040">
        <w:t>Section 40</w:t>
      </w:r>
      <w:r w:rsidR="001100A6">
        <w:noBreakHyphen/>
      </w:r>
      <w:r w:rsidRPr="001D0040">
        <w:t>13</w:t>
      </w:r>
      <w:r w:rsidR="001100A6">
        <w:noBreakHyphen/>
      </w:r>
      <w:r w:rsidRPr="001D0040">
        <w:t>5 of the 1976 Code is amended to read:</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100A6">
        <w:noBreakHyphen/>
      </w:r>
      <w:r>
        <w:t>13</w:t>
      </w:r>
      <w:r w:rsidR="001100A6">
        <w:noBreakHyphen/>
      </w:r>
      <w:r>
        <w:t>5.</w:t>
      </w:r>
      <w:r>
        <w:tab/>
      </w:r>
      <w:r w:rsidRPr="00AD6780">
        <w:t xml:space="preserve">Unless otherwise provided for in this chapter, Article 1, Chapter 1 applies to cosmetologists, nail technicians, </w:t>
      </w:r>
      <w:r w:rsidRPr="001D0040">
        <w:rPr>
          <w:strike/>
        </w:rPr>
        <w:t>and</w:t>
      </w:r>
      <w:r w:rsidRPr="00AD6780">
        <w:t xml:space="preserve"> estheticians</w:t>
      </w:r>
      <w:r>
        <w:rPr>
          <w:u w:val="single"/>
        </w:rPr>
        <w:t>, electrologists, and electrologist instructors</w:t>
      </w:r>
      <w:r w:rsidRPr="00AD6780">
        <w:t xml:space="preserve"> regulated or administered, or both, by the Department of Labor, Licensing and </w:t>
      </w:r>
      <w:r w:rsidRPr="00AD6780">
        <w:lastRenderedPageBreak/>
        <w:t>Regulation. If there is a conflict between this chapter and Article 1, Chapter 1, the provisions of this chapter control.</w:t>
      </w:r>
      <w:r>
        <w:t>”</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40-13-5"/>
      <w:bookmarkEnd w:id="5"/>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D0040">
        <w:t>3.</w:t>
      </w:r>
      <w:r>
        <w:tab/>
      </w:r>
      <w:r w:rsidRPr="001D0040">
        <w:t>Th</w:t>
      </w:r>
      <w:r w:rsidR="00457190">
        <w:t>e</w:t>
      </w:r>
      <w:r w:rsidRPr="001D0040">
        <w:t xml:space="preserve"> existing provisions of Chapter 13, Title 40 are designated</w:t>
      </w:r>
      <w:r w:rsidR="00195F95">
        <w:t xml:space="preserve"> as Article </w:t>
      </w:r>
      <w:r w:rsidR="00457190">
        <w:t>1</w:t>
      </w:r>
      <w:r w:rsidR="00195F95">
        <w:t xml:space="preserve"> entitled</w:t>
      </w:r>
      <w:r w:rsidRPr="001D0040">
        <w:t xml:space="preserve"> </w:t>
      </w:r>
      <w:r>
        <w:t>“</w:t>
      </w:r>
      <w:r w:rsidRPr="001D0040">
        <w:t>Cosmetologists, Nail Technicians, and Estheticians”.</w:t>
      </w:r>
    </w:p>
    <w:p w:rsidR="001D0040" w:rsidRPr="001D004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0040">
        <w:t>SECTION</w:t>
      </w:r>
      <w:r>
        <w:tab/>
      </w:r>
      <w:r w:rsidRPr="001D0040">
        <w:t>4. Chapter 13, Title 40 is redesignated “Cosmetology and Miscellaneous Related Occupations”.</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0040">
        <w:t>5</w:t>
      </w:r>
      <w:r>
        <w:t>.</w:t>
      </w:r>
      <w:r>
        <w:tab/>
        <w:t>This act takes effect upon approval by the Governor.</w:t>
      </w:r>
    </w:p>
    <w:p w:rsidR="00FD088E" w:rsidRDefault="00110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802" w:rsidRDefault="00731802" w:rsidP="00731802">
      <w:pPr>
        <w:suppressAutoHyphens/>
      </w:pPr>
    </w:p>
    <w:sectPr w:rsidR="00731802" w:rsidSect="00A570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95" w:rsidRDefault="00195F95" w:rsidP="009F0C77">
      <w:r>
        <w:separator/>
      </w:r>
    </w:p>
  </w:endnote>
  <w:endnote w:type="continuationSeparator" w:id="0">
    <w:p w:rsidR="00195F95" w:rsidRDefault="0019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1E3FAC-10F0-417A-8B71-9A5ACF011A89}"/>
    <w:embedBold r:id="rId2" w:fontKey="{95C4F0A6-F9BF-4155-BEC9-F3065DCD9EF0}"/>
  </w:font>
  <w:font w:name="Calibri">
    <w:panose1 w:val="020F0502020204030204"/>
    <w:charset w:val="00"/>
    <w:family w:val="swiss"/>
    <w:pitch w:val="variable"/>
    <w:sig w:usb0="E00002FF" w:usb1="4000ACFF" w:usb2="00000001" w:usb3="00000000" w:csb0="0000019F" w:csb1="00000000"/>
    <w:embedRegular r:id="rId3" w:fontKey="{B6608F76-6F8B-486E-93DD-F6E147EA67AF}"/>
  </w:font>
  <w:font w:name="Segoe UI">
    <w:panose1 w:val="020B0502040204020203"/>
    <w:charset w:val="00"/>
    <w:family w:val="swiss"/>
    <w:pitch w:val="variable"/>
    <w:sig w:usb0="E10022FF" w:usb1="C000E47F" w:usb2="00000029" w:usb3="00000000" w:csb0="000001DF" w:csb1="00000000"/>
    <w:embedRegular r:id="rId4" w:fontKey="{24073B32-2A17-49F3-8BB3-06935251189E}"/>
  </w:font>
  <w:font w:name="Cambria">
    <w:panose1 w:val="02040503050406030204"/>
    <w:charset w:val="00"/>
    <w:family w:val="roman"/>
    <w:pitch w:val="variable"/>
    <w:sig w:usb0="E00002FF" w:usb1="400004FF" w:usb2="00000000" w:usb3="00000000" w:csb0="0000019F" w:csb1="00000000"/>
    <w:embedRegular r:id="rId5" w:fontKey="{6BB9AF71-0047-4398-A20A-4619F1A3B3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8E" w:rsidRPr="00D42A69" w:rsidRDefault="00D42A69" w:rsidP="00D42A69">
    <w:pPr>
      <w:pStyle w:val="Footer"/>
      <w:tabs>
        <w:tab w:val="clear" w:pos="4680"/>
        <w:tab w:val="clear" w:pos="9360"/>
        <w:tab w:val="center" w:pos="2995"/>
      </w:tabs>
      <w:spacing w:before="120"/>
    </w:pPr>
    <w:r>
      <w:t>[4574</w:t>
    </w:r>
    <w:r w:rsidR="00A5702E">
      <w:t>-</w:t>
    </w:r>
    <w:r w:rsidR="00A5702E">
      <w:fldChar w:fldCharType="begin"/>
    </w:r>
    <w:r w:rsidR="00A5702E">
      <w:instrText xml:space="preserve"> PAGE  \* MERGEFORMAT </w:instrText>
    </w:r>
    <w:r w:rsidR="00A5702E">
      <w:fldChar w:fldCharType="separate"/>
    </w:r>
    <w:r w:rsidR="00731802">
      <w:rPr>
        <w:noProof/>
      </w:rPr>
      <w:t>14</w:t>
    </w:r>
    <w:r w:rsidR="00A5702E">
      <w:fldChar w:fldCharType="end"/>
    </w:r>
    <w:r w:rsidR="00A570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E" w:rsidRPr="00D42A69" w:rsidRDefault="00A5702E" w:rsidP="00D42A69">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7318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95" w:rsidRDefault="00195F95" w:rsidP="009F0C77">
      <w:r>
        <w:separator/>
      </w:r>
    </w:p>
  </w:footnote>
  <w:footnote w:type="continuationSeparator" w:id="0">
    <w:p w:rsidR="00195F95" w:rsidRDefault="0019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3AB16"/>
    <w:docVar w:name="CoverBillType" w:val="b"/>
    <w:docVar w:name="docpath" w:val="L:\Council\bills\AGM\18823AB16.DOCX"/>
    <w:docVar w:name="dvBillNumber" w:val="4574"/>
    <w:docVar w:name="dvBillNumberPrefix" w:val="H. "/>
    <w:docVar w:name="dvOriginalBody" w:val="House"/>
    <w:docVar w:name="dvSteno" w:val="AGM"/>
    <w:docVar w:name="NameofBody" w:val="h"/>
    <w:docVar w:name="vgroup2" w:val="Council"/>
  </w:docVars>
  <w:rsids>
    <w:rsidRoot w:val="00142611"/>
    <w:rsid w:val="00011869"/>
    <w:rsid w:val="00015CD6"/>
    <w:rsid w:val="000C76AA"/>
    <w:rsid w:val="000E1785"/>
    <w:rsid w:val="000F40FA"/>
    <w:rsid w:val="0010776B"/>
    <w:rsid w:val="001100A6"/>
    <w:rsid w:val="00133E66"/>
    <w:rsid w:val="00142611"/>
    <w:rsid w:val="001435A3"/>
    <w:rsid w:val="00146ED3"/>
    <w:rsid w:val="00151044"/>
    <w:rsid w:val="00195F95"/>
    <w:rsid w:val="001D004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190"/>
    <w:rsid w:val="00461441"/>
    <w:rsid w:val="004809EE"/>
    <w:rsid w:val="004E7D54"/>
    <w:rsid w:val="005273C6"/>
    <w:rsid w:val="00530A69"/>
    <w:rsid w:val="00545593"/>
    <w:rsid w:val="00577C6C"/>
    <w:rsid w:val="005C2FE2"/>
    <w:rsid w:val="005E2BC9"/>
    <w:rsid w:val="00605102"/>
    <w:rsid w:val="006215AA"/>
    <w:rsid w:val="006913C9"/>
    <w:rsid w:val="0069470D"/>
    <w:rsid w:val="006E7E89"/>
    <w:rsid w:val="00731802"/>
    <w:rsid w:val="00734F00"/>
    <w:rsid w:val="00772BF5"/>
    <w:rsid w:val="007A70AE"/>
    <w:rsid w:val="008362E8"/>
    <w:rsid w:val="008A1768"/>
    <w:rsid w:val="008F0F33"/>
    <w:rsid w:val="008F4429"/>
    <w:rsid w:val="0094021A"/>
    <w:rsid w:val="009B44AF"/>
    <w:rsid w:val="009C6A0B"/>
    <w:rsid w:val="009F0C77"/>
    <w:rsid w:val="009F4DD1"/>
    <w:rsid w:val="00A41684"/>
    <w:rsid w:val="00A5702E"/>
    <w:rsid w:val="00A64E80"/>
    <w:rsid w:val="00A72BCD"/>
    <w:rsid w:val="00A741D9"/>
    <w:rsid w:val="00A833AB"/>
    <w:rsid w:val="00A9741D"/>
    <w:rsid w:val="00AC2901"/>
    <w:rsid w:val="00AD4B17"/>
    <w:rsid w:val="00B412D4"/>
    <w:rsid w:val="00BE3C22"/>
    <w:rsid w:val="00C0345E"/>
    <w:rsid w:val="00C3483A"/>
    <w:rsid w:val="00C74E9D"/>
    <w:rsid w:val="00C82FD3"/>
    <w:rsid w:val="00C92819"/>
    <w:rsid w:val="00CC6B7B"/>
    <w:rsid w:val="00CD2089"/>
    <w:rsid w:val="00D42A69"/>
    <w:rsid w:val="00D73A67"/>
    <w:rsid w:val="00D970A9"/>
    <w:rsid w:val="00DF3845"/>
    <w:rsid w:val="00E12EFA"/>
    <w:rsid w:val="00E41911"/>
    <w:rsid w:val="00E92EEF"/>
    <w:rsid w:val="00EB4B96"/>
    <w:rsid w:val="00EF2368"/>
    <w:rsid w:val="00F21BD3"/>
    <w:rsid w:val="00F24442"/>
    <w:rsid w:val="00F50AE3"/>
    <w:rsid w:val="00F656BA"/>
    <w:rsid w:val="00F67CF1"/>
    <w:rsid w:val="00F840F0"/>
    <w:rsid w:val="00FB0D0D"/>
    <w:rsid w:val="00FB43B4"/>
    <w:rsid w:val="00FD08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24D64-1570-438A-99DF-9F950668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75BF-4778-49FB-AEBB-A8E99E0A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27</Pages>
  <Words>8688</Words>
  <Characters>47385</Characters>
  <Application>Microsoft Office Word</Application>
  <DocSecurity>0</DocSecurity>
  <Lines>1081</Lines>
  <Paragraphs>334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4574 Text of Previous Version (Apr. 13, 2016) - South Carolina Legislature Online</dc:title>
  <dc:creator>angiemorgan</dc:creator>
  <cp:lastModifiedBy>Miriam Cook</cp:lastModifiedBy>
  <cp:revision>2</cp:revision>
  <cp:lastPrinted>2015-12-09T20:28:00Z</cp:lastPrinted>
  <dcterms:created xsi:type="dcterms:W3CDTF">2016-04-13T23:08:00Z</dcterms:created>
  <dcterms:modified xsi:type="dcterms:W3CDTF">2016-04-13T23:08:00Z</dcterms:modified>
</cp:coreProperties>
</file>