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5E5" w:rsidRDefault="002315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4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7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7D0208">
        <w:t xml:space="preserve">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 w:rsidR="007D0208">
        <w:t xml:space="preserve"> OF</w:t>
      </w:r>
      <w:r>
        <w:t xml:space="preserve"> </w:t>
      </w:r>
      <w:r w:rsidR="007D0208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</w:t>
      </w:r>
      <w:r w:rsidR="007D0208">
        <w:t xml:space="preserve">D THEIR DEEPEST SYMPATHY TO </w:t>
      </w:r>
      <w:r>
        <w:t>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7A38" w:rsidRDefault="001324E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A7A38">
        <w:t xml:space="preserve">the members of the South Carolina House of Representatives were saddened to learn of the death of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 w:rsidR="008A7A38">
        <w:t xml:space="preserve"> </w:t>
      </w:r>
      <w:r w:rsidR="007D0208">
        <w:t xml:space="preserve">in Florence </w:t>
      </w:r>
      <w:r w:rsidR="008A7A38">
        <w:t xml:space="preserve">at the age of </w:t>
      </w:r>
      <w:r w:rsidR="007D0208">
        <w:t>seventy</w:t>
      </w:r>
      <w:r w:rsidR="00AB3889">
        <w:noBreakHyphen/>
      </w:r>
      <w:r w:rsidR="007D0208">
        <w:t>five</w:t>
      </w:r>
      <w:r w:rsidR="008A7A38">
        <w:t xml:space="preserve"> on </w:t>
      </w:r>
      <w:r w:rsidR="007D0208" w:rsidRPr="00F0102C">
        <w:rPr>
          <w:color w:val="000000" w:themeColor="text1"/>
          <w:u w:color="000000" w:themeColor="text1"/>
        </w:rPr>
        <w:t>Tuesday, April 12, 2016</w:t>
      </w:r>
      <w:r w:rsidR="008A7A38">
        <w:t>; and</w:t>
      </w: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D0208" w:rsidRPr="00F0102C">
        <w:rPr>
          <w:color w:val="000000" w:themeColor="text1"/>
          <w:u w:color="000000" w:themeColor="text1"/>
        </w:rPr>
        <w:t>Lee County</w:t>
      </w:r>
      <w:r>
        <w:t xml:space="preserve"> on </w:t>
      </w:r>
      <w:r w:rsidR="007D0208" w:rsidRPr="00F0102C">
        <w:rPr>
          <w:color w:val="000000" w:themeColor="text1"/>
          <w:u w:color="000000" w:themeColor="text1"/>
        </w:rPr>
        <w:t>September 19, 1940</w:t>
      </w:r>
      <w:r>
        <w:t xml:space="preserve">, </w:t>
      </w:r>
      <w:r w:rsidR="007D0208">
        <w:rPr>
          <w:color w:val="000000" w:themeColor="text1"/>
          <w:u w:color="000000" w:themeColor="text1"/>
        </w:rPr>
        <w:t xml:space="preserve">she was an adored </w:t>
      </w:r>
      <w:r w:rsidR="007D0208" w:rsidRPr="00F0102C">
        <w:rPr>
          <w:color w:val="000000" w:themeColor="text1"/>
          <w:u w:color="000000" w:themeColor="text1"/>
        </w:rPr>
        <w:t>daughter of the late Ernest and Lavida Hall</w:t>
      </w:r>
      <w:r w:rsidR="007D0208">
        <w:rPr>
          <w:color w:val="000000" w:themeColor="text1"/>
          <w:u w:color="000000" w:themeColor="text1"/>
        </w:rPr>
        <w:t>; and</w:t>
      </w: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3889">
        <w:rPr>
          <w:color w:val="000000" w:themeColor="text1"/>
          <w:u w:color="000000" w:themeColor="text1"/>
        </w:rPr>
        <w:t>Judy Tisdale</w:t>
      </w:r>
      <w:r w:rsidRPr="00F0102C">
        <w:rPr>
          <w:color w:val="000000" w:themeColor="text1"/>
          <w:u w:color="000000" w:themeColor="text1"/>
        </w:rPr>
        <w:t xml:space="preserve"> was a</w:t>
      </w:r>
      <w:r>
        <w:rPr>
          <w:color w:val="000000" w:themeColor="text1"/>
          <w:u w:color="000000" w:themeColor="text1"/>
        </w:rPr>
        <w:t xml:space="preserve"> faithful </w:t>
      </w:r>
      <w:r w:rsidRPr="00F0102C">
        <w:rPr>
          <w:color w:val="000000" w:themeColor="text1"/>
          <w:u w:color="000000" w:themeColor="text1"/>
        </w:rPr>
        <w:t>member of C</w:t>
      </w:r>
      <w:r>
        <w:rPr>
          <w:color w:val="000000" w:themeColor="text1"/>
          <w:u w:color="000000" w:themeColor="text1"/>
        </w:rPr>
        <w:t>oncord United Methodist Church</w:t>
      </w:r>
      <w:r w:rsidR="00AB3889">
        <w:rPr>
          <w:color w:val="000000" w:themeColor="text1"/>
          <w:u w:color="000000" w:themeColor="text1"/>
        </w:rPr>
        <w:t xml:space="preserve"> in Bishopville</w:t>
      </w:r>
      <w:r>
        <w:rPr>
          <w:color w:val="000000" w:themeColor="text1"/>
          <w:u w:color="000000" w:themeColor="text1"/>
        </w:rPr>
        <w:t>; and</w:t>
      </w: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the proud mother of four fine children: </w:t>
      </w:r>
      <w:r w:rsidRPr="00F0102C">
        <w:rPr>
          <w:color w:val="000000" w:themeColor="text1"/>
          <w:u w:color="000000" w:themeColor="text1"/>
        </w:rPr>
        <w:t xml:space="preserve">two daughters, Deborah Gardner and Becky McCathern, </w:t>
      </w:r>
      <w:r>
        <w:rPr>
          <w:color w:val="000000" w:themeColor="text1"/>
          <w:u w:color="000000" w:themeColor="text1"/>
        </w:rPr>
        <w:t>both of Bishopville</w:t>
      </w:r>
      <w:r w:rsidR="00AB388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Pr="00F0102C">
        <w:rPr>
          <w:color w:val="000000" w:themeColor="text1"/>
          <w:u w:color="000000" w:themeColor="text1"/>
        </w:rPr>
        <w:t xml:space="preserve"> two sons, Marvin Tisdale and Glenn Tisdale, </w:t>
      </w:r>
      <w:r>
        <w:rPr>
          <w:color w:val="000000" w:themeColor="text1"/>
          <w:u w:color="000000" w:themeColor="text1"/>
        </w:rPr>
        <w:t>both</w:t>
      </w:r>
      <w:r w:rsidRPr="00F0102C">
        <w:rPr>
          <w:color w:val="000000" w:themeColor="text1"/>
          <w:u w:color="000000" w:themeColor="text1"/>
        </w:rPr>
        <w:t xml:space="preserve"> of Florence;</w:t>
      </w:r>
      <w:r>
        <w:rPr>
          <w:color w:val="000000" w:themeColor="text1"/>
          <w:u w:color="000000" w:themeColor="text1"/>
        </w:rPr>
        <w:t xml:space="preserve"> and</w:t>
      </w: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Pr="00F0102C">
        <w:rPr>
          <w:color w:val="000000" w:themeColor="text1"/>
          <w:u w:color="000000" w:themeColor="text1"/>
        </w:rPr>
        <w:t xml:space="preserve"> </w:t>
      </w:r>
      <w:r w:rsidR="00AB3889">
        <w:rPr>
          <w:color w:val="000000" w:themeColor="text1"/>
          <w:u w:color="000000" w:themeColor="text1"/>
        </w:rPr>
        <w:t>Ms. Tisdale</w:t>
      </w:r>
      <w:r w:rsidR="00AB3889" w:rsidRPr="00AB3889">
        <w:rPr>
          <w:color w:val="000000" w:themeColor="text1"/>
          <w:u w:color="000000" w:themeColor="text1"/>
        </w:rPr>
        <w:t>’</w:t>
      </w:r>
      <w:r w:rsidR="00AB38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children blessed her with the love and devotion of </w:t>
      </w:r>
      <w:r w:rsidRPr="00F0102C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>:</w:t>
      </w:r>
      <w:r w:rsidRPr="00F0102C">
        <w:rPr>
          <w:color w:val="000000" w:themeColor="text1"/>
          <w:u w:color="000000" w:themeColor="text1"/>
        </w:rPr>
        <w:t xml:space="preserve"> Amanda Gardner, Chelsea Tisdale, Brittany Tisdale, Tyler Tisdale, Lauren McCathern</w:t>
      </w:r>
      <w:r>
        <w:rPr>
          <w:color w:val="000000" w:themeColor="text1"/>
          <w:u w:color="000000" w:themeColor="text1"/>
        </w:rPr>
        <w:t>,</w:t>
      </w:r>
      <w:r w:rsidRPr="00F0102C">
        <w:rPr>
          <w:color w:val="000000" w:themeColor="text1"/>
          <w:u w:color="000000" w:themeColor="text1"/>
        </w:rPr>
        <w:t xml:space="preserve"> and Luke McCathern; and</w:t>
      </w: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4E8" w:rsidRDefault="008A7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D0208">
        <w:t>Judy Tisdale</w:t>
      </w:r>
      <w:r>
        <w:t xml:space="preserve"> and for the example of kindness she set for all who knew her</w:t>
      </w:r>
      <w:r w:rsidR="001324E8">
        <w:t>.  Now, therefore,</w:t>
      </w:r>
    </w:p>
    <w:p w:rsidR="001324E8" w:rsidRDefault="00132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4E8" w:rsidRDefault="00132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4E8" w:rsidRDefault="00132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A38" w:rsidRDefault="001324E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A7A38">
        <w:t xml:space="preserve"> </w:t>
      </w:r>
      <w:r w:rsidR="008A7A38" w:rsidRPr="00C90AA3">
        <w:t xml:space="preserve">the members of the South Carolina House of Representatives, by this resolution, </w:t>
      </w:r>
      <w:r w:rsidR="008A7A38">
        <w:t xml:space="preserve">express their profound sorrow upon the passing of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 w:rsidR="008A7A38">
        <w:t xml:space="preserve"> of </w:t>
      </w:r>
      <w:r w:rsidR="007D0208">
        <w:t>Lee</w:t>
      </w:r>
      <w:r w:rsidR="008A7A38">
        <w:t xml:space="preserve"> County</w:t>
      </w:r>
      <w:r w:rsidR="008A7A38">
        <w:rPr>
          <w:color w:val="000000" w:themeColor="text1"/>
          <w:u w:color="000000" w:themeColor="text1"/>
        </w:rPr>
        <w:t xml:space="preserve">, </w:t>
      </w:r>
      <w:r w:rsidR="008A7A38">
        <w:t>and extend their deepest sympathy to her large and loving family and her many friends.</w:t>
      </w: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24E8" w:rsidRDefault="008A7A38" w:rsidP="008A7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D0208">
        <w:t>provi</w:t>
      </w:r>
      <w:r>
        <w:t xml:space="preserve">ded to the family of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>
        <w:t>.</w:t>
      </w:r>
    </w:p>
    <w:p w:rsidR="00857CBC" w:rsidRDefault="00AB38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15E5" w:rsidRDefault="002315E5" w:rsidP="002315E5">
      <w:pPr>
        <w:suppressAutoHyphens/>
      </w:pPr>
    </w:p>
    <w:sectPr w:rsidR="002315E5" w:rsidSect="002315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208" w:rsidRDefault="007D0208" w:rsidP="009F0C77">
      <w:r>
        <w:separator/>
      </w:r>
    </w:p>
  </w:endnote>
  <w:endnote w:type="continuationSeparator" w:id="0">
    <w:p w:rsidR="007D0208" w:rsidRDefault="007D02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5BA3B3-9D69-41D2-8FF4-B2E7DE3AAECE}"/>
    <w:embedBold r:id="rId2" w:fontKey="{2B7C4CBE-DBDD-4927-B4EA-3679F2FD35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21F675-B3B9-4508-9F18-D997C2A224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4D58D4-D6A3-4A1A-A589-9F3BA197B1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5A0C6D-21E4-4A43-A474-5D9E4733EF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CBC" w:rsidRPr="002315E5" w:rsidRDefault="002315E5" w:rsidP="00231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208" w:rsidRDefault="007D0208" w:rsidP="009F0C77">
      <w:r>
        <w:separator/>
      </w:r>
    </w:p>
  </w:footnote>
  <w:footnote w:type="continuationSeparator" w:id="0">
    <w:p w:rsidR="007D0208" w:rsidRDefault="007D02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7AHB16"/>
    <w:docVar w:name="CoverBillType" w:val="r"/>
    <w:docVar w:name="docpath" w:val="L:\Council\bills\GM\24737AHB16.DOCX"/>
    <w:docVar w:name="dvBillNumber" w:val="52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24E8"/>
    <w:rsid w:val="00011869"/>
    <w:rsid w:val="00015CD6"/>
    <w:rsid w:val="000E1785"/>
    <w:rsid w:val="000F40FA"/>
    <w:rsid w:val="0010776B"/>
    <w:rsid w:val="001324E8"/>
    <w:rsid w:val="00133E66"/>
    <w:rsid w:val="001435A3"/>
    <w:rsid w:val="00146ED3"/>
    <w:rsid w:val="00151044"/>
    <w:rsid w:val="001D08F2"/>
    <w:rsid w:val="001D525B"/>
    <w:rsid w:val="001D7F4F"/>
    <w:rsid w:val="00205238"/>
    <w:rsid w:val="002315E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17B0"/>
    <w:rsid w:val="005C2FE2"/>
    <w:rsid w:val="005E2BC9"/>
    <w:rsid w:val="00605102"/>
    <w:rsid w:val="00614999"/>
    <w:rsid w:val="006215AA"/>
    <w:rsid w:val="006913C9"/>
    <w:rsid w:val="0069470D"/>
    <w:rsid w:val="00734F00"/>
    <w:rsid w:val="007A70AE"/>
    <w:rsid w:val="007D0208"/>
    <w:rsid w:val="008362E8"/>
    <w:rsid w:val="00857CBC"/>
    <w:rsid w:val="008A1768"/>
    <w:rsid w:val="008A7A3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88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4A58CF-5C5C-46D4-95D6-9D41E701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8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4C9F2-D39F-40C3-A4A8-09FD164EA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285</Words>
  <Characters>1436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5248 Text of Previous Version (Apr. 20, 2016) - South Carolina Legislature Online</dc:title>
  <dc:creator>Gail Pinckney Moore</dc:creator>
  <cp:lastModifiedBy>N Cumfer</cp:lastModifiedBy>
  <cp:revision>2</cp:revision>
  <cp:lastPrinted>2016-04-19T19:59:00Z</cp:lastPrinted>
  <dcterms:created xsi:type="dcterms:W3CDTF">2016-04-20T16:52:00Z</dcterms:created>
  <dcterms:modified xsi:type="dcterms:W3CDTF">2016-04-20T16:52:00Z</dcterms:modified>
</cp:coreProperties>
</file>