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D4C" w:rsidRDefault="00477D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7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66EA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754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REGULATION, RELATING TO APPLICATION FEE FOR A PROFESSIONAL GEOLOGIST, DESIGNATED AS REGULATION DOCUMENT NUMBER 4556, PURSUANT TO THE PROVISIONS OF ARTICLE 1, CHAPTER 23, TITLE 1 OF THE 1976 CODE.</w:t>
      </w:r>
    </w:p>
    <w:p w:rsidR="007F66EA" w:rsidRDefault="007F66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6EA" w:rsidRDefault="007F66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F66EA" w:rsidRDefault="007F66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6EA" w:rsidRDefault="007F66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Regulation, relating to Application Fee for a Professional Geologist, designated as Regulation Document Number 4556, and submitted to the General Assembly pursuant to the provisions of Article 1, Chapter 23, Title 1 of the 1976 Code, are approved.</w:t>
      </w:r>
    </w:p>
    <w:p w:rsidR="007F66EA" w:rsidRDefault="007F66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6EA" w:rsidRDefault="007F66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67547">
        <w:t>2</w:t>
      </w:r>
      <w:r>
        <w:t>.</w:t>
      </w:r>
      <w:r>
        <w:tab/>
        <w:t>This joint resolution takes effect upon approval by the Governor.</w:t>
      </w:r>
    </w:p>
    <w:p w:rsidR="007F66EA" w:rsidRDefault="007F66EA" w:rsidP="007F6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7F66EA" w:rsidRDefault="007F66EA" w:rsidP="007F6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7F66EA" w:rsidRDefault="007F66EA" w:rsidP="007F6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7F66EA" w:rsidRDefault="007F66EA" w:rsidP="007F6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7F66EA" w:rsidRPr="00470B66" w:rsidRDefault="00D67547" w:rsidP="007F6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7F66EA" w:rsidRPr="00470B66">
        <w:t>he South Carolina Department of Labor, Licensing and Regulation proposes to correct R</w:t>
      </w:r>
      <w:r w:rsidR="007F66EA" w:rsidRPr="00470B66">
        <w:rPr>
          <w:rFonts w:eastAsia="Calibri"/>
        </w:rPr>
        <w:t>egulation 10</w:t>
      </w:r>
      <w:r w:rsidR="007F66EA" w:rsidRPr="00470B66">
        <w:rPr>
          <w:rFonts w:eastAsia="Calibri"/>
        </w:rPr>
        <w:noBreakHyphen/>
        <w:t>18(A)(2) changing the application fee for a Professional Geologist from $400 to $200 to correct a scrivener’s error.</w:t>
      </w:r>
    </w:p>
    <w:p w:rsidR="007F66EA" w:rsidRPr="00470B66" w:rsidRDefault="007F66EA" w:rsidP="007F6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F66EA" w:rsidRPr="00470B66" w:rsidRDefault="007F66EA" w:rsidP="007F66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70B66">
        <w:t xml:space="preserve">A Notice of Drafting was published in the </w:t>
      </w:r>
      <w:r w:rsidRPr="00470B66">
        <w:rPr>
          <w:i/>
        </w:rPr>
        <w:t>State Register</w:t>
      </w:r>
      <w:r w:rsidRPr="00470B66">
        <w:t xml:space="preserve"> on September 26, 2014.</w:t>
      </w:r>
    </w:p>
    <w:p w:rsidR="007C74FD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77D4C" w:rsidRDefault="00477D4C" w:rsidP="00477D4C">
      <w:pPr>
        <w:suppressAutoHyphens/>
      </w:pPr>
    </w:p>
    <w:sectPr w:rsidR="00477D4C" w:rsidSect="00477D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66EA" w:rsidRDefault="007F66EA" w:rsidP="009F0C77">
      <w:r>
        <w:separator/>
      </w:r>
    </w:p>
  </w:endnote>
  <w:endnote w:type="continuationSeparator" w:id="0">
    <w:p w:rsidR="007F66EA" w:rsidRDefault="007F66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3D24AE1-897F-45E7-946F-7E475BDE758C}"/>
    <w:embedBold r:id="rId2" w:fontKey="{69C07522-DA34-456D-B52B-8B9961EBC629}"/>
    <w:embedItalic r:id="rId3" w:fontKey="{2AED0DE0-DBBC-4B51-93DB-BE874C5C4F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C98C6F7-7EE9-4857-8C0C-A29967E7062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07C5D7E-2457-4739-9D8B-93B705CF2E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1C9F9B7-897A-42A9-A98E-EF5C2DFFF7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4FD" w:rsidRPr="00477D4C" w:rsidRDefault="00477D4C" w:rsidP="00477D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66EA" w:rsidRDefault="007F66EA" w:rsidP="009F0C77">
      <w:r>
        <w:separator/>
      </w:r>
    </w:p>
  </w:footnote>
  <w:footnote w:type="continuationSeparator" w:id="0">
    <w:p w:rsidR="007F66EA" w:rsidRDefault="007F66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46CZ15"/>
    <w:docVar w:name="CoverBillType" w:val="a"/>
    <w:docVar w:name="docpath" w:val="L:\Council\bills\DBS\31246CZ15.DOCX"/>
    <w:docVar w:name="dvBillNumber" w:val="607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7F66EA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77D4C"/>
    <w:rsid w:val="004809EE"/>
    <w:rsid w:val="00511EE9"/>
    <w:rsid w:val="00521E00"/>
    <w:rsid w:val="00577C6C"/>
    <w:rsid w:val="0058501B"/>
    <w:rsid w:val="005A227F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C74FD"/>
    <w:rsid w:val="007E72BE"/>
    <w:rsid w:val="007F1523"/>
    <w:rsid w:val="007F509E"/>
    <w:rsid w:val="007F5799"/>
    <w:rsid w:val="007F66EA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317E9"/>
    <w:rsid w:val="00D405E7"/>
    <w:rsid w:val="00D41D56"/>
    <w:rsid w:val="00D6260D"/>
    <w:rsid w:val="00D6662B"/>
    <w:rsid w:val="00D67547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471EE1-5CEA-485F-A0EE-997FB014D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75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54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445A8-6651-4E46-AE86-7C0AEF8BD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F31E26F8.dotm</Template>
  <TotalTime>0</TotalTime>
  <Pages>1</Pages>
  <Words>172</Words>
  <Characters>938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607 Text of Previous Version (Mar. 26, 2015) - South Carolina Legislature Online</dc:title>
  <dc:subject/>
  <dc:creator>DeirdreBrevardSmith</dc:creator>
  <cp:keywords/>
  <dc:description/>
  <cp:lastModifiedBy>N Cumfer</cp:lastModifiedBy>
  <cp:revision>2</cp:revision>
  <cp:lastPrinted>2015-03-13T13:28:00Z</cp:lastPrinted>
  <dcterms:created xsi:type="dcterms:W3CDTF">2015-03-26T15:44:00Z</dcterms:created>
  <dcterms:modified xsi:type="dcterms:W3CDTF">2015-03-26T15:44:00Z</dcterms:modified>
</cp:coreProperties>
</file>