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7673A" w:rsidRP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2016</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Pr="0067673A" w:rsidRDefault="0067673A" w:rsidP="0067673A">
      <w:pPr>
        <w:tabs>
          <w:tab w:val="right" w:pos="5933"/>
        </w:tabs>
        <w:suppressAutoHyphens/>
        <w:jc w:val="both"/>
        <w:rPr>
          <w:rFonts w:eastAsia="Times New Roman"/>
        </w:rPr>
      </w:pPr>
      <w:r>
        <w:rPr>
          <w:rFonts w:eastAsia="Times New Roman"/>
        </w:rPr>
        <w:tab/>
      </w:r>
      <w:r>
        <w:rPr>
          <w:rFonts w:eastAsia="Times New Roman"/>
          <w:b/>
          <w:sz w:val="36"/>
        </w:rPr>
        <w:t>S. 923</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E97">
        <w:t>Senator Bryant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D07ED7">
      <w:pPr>
        <w:tabs>
          <w:tab w:val="right" w:pos="5933"/>
        </w:tabs>
        <w:suppressAutoHyphens/>
        <w:jc w:val="both"/>
        <w:rPr>
          <w:rFonts w:eastAsia="Times New Roman"/>
        </w:rPr>
      </w:pPr>
      <w:r>
        <w:rPr>
          <w:rFonts w:eastAsia="Times New Roman"/>
        </w:rPr>
        <w:t>S. Printed 4/28/16--S.</w:t>
      </w:r>
      <w:r w:rsidR="00D07ED7">
        <w:rPr>
          <w:rFonts w:eastAsia="Times New Roman"/>
        </w:rPr>
        <w:tab/>
        <w:t>[SEC 4/29/16 3:27 PM]</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923) to amend Section 47</w:t>
      </w:r>
      <w:r>
        <w:rPr>
          <w:rFonts w:eastAsia="Times New Roman"/>
        </w:rPr>
        <w:noBreakHyphen/>
        <w:t>3</w:t>
      </w:r>
      <w:r>
        <w:rPr>
          <w:rFonts w:eastAsia="Times New Roman"/>
        </w:rPr>
        <w:noBreakHyphen/>
        <w:t>630 of the 1976 Code, relating to police dogs and horses, to provide that a person who tortures, mutilates, injures, disables, etc., respectfully</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t>Amend the bill, as and if amended, by striking SECTION 2 and inserting:</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174E5">
        <w:rPr>
          <w:rFonts w:eastAsia="Times New Roman"/>
          <w:snapToGrid w:val="0"/>
          <w:szCs w:val="20"/>
        </w:rPr>
        <w:t>/</w:t>
      </w:r>
      <w:r w:rsidRPr="00E174E5">
        <w:rPr>
          <w:rFonts w:eastAsia="Times New Roman"/>
          <w:snapToGrid w:val="0"/>
          <w:szCs w:val="20"/>
        </w:rPr>
        <w:tab/>
      </w:r>
      <w:r w:rsidRPr="00E174E5">
        <w:rPr>
          <w:rFonts w:eastAsia="Times New Roman"/>
          <w:snapToGrid w:val="0"/>
          <w:szCs w:val="20"/>
        </w:rPr>
        <w:tab/>
        <w:t>“Section 47</w:t>
      </w:r>
      <w:r w:rsidRPr="00E174E5">
        <w:rPr>
          <w:rFonts w:eastAsia="Times New Roman"/>
          <w:snapToGrid w:val="0"/>
          <w:szCs w:val="20"/>
        </w:rPr>
        <w:noBreakHyphen/>
        <w:t>3</w:t>
      </w:r>
      <w:r w:rsidRPr="00E174E5">
        <w:rPr>
          <w:rFonts w:eastAsia="Times New Roman"/>
          <w:snapToGrid w:val="0"/>
          <w:szCs w:val="20"/>
        </w:rPr>
        <w:noBreakHyphen/>
        <w:t>630.</w:t>
      </w:r>
      <w:r w:rsidRPr="00E174E5">
        <w:rPr>
          <w:rFonts w:eastAsia="Times New Roman"/>
          <w:snapToGrid w:val="0"/>
          <w:szCs w:val="20"/>
        </w:rPr>
        <w:tab/>
      </w:r>
      <w:r w:rsidRPr="00E174E5">
        <w:rPr>
          <w:rFonts w:eastAsia="Times New Roman"/>
          <w:snapToGrid w:val="0"/>
          <w:szCs w:val="20"/>
          <w:u w:val="single"/>
        </w:rPr>
        <w:t>(A)</w:t>
      </w:r>
      <w:r w:rsidRPr="00E174E5">
        <w:rPr>
          <w:rFonts w:eastAsia="Times New Roman"/>
          <w:snapToGrid w:val="0"/>
          <w:szCs w:val="20"/>
        </w:rPr>
        <w:tab/>
        <w:t xml:space="preserve">A person who violates </w:t>
      </w:r>
      <w:r w:rsidRPr="00E174E5">
        <w:rPr>
          <w:rFonts w:eastAsia="Times New Roman"/>
          <w:strike/>
          <w:snapToGrid w:val="0"/>
          <w:szCs w:val="20"/>
        </w:rPr>
        <w:t>any of the provisions of this article, except for Section 47</w:t>
      </w:r>
      <w:r w:rsidRPr="00E174E5">
        <w:rPr>
          <w:rFonts w:eastAsia="Times New Roman"/>
          <w:strike/>
          <w:snapToGrid w:val="0"/>
          <w:szCs w:val="20"/>
        </w:rPr>
        <w:noBreakHyphen/>
        <w:t>3</w:t>
      </w:r>
      <w:r w:rsidRPr="00E174E5">
        <w:rPr>
          <w:rFonts w:eastAsia="Times New Roman"/>
          <w:strike/>
          <w:snapToGrid w:val="0"/>
          <w:szCs w:val="20"/>
        </w:rPr>
        <w:noBreakHyphen/>
        <w:t>620,</w:t>
      </w:r>
      <w:r w:rsidRPr="00E174E5">
        <w:rPr>
          <w:rFonts w:eastAsia="Times New Roman"/>
          <w:snapToGrid w:val="0"/>
          <w:szCs w:val="20"/>
        </w:rPr>
        <w:t xml:space="preserve"> </w:t>
      </w:r>
      <w:r w:rsidRPr="00E174E5">
        <w:rPr>
          <w:rFonts w:eastAsia="Times New Roman"/>
          <w:snapToGrid w:val="0"/>
          <w:szCs w:val="20"/>
          <w:u w:val="single"/>
        </w:rPr>
        <w:t>Section 47</w:t>
      </w:r>
      <w:r w:rsidRPr="00E174E5">
        <w:rPr>
          <w:rFonts w:eastAsia="Times New Roman"/>
          <w:snapToGrid w:val="0"/>
          <w:szCs w:val="20"/>
          <w:u w:val="single"/>
        </w:rPr>
        <w:noBreakHyphen/>
        <w:t>3</w:t>
      </w:r>
      <w:r w:rsidRPr="00E174E5">
        <w:rPr>
          <w:rFonts w:eastAsia="Times New Roman"/>
          <w:snapToGrid w:val="0"/>
          <w:szCs w:val="20"/>
          <w:u w:val="single"/>
        </w:rPr>
        <w:noBreakHyphen/>
        <w:t>610</w:t>
      </w:r>
      <w:r w:rsidRPr="00E174E5">
        <w:rPr>
          <w:rFonts w:eastAsia="Times New Roman"/>
          <w:snapToGrid w:val="0"/>
          <w:szCs w:val="20"/>
        </w:rPr>
        <w:t xml:space="preserve"> is guilty of a misdemeanor and, upon conviction, must be fined not less than five hundred dollars nor more than one thousand dollars or imprisoned not less than thirty days nor more than six months, or both.</w:t>
      </w:r>
    </w:p>
    <w:p w:rsidR="0067673A" w:rsidRPr="00D07ED7"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174E5">
        <w:rPr>
          <w:rFonts w:eastAsia="Times New Roman"/>
          <w:snapToGrid w:val="0"/>
          <w:szCs w:val="20"/>
        </w:rPr>
        <w:tab/>
      </w:r>
      <w:r w:rsidRPr="00E174E5">
        <w:rPr>
          <w:rFonts w:eastAsia="Times New Roman"/>
          <w:snapToGrid w:val="0"/>
          <w:szCs w:val="20"/>
          <w:u w:val="single"/>
        </w:rPr>
        <w:t>(B)</w:t>
      </w:r>
      <w:r w:rsidRPr="00E174E5">
        <w:rPr>
          <w:rFonts w:eastAsia="Times New Roman"/>
          <w:snapToGrid w:val="0"/>
          <w:szCs w:val="20"/>
        </w:rPr>
        <w:tab/>
        <w:t>A person who violates the provisions of Section 47</w:t>
      </w:r>
      <w:r w:rsidRPr="00E174E5">
        <w:rPr>
          <w:rFonts w:eastAsia="Times New Roman"/>
          <w:snapToGrid w:val="0"/>
          <w:szCs w:val="20"/>
        </w:rPr>
        <w:noBreakHyphen/>
        <w:t>3</w:t>
      </w:r>
      <w:r w:rsidRPr="00E174E5">
        <w:rPr>
          <w:rFonts w:eastAsia="Times New Roman"/>
          <w:snapToGrid w:val="0"/>
          <w:szCs w:val="20"/>
        </w:rPr>
        <w:noBreakHyphen/>
        <w:t>620 is guilty of a felony and, upon conviction</w:t>
      </w:r>
      <w:r w:rsidRPr="00D07ED7">
        <w:rPr>
          <w:rFonts w:eastAsia="Times New Roman"/>
          <w:strike/>
          <w:snapToGrid w:val="0"/>
          <w:szCs w:val="20"/>
        </w:rPr>
        <w:t>,</w:t>
      </w:r>
      <w:r w:rsidR="00D07ED7">
        <w:rPr>
          <w:rFonts w:eastAsia="Times New Roman"/>
          <w:snapToGrid w:val="0"/>
          <w:szCs w:val="20"/>
          <w:u w:val="single"/>
        </w:rPr>
        <w:t>:</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u w:val="single"/>
        </w:rPr>
        <w:t>(1)</w:t>
      </w:r>
      <w:r w:rsidRPr="00E174E5">
        <w:rPr>
          <w:rFonts w:eastAsia="Times New Roman"/>
          <w:snapToGrid w:val="0"/>
          <w:szCs w:val="20"/>
        </w:rPr>
        <w:tab/>
        <w:t xml:space="preserve">must be fined not less than two thousand dollars nor more than </w:t>
      </w:r>
      <w:r w:rsidRPr="00E174E5">
        <w:rPr>
          <w:rFonts w:eastAsia="Times New Roman"/>
          <w:strike/>
          <w:snapToGrid w:val="0"/>
          <w:szCs w:val="20"/>
        </w:rPr>
        <w:t>five thousand</w:t>
      </w:r>
      <w:r w:rsidRPr="00E174E5">
        <w:rPr>
          <w:rFonts w:eastAsia="Times New Roman"/>
          <w:snapToGrid w:val="0"/>
          <w:szCs w:val="20"/>
        </w:rPr>
        <w:t xml:space="preserve"> </w:t>
      </w:r>
      <w:r w:rsidRPr="00E174E5">
        <w:rPr>
          <w:rFonts w:eastAsia="Times New Roman"/>
          <w:snapToGrid w:val="0"/>
          <w:szCs w:val="20"/>
          <w:u w:val="single"/>
        </w:rPr>
        <w:t>ten thousand</w:t>
      </w:r>
      <w:r w:rsidRPr="00E174E5">
        <w:rPr>
          <w:rFonts w:eastAsia="Times New Roman"/>
          <w:snapToGrid w:val="0"/>
          <w:szCs w:val="20"/>
        </w:rPr>
        <w:t xml:space="preserve"> dollars </w:t>
      </w:r>
      <w:r w:rsidRPr="00E174E5">
        <w:rPr>
          <w:rFonts w:eastAsia="Times New Roman"/>
          <w:strike/>
          <w:snapToGrid w:val="0"/>
          <w:szCs w:val="20"/>
        </w:rPr>
        <w:t>and</w:t>
      </w:r>
      <w:r w:rsidRPr="00E174E5">
        <w:rPr>
          <w:rFonts w:eastAsia="Times New Roman"/>
          <w:snapToGrid w:val="0"/>
          <w:szCs w:val="20"/>
        </w:rPr>
        <w:t xml:space="preserve"> </w:t>
      </w:r>
      <w:r w:rsidRPr="00E174E5">
        <w:rPr>
          <w:rFonts w:eastAsia="Times New Roman"/>
          <w:snapToGrid w:val="0"/>
          <w:szCs w:val="20"/>
          <w:u w:val="single"/>
        </w:rPr>
        <w:t>or</w:t>
      </w:r>
      <w:r w:rsidRPr="00E174E5">
        <w:rPr>
          <w:rFonts w:eastAsia="Times New Roman"/>
          <w:snapToGrid w:val="0"/>
          <w:szCs w:val="20"/>
        </w:rPr>
        <w:t xml:space="preserve"> imprisoned not less than one year nor more than </w:t>
      </w:r>
      <w:r w:rsidRPr="00E174E5">
        <w:rPr>
          <w:rFonts w:eastAsia="Times New Roman"/>
          <w:strike/>
          <w:snapToGrid w:val="0"/>
          <w:szCs w:val="20"/>
        </w:rPr>
        <w:t>five</w:t>
      </w:r>
      <w:r w:rsidRPr="00E174E5">
        <w:rPr>
          <w:rFonts w:eastAsia="Times New Roman"/>
          <w:snapToGrid w:val="0"/>
          <w:szCs w:val="20"/>
        </w:rPr>
        <w:t xml:space="preserve"> </w:t>
      </w:r>
      <w:r w:rsidRPr="00E174E5">
        <w:rPr>
          <w:rFonts w:eastAsia="Times New Roman"/>
          <w:snapToGrid w:val="0"/>
          <w:szCs w:val="20"/>
          <w:u w:val="single"/>
        </w:rPr>
        <w:t>ten</w:t>
      </w:r>
      <w:r w:rsidRPr="00E174E5">
        <w:rPr>
          <w:rFonts w:eastAsia="Times New Roman"/>
          <w:snapToGrid w:val="0"/>
          <w:szCs w:val="20"/>
        </w:rPr>
        <w:t xml:space="preserve"> years</w:t>
      </w:r>
      <w:r w:rsidRPr="00E174E5">
        <w:rPr>
          <w:rFonts w:eastAsia="Times New Roman"/>
          <w:snapToGrid w:val="0"/>
          <w:szCs w:val="20"/>
          <w:u w:val="single"/>
        </w:rPr>
        <w:t>, or both;</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u w:val="single"/>
        </w:rPr>
        <w:t>(2)</w:t>
      </w:r>
      <w:r w:rsidRPr="00E174E5">
        <w:rPr>
          <w:rFonts w:eastAsia="Times New Roman"/>
          <w:snapToGrid w:val="0"/>
          <w:szCs w:val="20"/>
        </w:rPr>
        <w:tab/>
      </w:r>
      <w:r w:rsidRPr="00E174E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u w:val="single"/>
        </w:rPr>
        <w:t>(3)</w:t>
      </w:r>
      <w:r w:rsidRPr="00E174E5">
        <w:rPr>
          <w:rFonts w:eastAsia="Times New Roman"/>
          <w:snapToGrid w:val="0"/>
          <w:szCs w:val="20"/>
        </w:rPr>
        <w:tab/>
      </w:r>
      <w:r w:rsidRPr="00E174E5">
        <w:rPr>
          <w:rFonts w:eastAsia="Times New Roman"/>
          <w:snapToGrid w:val="0"/>
          <w:szCs w:val="20"/>
          <w:u w:val="single"/>
        </w:rPr>
        <w:t xml:space="preserve">if a person is convicted under this section, that person may be required to complete up to five hundred (500) hours of </w:t>
      </w:r>
      <w:r w:rsidRPr="00E174E5">
        <w:rPr>
          <w:rFonts w:eastAsia="Times New Roman"/>
          <w:snapToGrid w:val="0"/>
          <w:szCs w:val="20"/>
          <w:u w:val="single"/>
        </w:rPr>
        <w:lastRenderedPageBreak/>
        <w:t>community service for an animal</w:t>
      </w:r>
      <w:r w:rsidRPr="00E174E5">
        <w:rPr>
          <w:rFonts w:eastAsia="Times New Roman"/>
          <w:snapToGrid w:val="0"/>
          <w:szCs w:val="20"/>
          <w:u w:val="single"/>
        </w:rPr>
        <w:noBreakHyphen/>
        <w:t>related organization or foundation.</w:t>
      </w:r>
      <w:r w:rsidRPr="00E174E5">
        <w:rPr>
          <w:rFonts w:eastAsia="Times New Roman"/>
          <w:snapToGrid w:val="0"/>
          <w:szCs w:val="20"/>
        </w:rPr>
        <w:t>”</w:t>
      </w:r>
      <w:r w:rsidRPr="00E174E5">
        <w:rPr>
          <w:rFonts w:eastAsia="Times New Roman"/>
          <w:snapToGrid w:val="0"/>
          <w:szCs w:val="20"/>
        </w:rPr>
        <w:tab/>
      </w:r>
      <w:r w:rsidRPr="00E174E5">
        <w:rPr>
          <w:rFonts w:eastAsia="Times New Roman"/>
          <w:snapToGrid w:val="0"/>
          <w:szCs w:val="20"/>
        </w:rPr>
        <w:tab/>
      </w:r>
      <w:r w:rsidRPr="00E174E5">
        <w:rPr>
          <w:rFonts w:eastAsia="Times New Roman"/>
          <w:snapToGrid w:val="0"/>
          <w:szCs w:val="20"/>
        </w:rPr>
        <w:tab/>
        <w:t>/</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t>Renumber sections to conform.</w:t>
      </w:r>
    </w:p>
    <w:p w:rsid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174E5">
        <w:rPr>
          <w:rFonts w:eastAsia="Times New Roman"/>
          <w:snapToGrid w:val="0"/>
          <w:szCs w:val="20"/>
        </w:rPr>
        <w:tab/>
        <w:t>Amend title to conform.</w:t>
      </w:r>
    </w:p>
    <w:p w:rsidR="0067673A" w:rsidRPr="00E174E5"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67673A" w:rsidRPr="0067673A" w:rsidRDefault="0067673A"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673A" w:rsidRDefault="006767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673A" w:rsidSect="006767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14DD" w:rsidRPr="00522CE0" w:rsidRDefault="00CD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206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w:t>
      </w:r>
      <w:r w:rsidR="00F64EDB">
        <w:rPr>
          <w:rFonts w:eastAsia="Times New Roman"/>
        </w:rPr>
        <w:noBreakHyphen/>
      </w:r>
      <w:r>
        <w:rPr>
          <w:rFonts w:eastAsia="Times New Roman"/>
        </w:rPr>
        <w:t>3</w:t>
      </w:r>
      <w:r w:rsidR="00F64EDB">
        <w:rPr>
          <w:rFonts w:eastAsia="Times New Roman"/>
        </w:rPr>
        <w:noBreakHyphen/>
      </w:r>
      <w:r>
        <w:rPr>
          <w:rFonts w:eastAsia="Times New Roman"/>
        </w:rPr>
        <w:t xml:space="preserve">630 OF THE 1976 CODE, </w:t>
      </w:r>
      <w:r w:rsidR="00BE5C24">
        <w:rPr>
          <w:rFonts w:eastAsia="Times New Roman"/>
        </w:rPr>
        <w:t xml:space="preserve">RELATING TO POLICE DOGS AND HORSES, </w:t>
      </w:r>
      <w:r>
        <w:rPr>
          <w:rFonts w:eastAsia="Times New Roman"/>
        </w:rPr>
        <w:t>TO PROVIDE THAT A PERSON WHO TORTURES, MUTILATES, INJURES, DISABLES, POISONS, OR KILLS A POLICE DOG OR HORSE MAY B</w:t>
      </w:r>
      <w:r w:rsidR="00A335AB">
        <w:rPr>
          <w:rFonts w:eastAsia="Times New Roman"/>
        </w:rPr>
        <w:t>E</w:t>
      </w:r>
      <w:r>
        <w:rPr>
          <w:rFonts w:eastAsia="Times New Roman"/>
        </w:rPr>
        <w:t xml:space="preserve"> FINED UP TO </w:t>
      </w:r>
      <w:r w:rsidR="00F64EDB">
        <w:rPr>
          <w:rFonts w:eastAsia="Times New Roman"/>
        </w:rPr>
        <w:t>THIRTY</w:t>
      </w:r>
      <w:r>
        <w:rPr>
          <w:rFonts w:eastAsia="Times New Roman"/>
        </w:rPr>
        <w:t xml:space="preserve"> THOUSAND DOLLARS, MAY BE IMPRISONED FOR UP TO TEN YEARS, MUST PAY RESTITUTION TO COVER THE COST OF RESTORING OR REPLACING THE DOG OR HORSE INJURED OR KILLED, AND </w:t>
      </w:r>
      <w:r w:rsidR="005B0ABD">
        <w:rPr>
          <w:rFonts w:eastAsia="Times New Roman"/>
        </w:rPr>
        <w:t>MUST</w:t>
      </w:r>
      <w:r w:rsidR="00F64EDB">
        <w:rPr>
          <w:rFonts w:eastAsia="Times New Roman"/>
        </w:rPr>
        <w:t xml:space="preserve"> PARTICIPATE IN ANIMAL</w:t>
      </w:r>
      <w:r w:rsidR="00F64EDB">
        <w:rPr>
          <w:rFonts w:eastAsia="Times New Roman"/>
        </w:rPr>
        <w:noBreakHyphen/>
      </w:r>
      <w:r>
        <w:rPr>
          <w:rFonts w:eastAsia="Times New Roman"/>
        </w:rPr>
        <w:t>RELATED COMMUNITY SERVICE FOR ONE YEAR IN ADDITION TO OTHER PENALTIES.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24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624A">
        <w:rPr>
          <w:rFonts w:eastAsia="Times New Roman"/>
        </w:rPr>
        <w:t xml:space="preserve">This act may be </w:t>
      </w:r>
      <w:r w:rsidR="008C0EAA">
        <w:rPr>
          <w:rFonts w:eastAsia="Times New Roman"/>
        </w:rPr>
        <w:t xml:space="preserve">referred to and </w:t>
      </w:r>
      <w:r w:rsidR="0031624A">
        <w:rPr>
          <w:rFonts w:eastAsia="Times New Roman"/>
        </w:rPr>
        <w:t>cited as “Hyco</w:t>
      </w:r>
      <w:r w:rsidR="00F64EDB" w:rsidRPr="00F64EDB">
        <w:rPr>
          <w:rFonts w:eastAsia="Times New Roman"/>
        </w:rPr>
        <w:t>’</w:t>
      </w:r>
      <w:r w:rsidR="0031624A">
        <w:rPr>
          <w:rFonts w:eastAsia="Times New Roman"/>
        </w:rPr>
        <w:t>s Law”.</w:t>
      </w:r>
    </w:p>
    <w:p w:rsidR="0031624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Default="003162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w:t>
      </w:r>
      <w:r w:rsidR="004648B7">
        <w:rPr>
          <w:rFonts w:eastAsia="Times New Roman"/>
        </w:rPr>
        <w:t>47</w:t>
      </w:r>
      <w:r w:rsidR="00F64EDB">
        <w:rPr>
          <w:rFonts w:eastAsia="Times New Roman"/>
        </w:rPr>
        <w:noBreakHyphen/>
      </w:r>
      <w:r w:rsidR="004648B7">
        <w:rPr>
          <w:rFonts w:eastAsia="Times New Roman"/>
        </w:rPr>
        <w:t>3</w:t>
      </w:r>
      <w:r w:rsidR="00F64EDB">
        <w:rPr>
          <w:rFonts w:eastAsia="Times New Roman"/>
        </w:rPr>
        <w:noBreakHyphen/>
      </w:r>
      <w:r w:rsidR="004648B7">
        <w:rPr>
          <w:rFonts w:eastAsia="Times New Roman"/>
        </w:rPr>
        <w:t>630 is amended to read:</w:t>
      </w:r>
    </w:p>
    <w:p w:rsidR="004648B7"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B31" w:rsidRDefault="00464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w:t>
      </w:r>
      <w:r w:rsidR="00F64EDB">
        <w:rPr>
          <w:rFonts w:eastAsia="Times New Roman"/>
        </w:rPr>
        <w:noBreakHyphen/>
      </w:r>
      <w:r>
        <w:rPr>
          <w:rFonts w:eastAsia="Times New Roman"/>
        </w:rPr>
        <w:t>3</w:t>
      </w:r>
      <w:r w:rsidR="00F64EDB">
        <w:rPr>
          <w:rFonts w:eastAsia="Times New Roman"/>
        </w:rPr>
        <w:noBreakHyphen/>
      </w:r>
      <w:r>
        <w:rPr>
          <w:rFonts w:eastAsia="Times New Roman"/>
        </w:rPr>
        <w:t>630.</w:t>
      </w:r>
      <w:r>
        <w:rPr>
          <w:rFonts w:eastAsia="Times New Roman"/>
        </w:rPr>
        <w:tab/>
      </w:r>
      <w:r w:rsidR="00EB4B31">
        <w:rPr>
          <w:rFonts w:eastAsia="Times New Roman"/>
          <w:u w:val="single"/>
        </w:rPr>
        <w:t>(A)</w:t>
      </w:r>
      <w:r w:rsidR="00EB4B31">
        <w:rPr>
          <w:rFonts w:eastAsia="Times New Roman"/>
        </w:rPr>
        <w:tab/>
      </w:r>
      <w:r w:rsidRPr="004648B7">
        <w:rPr>
          <w:rFonts w:eastAsia="Times New Roman"/>
        </w:rPr>
        <w:t xml:space="preserve">A person who violates </w:t>
      </w:r>
      <w:r w:rsidRPr="008C0EAA">
        <w:rPr>
          <w:rFonts w:eastAsia="Times New Roman"/>
          <w:strike/>
        </w:rPr>
        <w:t>any of the provisions of this article, except for Section 47</w:t>
      </w:r>
      <w:r w:rsidR="00F64EDB">
        <w:rPr>
          <w:rFonts w:eastAsia="Times New Roman"/>
          <w:strike/>
        </w:rPr>
        <w:noBreakHyphen/>
      </w:r>
      <w:r w:rsidRPr="008C0EAA">
        <w:rPr>
          <w:rFonts w:eastAsia="Times New Roman"/>
          <w:strike/>
        </w:rPr>
        <w:t>3</w:t>
      </w:r>
      <w:r w:rsidR="00F64EDB">
        <w:rPr>
          <w:rFonts w:eastAsia="Times New Roman"/>
          <w:strike/>
        </w:rPr>
        <w:noBreakHyphen/>
      </w:r>
      <w:r w:rsidRPr="008C0EAA">
        <w:rPr>
          <w:rFonts w:eastAsia="Times New Roman"/>
          <w:strike/>
        </w:rPr>
        <w:t>620,</w:t>
      </w:r>
      <w:r w:rsidRPr="004648B7">
        <w:rPr>
          <w:rFonts w:eastAsia="Times New Roman"/>
        </w:rPr>
        <w:t xml:space="preserve"> </w:t>
      </w:r>
      <w:r w:rsidR="008C0EAA">
        <w:rPr>
          <w:rFonts w:eastAsia="Times New Roman"/>
          <w:u w:val="single"/>
        </w:rPr>
        <w:t>Section 47</w:t>
      </w:r>
      <w:r w:rsidR="00F64EDB">
        <w:rPr>
          <w:rFonts w:eastAsia="Times New Roman"/>
          <w:u w:val="single"/>
        </w:rPr>
        <w:noBreakHyphen/>
      </w:r>
      <w:r w:rsidR="008C0EAA">
        <w:rPr>
          <w:rFonts w:eastAsia="Times New Roman"/>
          <w:u w:val="single"/>
        </w:rPr>
        <w:t>3</w:t>
      </w:r>
      <w:r w:rsidR="00F64EDB">
        <w:rPr>
          <w:rFonts w:eastAsia="Times New Roman"/>
          <w:u w:val="single"/>
        </w:rPr>
        <w:noBreakHyphen/>
      </w:r>
      <w:r w:rsidR="008C0EAA">
        <w:rPr>
          <w:rFonts w:eastAsia="Times New Roman"/>
          <w:u w:val="single"/>
        </w:rPr>
        <w:t>610</w:t>
      </w:r>
      <w:r w:rsidR="008C0EAA">
        <w:rPr>
          <w:rFonts w:eastAsia="Times New Roman"/>
        </w:rPr>
        <w:t xml:space="preserve"> </w:t>
      </w:r>
      <w:r w:rsidRPr="004648B7">
        <w:rPr>
          <w:rFonts w:eastAsia="Times New Roman"/>
        </w:rPr>
        <w:t>is guilty of a misdemeanor and, upon conviction, must be fined not less than five hundred dollars nor more than one thousand dollars or imprisoned not less than thirty days nor</w:t>
      </w:r>
      <w:r w:rsidR="003F4A9E">
        <w:rPr>
          <w:rFonts w:eastAsia="Times New Roman"/>
        </w:rPr>
        <w:t xml:space="preserve"> more than six months, or both.</w:t>
      </w:r>
    </w:p>
    <w:p w:rsidR="002B56F3" w:rsidRDefault="00EB4B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(B)</w:t>
      </w:r>
      <w:r>
        <w:rPr>
          <w:rFonts w:eastAsia="Times New Roman"/>
        </w:rPr>
        <w:tab/>
      </w:r>
      <w:r w:rsidR="004648B7" w:rsidRPr="004648B7">
        <w:rPr>
          <w:rFonts w:eastAsia="Times New Roman"/>
        </w:rPr>
        <w:t>A person who violates the provisions of Section 47</w:t>
      </w:r>
      <w:r w:rsidR="00F64EDB">
        <w:rPr>
          <w:rFonts w:eastAsia="Times New Roman"/>
        </w:rPr>
        <w:noBreakHyphen/>
      </w:r>
      <w:r w:rsidR="004648B7" w:rsidRPr="004648B7">
        <w:rPr>
          <w:rFonts w:eastAsia="Times New Roman"/>
        </w:rPr>
        <w:t>3</w:t>
      </w:r>
      <w:r w:rsidR="00F64EDB">
        <w:rPr>
          <w:rFonts w:eastAsia="Times New Roman"/>
        </w:rPr>
        <w:noBreakHyphen/>
      </w:r>
      <w:r w:rsidR="004648B7" w:rsidRPr="004648B7">
        <w:rPr>
          <w:rFonts w:eastAsia="Times New Roman"/>
        </w:rPr>
        <w:t>620 is guilty of</w:t>
      </w:r>
      <w:r w:rsidR="003F4A9E">
        <w:rPr>
          <w:rFonts w:eastAsia="Times New Roman"/>
        </w:rPr>
        <w:t xml:space="preserve"> a felony and, upon conviction,</w:t>
      </w:r>
    </w:p>
    <w:p w:rsidR="004648B7" w:rsidRPr="002B56F3" w:rsidRDefault="002B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sidR="004648B7" w:rsidRPr="004648B7">
        <w:rPr>
          <w:rFonts w:eastAsia="Times New Roman"/>
        </w:rPr>
        <w:t xml:space="preserve">must be fined not less than two thousand dollars nor more than </w:t>
      </w:r>
      <w:r w:rsidR="004648B7" w:rsidRPr="004648B7">
        <w:rPr>
          <w:rFonts w:eastAsia="Times New Roman"/>
          <w:strike/>
        </w:rPr>
        <w:t>five thousand</w:t>
      </w:r>
      <w:r w:rsidR="004648B7">
        <w:rPr>
          <w:rFonts w:eastAsia="Times New Roman"/>
        </w:rPr>
        <w:t xml:space="preserve"> </w:t>
      </w:r>
      <w:r w:rsidR="004648B7">
        <w:rPr>
          <w:rFonts w:eastAsia="Times New Roman"/>
          <w:u w:val="single"/>
        </w:rPr>
        <w:t>t</w:t>
      </w:r>
      <w:r w:rsidR="00F917A2">
        <w:rPr>
          <w:rFonts w:eastAsia="Times New Roman"/>
          <w:u w:val="single"/>
        </w:rPr>
        <w:t>hirty</w:t>
      </w:r>
      <w:r w:rsidR="004648B7">
        <w:rPr>
          <w:rFonts w:eastAsia="Times New Roman"/>
          <w:u w:val="single"/>
        </w:rPr>
        <w:t xml:space="preserve"> thousand</w:t>
      </w:r>
      <w:r w:rsidR="004648B7" w:rsidRPr="004648B7">
        <w:rPr>
          <w:rFonts w:eastAsia="Times New Roman"/>
        </w:rPr>
        <w:t xml:space="preserve"> dollars </w:t>
      </w:r>
      <w:r w:rsidR="004648B7" w:rsidRPr="00916BC8">
        <w:rPr>
          <w:rFonts w:eastAsia="Times New Roman"/>
          <w:strike/>
        </w:rPr>
        <w:t>and</w:t>
      </w:r>
      <w:r w:rsidR="004648B7" w:rsidRPr="004648B7">
        <w:rPr>
          <w:rFonts w:eastAsia="Times New Roman"/>
        </w:rPr>
        <w:t xml:space="preserve"> </w:t>
      </w:r>
      <w:r w:rsidR="00916BC8" w:rsidRPr="00916BC8">
        <w:rPr>
          <w:rFonts w:eastAsia="Times New Roman"/>
          <w:u w:val="single"/>
        </w:rPr>
        <w:t>or</w:t>
      </w:r>
      <w:r w:rsidR="00916BC8">
        <w:rPr>
          <w:rFonts w:eastAsia="Times New Roman"/>
        </w:rPr>
        <w:t xml:space="preserve"> </w:t>
      </w:r>
      <w:r w:rsidR="004648B7" w:rsidRPr="004648B7">
        <w:rPr>
          <w:rFonts w:eastAsia="Times New Roman"/>
        </w:rPr>
        <w:t xml:space="preserve">imprisoned not less than </w:t>
      </w:r>
      <w:r w:rsidR="004648B7" w:rsidRPr="004648B7">
        <w:rPr>
          <w:rFonts w:eastAsia="Times New Roman"/>
          <w:strike/>
        </w:rPr>
        <w:t>one year</w:t>
      </w:r>
      <w:r w:rsidR="004648B7" w:rsidRPr="004648B7">
        <w:rPr>
          <w:rFonts w:eastAsia="Times New Roman"/>
        </w:rPr>
        <w:t xml:space="preserve"> </w:t>
      </w:r>
      <w:r w:rsidR="004648B7">
        <w:rPr>
          <w:rFonts w:eastAsia="Times New Roman"/>
          <w:u w:val="single"/>
        </w:rPr>
        <w:t>two years</w:t>
      </w:r>
      <w:r w:rsidR="004648B7">
        <w:rPr>
          <w:rFonts w:eastAsia="Times New Roman"/>
        </w:rPr>
        <w:t xml:space="preserve"> </w:t>
      </w:r>
      <w:r w:rsidR="004648B7" w:rsidRPr="004648B7">
        <w:rPr>
          <w:rFonts w:eastAsia="Times New Roman"/>
        </w:rPr>
        <w:t xml:space="preserve">nor more than </w:t>
      </w:r>
      <w:r w:rsidR="004648B7" w:rsidRPr="004648B7">
        <w:rPr>
          <w:rFonts w:eastAsia="Times New Roman"/>
          <w:strike/>
        </w:rPr>
        <w:t>five</w:t>
      </w:r>
      <w:r w:rsidR="004648B7" w:rsidRPr="004648B7">
        <w:rPr>
          <w:rFonts w:eastAsia="Times New Roman"/>
        </w:rPr>
        <w:t xml:space="preserve"> </w:t>
      </w:r>
      <w:r w:rsidR="004648B7">
        <w:rPr>
          <w:rFonts w:eastAsia="Times New Roman"/>
          <w:u w:val="single"/>
        </w:rPr>
        <w:t>ten</w:t>
      </w:r>
      <w:r w:rsidR="004648B7">
        <w:rPr>
          <w:rFonts w:eastAsia="Times New Roman"/>
        </w:rPr>
        <w:t xml:space="preserve"> </w:t>
      </w:r>
      <w:r w:rsidR="004648B7" w:rsidRPr="004648B7">
        <w:rPr>
          <w:rFonts w:eastAsia="Times New Roman"/>
        </w:rPr>
        <w:t>years</w:t>
      </w:r>
      <w:r w:rsidR="00916BC8">
        <w:rPr>
          <w:rFonts w:eastAsia="Times New Roman"/>
          <w:u w:val="single"/>
        </w:rPr>
        <w:t>, or both</w:t>
      </w:r>
      <w:r w:rsidR="003F4A9E">
        <w:rPr>
          <w:rFonts w:eastAsia="Times New Roman"/>
          <w:u w:val="single"/>
        </w:rPr>
        <w:t>;</w:t>
      </w:r>
    </w:p>
    <w:p w:rsidR="002B56F3" w:rsidRDefault="002B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u w:val="single"/>
        </w:rPr>
        <w:t>(2)</w:t>
      </w:r>
      <w:r>
        <w:rPr>
          <w:rFonts w:eastAsia="Times New Roman"/>
        </w:rPr>
        <w:tab/>
      </w:r>
      <w:r>
        <w:rPr>
          <w:rFonts w:eastAsia="Times New Roman"/>
          <w:u w:val="single"/>
        </w:rPr>
        <w:t>must pay restitution to the appropriate law enforcement agency to cover the full costs of restoring or replacing the dog or horse that was tortured, mutilated, injured, disable</w:t>
      </w:r>
      <w:r w:rsidR="003F4A9E">
        <w:rPr>
          <w:rFonts w:eastAsia="Times New Roman"/>
          <w:u w:val="single"/>
        </w:rPr>
        <w:t>d</w:t>
      </w:r>
      <w:r>
        <w:rPr>
          <w:rFonts w:eastAsia="Times New Roman"/>
          <w:u w:val="single"/>
        </w:rPr>
        <w:t>, poisoned, or killed; and</w:t>
      </w:r>
    </w:p>
    <w:p w:rsidR="002B56F3" w:rsidRPr="002B56F3" w:rsidRDefault="002B56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Pr>
          <w:rFonts w:eastAsia="Times New Roman"/>
        </w:rPr>
        <w:tab/>
      </w:r>
      <w:r w:rsidR="004B76CB">
        <w:rPr>
          <w:rFonts w:eastAsia="Times New Roman"/>
          <w:u w:val="single"/>
        </w:rPr>
        <w:t>if a person was imprisoned under this section, that person, upon release</w:t>
      </w:r>
      <w:r>
        <w:rPr>
          <w:rFonts w:eastAsia="Times New Roman"/>
          <w:u w:val="single"/>
        </w:rPr>
        <w:t xml:space="preserve">, must complete one year of </w:t>
      </w:r>
      <w:r w:rsidR="00F64EDB">
        <w:rPr>
          <w:rFonts w:eastAsia="Times New Roman"/>
          <w:u w:val="single"/>
        </w:rPr>
        <w:t>community service for an animal</w:t>
      </w:r>
      <w:r w:rsidR="00F64EDB">
        <w:rPr>
          <w:rFonts w:eastAsia="Times New Roman"/>
          <w:u w:val="single"/>
        </w:rPr>
        <w:noBreakHyphen/>
      </w:r>
      <w:r>
        <w:rPr>
          <w:rFonts w:eastAsia="Times New Roman"/>
          <w:u w:val="single"/>
        </w:rPr>
        <w:t>related organization or foundation.</w:t>
      </w:r>
      <w:r>
        <w:rPr>
          <w:rFonts w:eastAsia="Times New Roman"/>
        </w:rPr>
        <w:t>”</w:t>
      </w:r>
    </w:p>
    <w:p w:rsidR="001206BA"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06BA" w:rsidRPr="00522CE0" w:rsidRDefault="00120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624A">
        <w:rPr>
          <w:rFonts w:eastAsia="Times New Roman"/>
        </w:rPr>
        <w:t>3</w:t>
      </w:r>
      <w:r>
        <w:rPr>
          <w:rFonts w:eastAsia="Times New Roman"/>
        </w:rPr>
        <w:t>.</w:t>
      </w:r>
      <w:r>
        <w:rPr>
          <w:rFonts w:eastAsia="Times New Roman"/>
        </w:rPr>
        <w:tab/>
        <w:t>This act takes effect upon approval by the Governor.</w:t>
      </w:r>
    </w:p>
    <w:p w:rsidR="00A25C27" w:rsidRDefault="00F64E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10D" w:rsidRDefault="00F4210D" w:rsidP="00F4210D">
      <w:pPr>
        <w:suppressAutoHyphens/>
        <w:jc w:val="both"/>
        <w:rPr>
          <w:rFonts w:eastAsia="Times New Roman"/>
        </w:rPr>
      </w:pPr>
    </w:p>
    <w:sectPr w:rsidR="00F4210D" w:rsidSect="006767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ABD" w:rsidRDefault="005B0ABD" w:rsidP="00522CE0">
      <w:r>
        <w:separator/>
      </w:r>
    </w:p>
  </w:endnote>
  <w:endnote w:type="continuationSeparator" w:id="0">
    <w:p w:rsidR="005B0ABD" w:rsidRDefault="005B0A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7D6409-DC85-4147-A314-6E4754A7AB2B}"/>
    <w:embedBold r:id="rId2" w:fontKey="{8E0E6B9C-51BE-49CC-AB20-87076377B37D}"/>
  </w:font>
  <w:font w:name="Calibri">
    <w:panose1 w:val="020F0502020204030204"/>
    <w:charset w:val="00"/>
    <w:family w:val="swiss"/>
    <w:pitch w:val="variable"/>
    <w:sig w:usb0="E00002FF" w:usb1="4000ACFF" w:usb2="00000001" w:usb3="00000000" w:csb0="0000019F" w:csb1="00000000"/>
    <w:embedRegular r:id="rId3" w:fontKey="{0436046D-AA4B-4B4E-8C3E-C1BE1E899EF0}"/>
  </w:font>
  <w:font w:name="Cambria">
    <w:panose1 w:val="02040503050406030204"/>
    <w:charset w:val="00"/>
    <w:family w:val="roman"/>
    <w:pitch w:val="variable"/>
    <w:sig w:usb0="E00002FF" w:usb1="400004FF" w:usb2="00000000" w:usb3="00000000" w:csb0="0000019F" w:csb1="00000000"/>
    <w:embedRegular r:id="rId4" w:fontKey="{401A401A-3AE3-44FE-9F48-F2BAC4651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C27" w:rsidRPr="00CD14DD" w:rsidRDefault="00CD14DD" w:rsidP="00CD14DD">
    <w:pPr>
      <w:pStyle w:val="Footer"/>
      <w:tabs>
        <w:tab w:val="clear" w:pos="4680"/>
        <w:tab w:val="clear" w:pos="9360"/>
        <w:tab w:val="center" w:pos="2995"/>
      </w:tabs>
      <w:spacing w:before="120"/>
    </w:pPr>
    <w:r>
      <w:t>[923</w:t>
    </w:r>
    <w:r w:rsidR="0067673A">
      <w:t>-</w:t>
    </w:r>
    <w:r w:rsidR="0067673A">
      <w:fldChar w:fldCharType="begin"/>
    </w:r>
    <w:r w:rsidR="0067673A">
      <w:instrText xml:space="preserve"> PAGE  \* MERGEFORMAT </w:instrText>
    </w:r>
    <w:r w:rsidR="0067673A">
      <w:fldChar w:fldCharType="separate"/>
    </w:r>
    <w:r w:rsidR="00F4210D">
      <w:rPr>
        <w:noProof/>
      </w:rPr>
      <w:t>2</w:t>
    </w:r>
    <w:r w:rsidR="0067673A">
      <w:fldChar w:fldCharType="end"/>
    </w:r>
    <w:r w:rsidR="0067673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73A" w:rsidRPr="00CD14DD" w:rsidRDefault="0067673A" w:rsidP="00CD14DD">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F421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ABD" w:rsidRDefault="005B0ABD" w:rsidP="00522CE0">
      <w:r>
        <w:separator/>
      </w:r>
    </w:p>
  </w:footnote>
  <w:footnote w:type="continuationSeparator" w:id="0">
    <w:p w:rsidR="005B0ABD" w:rsidRDefault="005B0A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HYCO.DMR.KLB"/>
    <w:docVar w:name="CoverAttorneyInitials" w:val="DMR"/>
    <w:docVar w:name="CoverAttorneyLastName" w:val="Daina Riley"/>
    <w:docVar w:name="CoverBillType" w:val="b"/>
    <w:docVar w:name="CoverSenator" w:val="KLB"/>
    <w:docVar w:name="dvBillNumber" w:val="923"/>
    <w:docVar w:name="dvBillNumberPrefix" w:val="S. "/>
    <w:docVar w:name="dvOriginalBody" w:val="Senate"/>
    <w:docVar w:name="fulldraftpath" w:val="L:\S-RES\KLB\027HYCO.DMR.KLB.DOCX"/>
    <w:docVar w:name="NameofBody" w:val="S"/>
    <w:docVar w:name="vgroup2" w:val="S-RES"/>
  </w:docVars>
  <w:rsids>
    <w:rsidRoot w:val="001206BA"/>
    <w:rsid w:val="00042AC1"/>
    <w:rsid w:val="00046516"/>
    <w:rsid w:val="0007601D"/>
    <w:rsid w:val="000B0720"/>
    <w:rsid w:val="000B5EAF"/>
    <w:rsid w:val="000E2D9E"/>
    <w:rsid w:val="001206BA"/>
    <w:rsid w:val="001315B2"/>
    <w:rsid w:val="00170561"/>
    <w:rsid w:val="00186AC9"/>
    <w:rsid w:val="00197D52"/>
    <w:rsid w:val="00197DF1"/>
    <w:rsid w:val="001B3DD9"/>
    <w:rsid w:val="001B7E5D"/>
    <w:rsid w:val="001D3BAC"/>
    <w:rsid w:val="00216025"/>
    <w:rsid w:val="00245C4E"/>
    <w:rsid w:val="002B56F3"/>
    <w:rsid w:val="002C1321"/>
    <w:rsid w:val="002C2031"/>
    <w:rsid w:val="002C5896"/>
    <w:rsid w:val="002D3BED"/>
    <w:rsid w:val="00307C2B"/>
    <w:rsid w:val="00315D04"/>
    <w:rsid w:val="0031624A"/>
    <w:rsid w:val="00383247"/>
    <w:rsid w:val="003917C3"/>
    <w:rsid w:val="003D6E2B"/>
    <w:rsid w:val="003E7597"/>
    <w:rsid w:val="003F4A9E"/>
    <w:rsid w:val="0044020F"/>
    <w:rsid w:val="00450668"/>
    <w:rsid w:val="004648B7"/>
    <w:rsid w:val="004813A2"/>
    <w:rsid w:val="004952FA"/>
    <w:rsid w:val="004B6A22"/>
    <w:rsid w:val="004B76CB"/>
    <w:rsid w:val="004D7F37"/>
    <w:rsid w:val="00522CE0"/>
    <w:rsid w:val="00565148"/>
    <w:rsid w:val="00570403"/>
    <w:rsid w:val="00593361"/>
    <w:rsid w:val="005A413B"/>
    <w:rsid w:val="005A5017"/>
    <w:rsid w:val="005A648C"/>
    <w:rsid w:val="005B0ABD"/>
    <w:rsid w:val="005F1745"/>
    <w:rsid w:val="0067673A"/>
    <w:rsid w:val="006A1802"/>
    <w:rsid w:val="006C74EA"/>
    <w:rsid w:val="00720D40"/>
    <w:rsid w:val="007318D4"/>
    <w:rsid w:val="00765784"/>
    <w:rsid w:val="007A4390"/>
    <w:rsid w:val="007E5CB7"/>
    <w:rsid w:val="008314D2"/>
    <w:rsid w:val="0085545C"/>
    <w:rsid w:val="008B2F42"/>
    <w:rsid w:val="008C0EAA"/>
    <w:rsid w:val="008C3697"/>
    <w:rsid w:val="008E185F"/>
    <w:rsid w:val="008F023B"/>
    <w:rsid w:val="00904E16"/>
    <w:rsid w:val="009162B3"/>
    <w:rsid w:val="00916BC8"/>
    <w:rsid w:val="00927C62"/>
    <w:rsid w:val="00983951"/>
    <w:rsid w:val="00984124"/>
    <w:rsid w:val="00984640"/>
    <w:rsid w:val="00995C37"/>
    <w:rsid w:val="009C118A"/>
    <w:rsid w:val="00A02011"/>
    <w:rsid w:val="00A25C27"/>
    <w:rsid w:val="00A335AB"/>
    <w:rsid w:val="00A4011E"/>
    <w:rsid w:val="00A86015"/>
    <w:rsid w:val="00A9594E"/>
    <w:rsid w:val="00AE59C8"/>
    <w:rsid w:val="00B10098"/>
    <w:rsid w:val="00B5790D"/>
    <w:rsid w:val="00B945C5"/>
    <w:rsid w:val="00BA20EA"/>
    <w:rsid w:val="00BB5AFC"/>
    <w:rsid w:val="00BC0A56"/>
    <w:rsid w:val="00BE5C24"/>
    <w:rsid w:val="00C45366"/>
    <w:rsid w:val="00C57023"/>
    <w:rsid w:val="00C74052"/>
    <w:rsid w:val="00CB187A"/>
    <w:rsid w:val="00CC0EC7"/>
    <w:rsid w:val="00CD14DD"/>
    <w:rsid w:val="00D07ED7"/>
    <w:rsid w:val="00D1088B"/>
    <w:rsid w:val="00D14DE6"/>
    <w:rsid w:val="00D156D2"/>
    <w:rsid w:val="00D35486"/>
    <w:rsid w:val="00D53E29"/>
    <w:rsid w:val="00D86943"/>
    <w:rsid w:val="00DA47B9"/>
    <w:rsid w:val="00DE5635"/>
    <w:rsid w:val="00E058D3"/>
    <w:rsid w:val="00E2236D"/>
    <w:rsid w:val="00E76AD9"/>
    <w:rsid w:val="00E85E17"/>
    <w:rsid w:val="00E91E2F"/>
    <w:rsid w:val="00EA3546"/>
    <w:rsid w:val="00EB47AE"/>
    <w:rsid w:val="00EB4B31"/>
    <w:rsid w:val="00EC34E1"/>
    <w:rsid w:val="00F0234A"/>
    <w:rsid w:val="00F05CF2"/>
    <w:rsid w:val="00F4210D"/>
    <w:rsid w:val="00F51241"/>
    <w:rsid w:val="00F52959"/>
    <w:rsid w:val="00F55884"/>
    <w:rsid w:val="00F64EDB"/>
    <w:rsid w:val="00F917A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4099D63-8D46-435A-9065-9661FD1E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AFAF362D.dotm</Template>
  <TotalTime>0</TotalTime>
  <Pages>4</Pages>
  <Words>594</Words>
  <Characters>2928</Characters>
  <Application>Microsoft Office Word</Application>
  <DocSecurity>0</DocSecurity>
  <Lines>101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923 Text of Previous Version (Apr. 29, 2016) - South Carolina Legislature Online</dc:title>
  <dc:subject/>
  <dc:creator>%USERNAME%</dc:creator>
  <cp:keywords/>
  <dc:description/>
  <cp:lastModifiedBy>Angela Hopkins</cp:lastModifiedBy>
  <cp:revision>2</cp:revision>
  <dcterms:created xsi:type="dcterms:W3CDTF">2016-04-29T19:27:00Z</dcterms:created>
  <dcterms:modified xsi:type="dcterms:W3CDTF">2016-04-29T19:27:00Z</dcterms:modified>
</cp:coreProperties>
</file>